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37FCD6" w14:textId="73EB90FB" w:rsidR="00FA5F3F" w:rsidRPr="004A678C" w:rsidRDefault="00FA5F3F" w:rsidP="00706563">
      <w:pPr>
        <w:spacing w:line="360" w:lineRule="auto"/>
        <w:rPr>
          <w:rFonts w:ascii="Arial" w:hAnsi="Arial" w:cs="Arial"/>
          <w:b/>
          <w:sz w:val="24"/>
          <w:szCs w:val="24"/>
          <w:u w:val="single"/>
        </w:rPr>
      </w:pPr>
    </w:p>
    <w:p w14:paraId="01819972" w14:textId="6C8F9E0F" w:rsidR="00126E41" w:rsidRPr="006C77FE" w:rsidRDefault="00A64514" w:rsidP="00126E41">
      <w:pPr>
        <w:spacing w:line="360" w:lineRule="auto"/>
        <w:rPr>
          <w:rFonts w:ascii="Arial" w:hAnsi="Arial" w:cs="Arial"/>
          <w:b/>
          <w:sz w:val="24"/>
          <w:szCs w:val="24"/>
          <w:u w:val="single"/>
        </w:rPr>
      </w:pPr>
      <w:r w:rsidRPr="006C77FE">
        <w:rPr>
          <w:rFonts w:ascii="Arial" w:hAnsi="Arial" w:cs="Arial"/>
          <w:b/>
          <w:sz w:val="24"/>
          <w:szCs w:val="24"/>
          <w:u w:val="single"/>
        </w:rPr>
        <w:t xml:space="preserve">REQUERIMENTO Nº </w:t>
      </w:r>
      <w:r w:rsidR="00126E41">
        <w:rPr>
          <w:rFonts w:ascii="Arial" w:hAnsi="Arial" w:cs="Arial"/>
          <w:b/>
          <w:sz w:val="24"/>
          <w:szCs w:val="24"/>
          <w:u w:val="single"/>
        </w:rPr>
        <w:t>20</w:t>
      </w:r>
      <w:r w:rsidR="002E369B">
        <w:rPr>
          <w:rFonts w:ascii="Arial" w:hAnsi="Arial" w:cs="Arial"/>
          <w:b/>
          <w:sz w:val="24"/>
          <w:szCs w:val="24"/>
          <w:u w:val="single"/>
        </w:rPr>
        <w:t>4</w:t>
      </w:r>
      <w:r w:rsidR="00126E41">
        <w:rPr>
          <w:rFonts w:ascii="Arial" w:hAnsi="Arial" w:cs="Arial"/>
          <w:b/>
          <w:sz w:val="24"/>
          <w:szCs w:val="24"/>
          <w:u w:val="single"/>
        </w:rPr>
        <w:t>/2025</w:t>
      </w:r>
    </w:p>
    <w:p w14:paraId="63E84FF4" w14:textId="77777777" w:rsidR="00126E41" w:rsidRPr="006C77FE" w:rsidRDefault="00126E41" w:rsidP="00126E41">
      <w:pPr>
        <w:rPr>
          <w:rFonts w:ascii="Arial" w:hAnsi="Arial" w:cs="Arial"/>
          <w:sz w:val="24"/>
          <w:szCs w:val="24"/>
        </w:rPr>
      </w:pPr>
      <w:r w:rsidRPr="006C77FE">
        <w:rPr>
          <w:rFonts w:ascii="Arial" w:hAnsi="Arial" w:cs="Arial"/>
          <w:sz w:val="24"/>
          <w:szCs w:val="24"/>
        </w:rPr>
        <w:t>Ao Exmo. Senhor</w:t>
      </w:r>
    </w:p>
    <w:p w14:paraId="62501D8E" w14:textId="77777777" w:rsidR="00126E41" w:rsidRPr="006C77FE" w:rsidRDefault="00126E41" w:rsidP="00126E41">
      <w:pPr>
        <w:rPr>
          <w:rFonts w:ascii="Arial" w:hAnsi="Arial" w:cs="Arial"/>
          <w:sz w:val="24"/>
          <w:szCs w:val="24"/>
        </w:rPr>
      </w:pPr>
      <w:r w:rsidRPr="006C77FE">
        <w:rPr>
          <w:rFonts w:ascii="Arial" w:hAnsi="Arial" w:cs="Arial"/>
          <w:sz w:val="24"/>
          <w:szCs w:val="24"/>
        </w:rPr>
        <w:t>AMADEU ELÍZIO SANTOS</w:t>
      </w:r>
    </w:p>
    <w:p w14:paraId="368AB4B1" w14:textId="77777777" w:rsidR="00126E41" w:rsidRPr="006C77FE" w:rsidRDefault="00126E41" w:rsidP="00126E41">
      <w:pPr>
        <w:rPr>
          <w:rFonts w:ascii="Arial" w:hAnsi="Arial" w:cs="Arial"/>
          <w:sz w:val="24"/>
          <w:szCs w:val="24"/>
        </w:rPr>
      </w:pPr>
      <w:r w:rsidRPr="006C77FE">
        <w:rPr>
          <w:rFonts w:ascii="Arial" w:hAnsi="Arial" w:cs="Arial"/>
          <w:sz w:val="24"/>
          <w:szCs w:val="24"/>
        </w:rPr>
        <w:t>Presidente da Câmara Municipal</w:t>
      </w:r>
    </w:p>
    <w:p w14:paraId="0242B78E" w14:textId="77777777" w:rsidR="00126E41" w:rsidRPr="006C77FE" w:rsidRDefault="00126E41" w:rsidP="00126E41">
      <w:pPr>
        <w:rPr>
          <w:rFonts w:ascii="Arial" w:hAnsi="Arial" w:cs="Arial"/>
          <w:sz w:val="24"/>
          <w:szCs w:val="24"/>
        </w:rPr>
      </w:pPr>
      <w:r w:rsidRPr="006C77FE">
        <w:rPr>
          <w:rFonts w:ascii="Arial" w:hAnsi="Arial" w:cs="Arial"/>
          <w:sz w:val="24"/>
          <w:szCs w:val="24"/>
        </w:rPr>
        <w:t>Roncador/PR</w:t>
      </w:r>
    </w:p>
    <w:p w14:paraId="5488807A" w14:textId="416F4E97" w:rsidR="00126E41" w:rsidRDefault="00126E41" w:rsidP="00126E41">
      <w:pPr>
        <w:spacing w:line="360" w:lineRule="auto"/>
        <w:rPr>
          <w:rFonts w:ascii="Arial" w:hAnsi="Arial" w:cs="Arial"/>
          <w:b/>
          <w:sz w:val="24"/>
          <w:szCs w:val="24"/>
        </w:rPr>
      </w:pPr>
    </w:p>
    <w:p w14:paraId="742F656B" w14:textId="77777777" w:rsidR="002E369B" w:rsidRPr="00706563" w:rsidRDefault="002E369B" w:rsidP="002E369B">
      <w:pPr>
        <w:spacing w:line="360" w:lineRule="auto"/>
        <w:rPr>
          <w:rFonts w:ascii="Arial" w:hAnsi="Arial" w:cs="Arial"/>
          <w:b/>
          <w:sz w:val="24"/>
          <w:szCs w:val="24"/>
        </w:rPr>
      </w:pPr>
    </w:p>
    <w:p w14:paraId="5952A2BB" w14:textId="77777777" w:rsidR="002E369B" w:rsidRPr="00706563" w:rsidRDefault="002E369B" w:rsidP="002E369B">
      <w:pPr>
        <w:spacing w:line="360" w:lineRule="auto"/>
        <w:rPr>
          <w:rFonts w:ascii="Arial" w:hAnsi="Arial" w:cs="Arial"/>
          <w:sz w:val="24"/>
          <w:szCs w:val="24"/>
        </w:rPr>
      </w:pPr>
      <w:r w:rsidRPr="00706563">
        <w:rPr>
          <w:rFonts w:ascii="Arial" w:hAnsi="Arial" w:cs="Arial"/>
          <w:sz w:val="24"/>
          <w:szCs w:val="24"/>
        </w:rPr>
        <w:tab/>
        <w:t>Senhor Presidente,</w:t>
      </w:r>
    </w:p>
    <w:p w14:paraId="5239D4E5" w14:textId="77777777" w:rsidR="002E369B" w:rsidRDefault="002E369B" w:rsidP="002E369B">
      <w:pPr>
        <w:spacing w:line="360" w:lineRule="auto"/>
        <w:jc w:val="both"/>
        <w:rPr>
          <w:rFonts w:ascii="Arial" w:hAnsi="Arial" w:cs="Arial"/>
          <w:b/>
          <w:sz w:val="24"/>
          <w:szCs w:val="24"/>
        </w:rPr>
      </w:pPr>
      <w:r w:rsidRPr="00706563">
        <w:rPr>
          <w:rFonts w:ascii="Arial" w:hAnsi="Arial" w:cs="Arial"/>
          <w:b/>
          <w:sz w:val="24"/>
          <w:szCs w:val="24"/>
        </w:rPr>
        <w:tab/>
      </w:r>
    </w:p>
    <w:p w14:paraId="0FA943CA" w14:textId="477ED9C8" w:rsidR="002E369B" w:rsidRDefault="002E369B" w:rsidP="002E369B">
      <w:pPr>
        <w:spacing w:line="360" w:lineRule="auto"/>
        <w:ind w:firstLine="708"/>
        <w:jc w:val="both"/>
        <w:rPr>
          <w:rFonts w:ascii="Arial" w:hAnsi="Arial" w:cs="Arial"/>
          <w:color w:val="212529"/>
          <w:sz w:val="24"/>
          <w:szCs w:val="24"/>
        </w:rPr>
      </w:pPr>
      <w:r w:rsidRPr="002E369B">
        <w:rPr>
          <w:rFonts w:ascii="Arial" w:hAnsi="Arial" w:cs="Arial"/>
          <w:sz w:val="24"/>
          <w:szCs w:val="24"/>
        </w:rPr>
        <w:t xml:space="preserve">Os vereadores </w:t>
      </w:r>
      <w:r w:rsidRPr="002E369B">
        <w:rPr>
          <w:rFonts w:ascii="Arial" w:hAnsi="Arial" w:cs="Arial"/>
          <w:b/>
          <w:bCs/>
          <w:sz w:val="24"/>
          <w:szCs w:val="24"/>
        </w:rPr>
        <w:t>Amadeu Elizio Santos</w:t>
      </w:r>
      <w:r w:rsidRPr="002E369B">
        <w:rPr>
          <w:rFonts w:ascii="Arial" w:hAnsi="Arial" w:cs="Arial"/>
          <w:b/>
          <w:bCs/>
          <w:sz w:val="24"/>
          <w:szCs w:val="24"/>
        </w:rPr>
        <w:t>,</w:t>
      </w:r>
      <w:r w:rsidRPr="002E369B">
        <w:rPr>
          <w:rFonts w:ascii="Arial" w:hAnsi="Arial" w:cs="Arial"/>
          <w:b/>
          <w:sz w:val="24"/>
          <w:szCs w:val="24"/>
        </w:rPr>
        <w:t xml:space="preserve"> </w:t>
      </w:r>
      <w:r w:rsidRPr="002E369B">
        <w:rPr>
          <w:rFonts w:ascii="Arial" w:hAnsi="Arial" w:cs="Arial"/>
          <w:b/>
          <w:sz w:val="24"/>
          <w:szCs w:val="24"/>
        </w:rPr>
        <w:t>Antonio Martins</w:t>
      </w:r>
      <w:r w:rsidRPr="002E369B">
        <w:rPr>
          <w:rFonts w:ascii="Arial" w:hAnsi="Arial" w:cs="Arial"/>
          <w:bCs/>
          <w:sz w:val="24"/>
          <w:szCs w:val="24"/>
        </w:rPr>
        <w:t>,</w:t>
      </w:r>
      <w:r w:rsidRPr="002E369B">
        <w:rPr>
          <w:rFonts w:ascii="Arial" w:hAnsi="Arial" w:cs="Arial"/>
          <w:bCs/>
          <w:sz w:val="24"/>
          <w:szCs w:val="24"/>
        </w:rPr>
        <w:t xml:space="preserve"> e</w:t>
      </w:r>
      <w:r w:rsidRPr="002E369B">
        <w:rPr>
          <w:rFonts w:ascii="Arial" w:hAnsi="Arial" w:cs="Arial"/>
          <w:sz w:val="24"/>
          <w:szCs w:val="24"/>
        </w:rPr>
        <w:t xml:space="preserve"> </w:t>
      </w:r>
      <w:r w:rsidRPr="002E369B">
        <w:rPr>
          <w:rFonts w:ascii="Arial" w:hAnsi="Arial" w:cs="Arial"/>
          <w:b/>
          <w:bCs/>
          <w:sz w:val="24"/>
          <w:szCs w:val="24"/>
        </w:rPr>
        <w:t>Adriana de Freitas</w:t>
      </w:r>
      <w:r w:rsidRPr="002E369B">
        <w:rPr>
          <w:rFonts w:ascii="Arial" w:hAnsi="Arial" w:cs="Arial"/>
          <w:sz w:val="24"/>
          <w:szCs w:val="24"/>
        </w:rPr>
        <w:t xml:space="preserve">, </w:t>
      </w:r>
      <w:r w:rsidRPr="002E369B">
        <w:rPr>
          <w:rFonts w:ascii="Arial" w:hAnsi="Arial" w:cs="Arial"/>
          <w:sz w:val="24"/>
          <w:szCs w:val="24"/>
        </w:rPr>
        <w:t xml:space="preserve">no uso de suas atribuições legais, vem respeitosamente à presença de Vossa Excelência, requerer que seja encaminhado ofício a Exma. Senhora </w:t>
      </w:r>
      <w:r w:rsidRPr="002E369B">
        <w:rPr>
          <w:rFonts w:ascii="Arial" w:hAnsi="Arial" w:cs="Arial"/>
          <w:b/>
          <w:bCs/>
          <w:sz w:val="24"/>
          <w:szCs w:val="24"/>
          <w:u w:val="single"/>
        </w:rPr>
        <w:t>MARIA VITÓRIA</w:t>
      </w:r>
      <w:r w:rsidRPr="002E369B">
        <w:rPr>
          <w:rFonts w:ascii="Arial" w:hAnsi="Arial" w:cs="Arial"/>
          <w:sz w:val="24"/>
          <w:szCs w:val="24"/>
        </w:rPr>
        <w:t>, Deputada Estadual, a seguinte solicitação</w:t>
      </w:r>
      <w:r w:rsidRPr="002E369B">
        <w:rPr>
          <w:rFonts w:ascii="Arial" w:hAnsi="Arial" w:cs="Arial"/>
          <w:color w:val="212529"/>
          <w:sz w:val="24"/>
          <w:szCs w:val="24"/>
        </w:rPr>
        <w:t>:</w:t>
      </w:r>
    </w:p>
    <w:p w14:paraId="6875B61B" w14:textId="77777777" w:rsidR="002E369B" w:rsidRPr="002E369B" w:rsidRDefault="002E369B" w:rsidP="002E369B">
      <w:pPr>
        <w:spacing w:line="360" w:lineRule="auto"/>
        <w:ind w:firstLine="708"/>
        <w:jc w:val="both"/>
        <w:rPr>
          <w:rFonts w:ascii="Arial" w:hAnsi="Arial" w:cs="Arial"/>
          <w:color w:val="212529"/>
          <w:sz w:val="24"/>
          <w:szCs w:val="24"/>
        </w:rPr>
      </w:pPr>
    </w:p>
    <w:p w14:paraId="2703E8B8" w14:textId="1F71D6FB" w:rsidR="002E369B" w:rsidRDefault="002E369B" w:rsidP="00C3425A">
      <w:pPr>
        <w:pStyle w:val="PargrafodaLista"/>
        <w:numPr>
          <w:ilvl w:val="0"/>
          <w:numId w:val="6"/>
        </w:numPr>
        <w:spacing w:line="360" w:lineRule="auto"/>
        <w:jc w:val="both"/>
        <w:rPr>
          <w:rFonts w:ascii="Arial" w:hAnsi="Arial" w:cs="Arial"/>
          <w:sz w:val="24"/>
          <w:szCs w:val="24"/>
        </w:rPr>
      </w:pPr>
      <w:r w:rsidRPr="008B13B2">
        <w:rPr>
          <w:rFonts w:ascii="Arial" w:hAnsi="Arial" w:cs="Arial"/>
          <w:sz w:val="24"/>
          <w:szCs w:val="24"/>
        </w:rPr>
        <w:t xml:space="preserve">Requer a </w:t>
      </w:r>
      <w:r w:rsidRPr="008B13B2">
        <w:rPr>
          <w:rFonts w:ascii="Arial" w:hAnsi="Arial" w:cs="Arial"/>
          <w:sz w:val="24"/>
          <w:szCs w:val="24"/>
        </w:rPr>
        <w:t xml:space="preserve">aquisição de um veículo utilitário, preferencialmente 4 portas, com cabine estendida, que será destinado exclusivamente ao uso das atividades desenvolvidas pela equipe </w:t>
      </w:r>
      <w:r w:rsidR="0006375B" w:rsidRPr="008B13B2">
        <w:rPr>
          <w:rFonts w:ascii="Arial" w:hAnsi="Arial" w:cs="Arial"/>
          <w:sz w:val="24"/>
          <w:szCs w:val="24"/>
        </w:rPr>
        <w:t>multiprofissional especializada em saúde mental</w:t>
      </w:r>
      <w:r w:rsidR="008B13B2" w:rsidRPr="008B13B2">
        <w:rPr>
          <w:rFonts w:ascii="Arial" w:hAnsi="Arial" w:cs="Arial"/>
          <w:sz w:val="24"/>
          <w:szCs w:val="24"/>
        </w:rPr>
        <w:t xml:space="preserve"> do Município de Roncador</w:t>
      </w:r>
      <w:r w:rsidR="008B13B2">
        <w:rPr>
          <w:rFonts w:ascii="Arial" w:hAnsi="Arial" w:cs="Arial"/>
          <w:sz w:val="24"/>
          <w:szCs w:val="24"/>
        </w:rPr>
        <w:t>.</w:t>
      </w:r>
    </w:p>
    <w:p w14:paraId="6D512A61" w14:textId="77777777" w:rsidR="008B13B2" w:rsidRPr="008B13B2" w:rsidRDefault="008B13B2" w:rsidP="008B13B2">
      <w:pPr>
        <w:pStyle w:val="PargrafodaLista"/>
        <w:spacing w:line="360" w:lineRule="auto"/>
        <w:jc w:val="both"/>
        <w:rPr>
          <w:rFonts w:ascii="Arial" w:hAnsi="Arial" w:cs="Arial"/>
          <w:sz w:val="24"/>
          <w:szCs w:val="24"/>
        </w:rPr>
      </w:pPr>
    </w:p>
    <w:p w14:paraId="18AE3381" w14:textId="77777777" w:rsidR="002E369B" w:rsidRPr="002E369B" w:rsidRDefault="002E369B" w:rsidP="0006375B">
      <w:pPr>
        <w:spacing w:line="360" w:lineRule="auto"/>
        <w:ind w:firstLine="709"/>
        <w:jc w:val="both"/>
        <w:rPr>
          <w:rFonts w:ascii="Arial" w:hAnsi="Arial" w:cs="Arial"/>
          <w:sz w:val="24"/>
          <w:szCs w:val="24"/>
        </w:rPr>
      </w:pPr>
      <w:r w:rsidRPr="002E369B">
        <w:rPr>
          <w:rFonts w:ascii="Arial" w:hAnsi="Arial" w:cs="Arial"/>
          <w:sz w:val="24"/>
          <w:szCs w:val="24"/>
        </w:rPr>
        <w:t>A Equipe do Vivamente é composta por: 1 Assistente Social, 1 Médico Psiquiatra, 1 Psicólogo, 1 Recepcionista e 1 Auxiliar de Serviços Gerais.  A equipe em questão, atua na promoção e prevenção da saúde mental, oferecendo cuidado e acompanhamentos especializados às pessoas que enfrentam problemas relacionados à saúde mental e emocional, bem como àquelas com necessidades decorrentes do uso problemático de álcool, tabaco e outras drogas.</w:t>
      </w:r>
    </w:p>
    <w:p w14:paraId="6DFA9807" w14:textId="77777777" w:rsidR="002E369B" w:rsidRPr="002E369B" w:rsidRDefault="002E369B" w:rsidP="0006375B">
      <w:pPr>
        <w:spacing w:line="360" w:lineRule="auto"/>
        <w:ind w:firstLine="709"/>
        <w:jc w:val="both"/>
        <w:rPr>
          <w:rFonts w:ascii="Arial" w:hAnsi="Arial" w:cs="Arial"/>
          <w:sz w:val="24"/>
          <w:szCs w:val="24"/>
        </w:rPr>
      </w:pPr>
      <w:r w:rsidRPr="002E369B">
        <w:rPr>
          <w:rFonts w:ascii="Arial" w:hAnsi="Arial" w:cs="Arial"/>
          <w:sz w:val="24"/>
          <w:szCs w:val="24"/>
        </w:rPr>
        <w:t>A Equipe realiza, visitas domiciliares, atendimentos psicológicos, psiquiátricos individuais, atendimentos em grupo, oficinas terapêuticas e diversas estratégias de reabilitação psicossocial, sempre pautados nos princípios da humanização, do cuidado integral e da inserção social.</w:t>
      </w:r>
    </w:p>
    <w:p w14:paraId="41A73F47" w14:textId="77777777" w:rsidR="002E369B" w:rsidRPr="002E369B" w:rsidRDefault="002E369B" w:rsidP="0006375B">
      <w:pPr>
        <w:spacing w:line="360" w:lineRule="auto"/>
        <w:ind w:firstLine="709"/>
        <w:jc w:val="both"/>
        <w:rPr>
          <w:rFonts w:ascii="Arial" w:hAnsi="Arial" w:cs="Arial"/>
          <w:sz w:val="24"/>
          <w:szCs w:val="24"/>
        </w:rPr>
      </w:pPr>
      <w:r w:rsidRPr="002E369B">
        <w:rPr>
          <w:rFonts w:ascii="Arial" w:hAnsi="Arial" w:cs="Arial"/>
          <w:sz w:val="24"/>
          <w:szCs w:val="24"/>
        </w:rPr>
        <w:t xml:space="preserve">O espaço que ocupamos atualmente conta com diversas áreas dedicadas ao cuidado e ao desenvolvimento dos usuários, incluindo salas de atendimento e uma horta terapêutica cultivada pelos próprios participantes. Essa atividade promove não </w:t>
      </w:r>
      <w:r w:rsidRPr="002E369B">
        <w:rPr>
          <w:rFonts w:ascii="Arial" w:hAnsi="Arial" w:cs="Arial"/>
          <w:sz w:val="24"/>
          <w:szCs w:val="24"/>
        </w:rPr>
        <w:lastRenderedPageBreak/>
        <w:t>apenas benefícios físicos e emocionais, mas também o fortalecimento dos vínculos, o cuidado com o meio ambiente e o resgate do sentimento de pertencimento.</w:t>
      </w:r>
    </w:p>
    <w:p w14:paraId="48334EA6" w14:textId="4AA15772" w:rsidR="002E369B" w:rsidRDefault="002E369B" w:rsidP="0006375B">
      <w:pPr>
        <w:spacing w:line="360" w:lineRule="auto"/>
        <w:ind w:firstLine="709"/>
        <w:jc w:val="both"/>
        <w:rPr>
          <w:rFonts w:ascii="Arial" w:hAnsi="Arial" w:cs="Arial"/>
          <w:sz w:val="24"/>
          <w:szCs w:val="24"/>
        </w:rPr>
      </w:pPr>
      <w:r w:rsidRPr="002E369B">
        <w:rPr>
          <w:rFonts w:ascii="Arial" w:hAnsi="Arial" w:cs="Arial"/>
          <w:sz w:val="24"/>
          <w:szCs w:val="24"/>
        </w:rPr>
        <w:t>Além da horta, realizamos semanalmente oficinas terapêuticas que englobam diferentes atividades, como oficinas de culinária, crochê, artesanatos em geral, rodas de conversa e dinâmicas em grupo. Essas ações têm como objetivo estimular habilidades sociais, emocionais e cognitivas, sendo fundamentais para o processo de reabilitação psicossocial e inclusão dos usuários na sociedade</w:t>
      </w:r>
      <w:r w:rsidR="0006375B">
        <w:rPr>
          <w:rFonts w:ascii="Arial" w:hAnsi="Arial" w:cs="Arial"/>
          <w:sz w:val="24"/>
          <w:szCs w:val="24"/>
        </w:rPr>
        <w:t>.</w:t>
      </w:r>
    </w:p>
    <w:p w14:paraId="735D178F" w14:textId="77777777" w:rsidR="002E369B" w:rsidRPr="002E369B" w:rsidRDefault="002E369B" w:rsidP="0006375B">
      <w:pPr>
        <w:spacing w:line="360" w:lineRule="auto"/>
        <w:ind w:firstLine="709"/>
        <w:jc w:val="both"/>
        <w:rPr>
          <w:rFonts w:ascii="Arial" w:hAnsi="Arial" w:cs="Arial"/>
          <w:sz w:val="24"/>
          <w:szCs w:val="24"/>
        </w:rPr>
      </w:pPr>
      <w:r w:rsidRPr="002E369B">
        <w:rPr>
          <w:rFonts w:ascii="Arial" w:hAnsi="Arial" w:cs="Arial"/>
          <w:sz w:val="24"/>
          <w:szCs w:val="24"/>
        </w:rPr>
        <w:t xml:space="preserve">Entretanto, enfrentamos limitações significativas que comprometem a qualidade e a efetividade de nossas ações com o atual automóvel: Chevrolet Montana Flex – Ambulância – Modelo 2019- Motor: 1.4L 106cv, capacidade para apenas 2 pessoas. </w:t>
      </w:r>
      <w:r w:rsidRPr="002E369B">
        <w:rPr>
          <w:rFonts w:ascii="Arial" w:hAnsi="Arial" w:cs="Arial"/>
          <w:sz w:val="24"/>
          <w:szCs w:val="24"/>
        </w:rPr>
        <w:tab/>
      </w:r>
      <w:r w:rsidRPr="002E369B">
        <w:rPr>
          <w:rFonts w:ascii="Arial" w:hAnsi="Arial" w:cs="Arial"/>
          <w:sz w:val="24"/>
          <w:szCs w:val="24"/>
        </w:rPr>
        <w:br/>
        <w:t xml:space="preserve">Frequentemente, é necessário transportar itens essenciais ao cuidado de nossos usuários, como cadeiras de rodas, cadeiras de banho, colchões, camas hospitalares, entre outros materiais de grande porte. Também há demanda pelo transporte dos pacientes, especialmente em situações de vulnerabilidade ou com dificuldades de locomoção, bem como da Equipe Técnica, sendo: médicos, enfermeiros, agentes comunitários de saúde, técnicos de enfermagem etc. quando se faz necessário para visitas. Também enfrentamos dificuldades para realizar visitas domiciliares aos pacientes, pois quando realizamos as visitas com a ambulância, o próprio paciente se sente desconfortável, já tivemos casos de pacientes que se evadiram do local, vizinhos abordarem nossa equipe e questionar o que está acontecendo com aquela família, ou seja, traz todo um constrangimento para o paciente e seus familiares. </w:t>
      </w:r>
    </w:p>
    <w:p w14:paraId="555DC04F" w14:textId="77777777" w:rsidR="002E369B" w:rsidRPr="002E369B" w:rsidRDefault="002E369B" w:rsidP="0006375B">
      <w:pPr>
        <w:spacing w:line="360" w:lineRule="auto"/>
        <w:ind w:firstLine="709"/>
        <w:jc w:val="both"/>
        <w:rPr>
          <w:rFonts w:ascii="Arial" w:hAnsi="Arial" w:cs="Arial"/>
          <w:sz w:val="24"/>
          <w:szCs w:val="24"/>
        </w:rPr>
      </w:pPr>
      <w:r w:rsidRPr="002E369B">
        <w:rPr>
          <w:rFonts w:ascii="Arial" w:hAnsi="Arial" w:cs="Arial"/>
          <w:sz w:val="24"/>
          <w:szCs w:val="24"/>
        </w:rPr>
        <w:t>Informamos que, quando necessário, os pacientes atendidos são encaminhados para comunidades terapêuticas localizadas fora do município, conforme a disponibilidade de vagas e o perfil clínico. Contudo, a ausência de veículo adequado para o transporte de ida e busca dos pacientes tem representado um entrave significativo, dificultando os encaminhamentos e comprometendo a continuidade do tratamento. Ressalta-se a necessidade de suporte logístico eficiente para assegurar a efetividade e o adequado acompanhamento terapêutico.</w:t>
      </w:r>
    </w:p>
    <w:p w14:paraId="08A77E2E" w14:textId="77777777" w:rsidR="002E369B" w:rsidRPr="002E369B" w:rsidRDefault="002E369B" w:rsidP="0006375B">
      <w:pPr>
        <w:spacing w:line="360" w:lineRule="auto"/>
        <w:ind w:firstLine="709"/>
        <w:jc w:val="both"/>
        <w:rPr>
          <w:rFonts w:ascii="Arial" w:hAnsi="Arial" w:cs="Arial"/>
          <w:sz w:val="24"/>
          <w:szCs w:val="24"/>
        </w:rPr>
      </w:pPr>
      <w:r w:rsidRPr="002E369B">
        <w:rPr>
          <w:rFonts w:ascii="Arial" w:hAnsi="Arial" w:cs="Arial"/>
          <w:sz w:val="24"/>
          <w:szCs w:val="24"/>
        </w:rPr>
        <w:t xml:space="preserve">Diante disso, solicitamos o apoio desta Câmara para a aquisição de um veículo apropriado, o qual será de uso exclusivo da equipe de Saúde Mental, atendendo às demandas do serviço de forma segura, ágil e contínua. Ressaltamos que tal </w:t>
      </w:r>
      <w:r w:rsidRPr="002E369B">
        <w:rPr>
          <w:rFonts w:ascii="Arial" w:hAnsi="Arial" w:cs="Arial"/>
          <w:sz w:val="24"/>
          <w:szCs w:val="24"/>
        </w:rPr>
        <w:lastRenderedPageBreak/>
        <w:t>investimento contribuirá diretamente para o fortalecimento da rede de atenção psicossocial do município, refletindo em melhorias concretas na vida dos usuários e de suas famílias.</w:t>
      </w:r>
    </w:p>
    <w:p w14:paraId="1CA05845" w14:textId="77777777" w:rsidR="002E369B" w:rsidRPr="002E369B" w:rsidRDefault="002E369B" w:rsidP="0006375B">
      <w:pPr>
        <w:spacing w:line="360" w:lineRule="auto"/>
        <w:ind w:firstLine="709"/>
        <w:jc w:val="both"/>
        <w:rPr>
          <w:rFonts w:ascii="Arial" w:hAnsi="Arial" w:cs="Arial"/>
          <w:sz w:val="24"/>
          <w:szCs w:val="24"/>
        </w:rPr>
      </w:pPr>
      <w:r w:rsidRPr="002E369B">
        <w:rPr>
          <w:rFonts w:ascii="Arial" w:hAnsi="Arial" w:cs="Arial"/>
          <w:sz w:val="24"/>
          <w:szCs w:val="24"/>
        </w:rPr>
        <w:t>Reforçamos, ainda, que investir em saúde mental é reconhecer a importância de um cuidado que vai além da medicação: é apostar na escuta, no vínculo, na reconstrução de histórias de vida, na reintegração social e no resgate da dignidade de pessoas que, muitas vezes, encontram nesses serviços a única possibilidade real de acolhimento e transformação.</w:t>
      </w:r>
    </w:p>
    <w:p w14:paraId="4E299847" w14:textId="77777777" w:rsidR="002E369B" w:rsidRDefault="002E369B" w:rsidP="002E369B">
      <w:pPr>
        <w:spacing w:line="360" w:lineRule="auto"/>
        <w:ind w:firstLine="360"/>
        <w:jc w:val="both"/>
        <w:rPr>
          <w:rFonts w:ascii="Arial" w:hAnsi="Arial" w:cs="Arial"/>
          <w:bCs/>
          <w:sz w:val="24"/>
          <w:szCs w:val="24"/>
        </w:rPr>
      </w:pPr>
      <w:r>
        <w:rPr>
          <w:rFonts w:ascii="Arial" w:hAnsi="Arial" w:cs="Arial"/>
          <w:bCs/>
          <w:sz w:val="24"/>
          <w:szCs w:val="24"/>
        </w:rPr>
        <w:t>Nestes Termos</w:t>
      </w:r>
    </w:p>
    <w:p w14:paraId="2CC3AB38" w14:textId="0EAE04B7" w:rsidR="002E369B" w:rsidRDefault="002E369B" w:rsidP="002E369B">
      <w:pPr>
        <w:spacing w:line="360" w:lineRule="auto"/>
        <w:ind w:firstLine="360"/>
        <w:jc w:val="both"/>
        <w:rPr>
          <w:rFonts w:ascii="Arial" w:hAnsi="Arial" w:cs="Arial"/>
          <w:sz w:val="24"/>
          <w:szCs w:val="24"/>
        </w:rPr>
      </w:pPr>
      <w:r w:rsidRPr="00706563">
        <w:rPr>
          <w:rFonts w:ascii="Arial" w:hAnsi="Arial" w:cs="Arial"/>
          <w:sz w:val="24"/>
          <w:szCs w:val="24"/>
        </w:rPr>
        <w:t>Pede deferimento.</w:t>
      </w:r>
    </w:p>
    <w:p w14:paraId="44F794C8" w14:textId="77777777" w:rsidR="0006375B" w:rsidRDefault="0006375B" w:rsidP="002E369B">
      <w:pPr>
        <w:spacing w:line="360" w:lineRule="auto"/>
        <w:ind w:firstLine="360"/>
        <w:jc w:val="both"/>
        <w:rPr>
          <w:rFonts w:ascii="Arial" w:hAnsi="Arial" w:cs="Arial"/>
          <w:sz w:val="24"/>
          <w:szCs w:val="24"/>
        </w:rPr>
      </w:pPr>
    </w:p>
    <w:p w14:paraId="698C4B7F" w14:textId="77777777" w:rsidR="002E369B" w:rsidRPr="00706563" w:rsidRDefault="002E369B" w:rsidP="002E369B">
      <w:pPr>
        <w:spacing w:line="360" w:lineRule="auto"/>
        <w:ind w:firstLine="708"/>
        <w:jc w:val="right"/>
        <w:rPr>
          <w:rFonts w:ascii="Arial" w:hAnsi="Arial" w:cs="Arial"/>
          <w:sz w:val="24"/>
          <w:szCs w:val="24"/>
        </w:rPr>
      </w:pPr>
      <w:r w:rsidRPr="00706563">
        <w:rPr>
          <w:rFonts w:ascii="Arial" w:hAnsi="Arial" w:cs="Arial"/>
          <w:sz w:val="24"/>
          <w:szCs w:val="24"/>
        </w:rPr>
        <w:t>Edifício Lucielin Cristina Rosa, Câmara Municipal de Roncador/PR.</w:t>
      </w:r>
    </w:p>
    <w:p w14:paraId="46394444" w14:textId="32C2DCF1" w:rsidR="002E369B" w:rsidRDefault="002E369B" w:rsidP="002E369B">
      <w:pPr>
        <w:spacing w:line="360" w:lineRule="auto"/>
        <w:ind w:firstLine="708"/>
        <w:jc w:val="right"/>
        <w:rPr>
          <w:rFonts w:ascii="Arial" w:hAnsi="Arial" w:cs="Arial"/>
          <w:sz w:val="24"/>
          <w:szCs w:val="24"/>
        </w:rPr>
      </w:pPr>
      <w:r w:rsidRPr="00706563">
        <w:rPr>
          <w:rFonts w:ascii="Arial" w:hAnsi="Arial" w:cs="Arial"/>
          <w:sz w:val="24"/>
          <w:szCs w:val="24"/>
        </w:rPr>
        <w:t xml:space="preserve">Roncador, </w:t>
      </w:r>
      <w:r>
        <w:rPr>
          <w:rFonts w:ascii="Arial" w:hAnsi="Arial" w:cs="Arial"/>
          <w:sz w:val="24"/>
          <w:szCs w:val="24"/>
        </w:rPr>
        <w:t>16 de junho</w:t>
      </w:r>
      <w:r w:rsidRPr="00706563">
        <w:rPr>
          <w:rFonts w:ascii="Arial" w:hAnsi="Arial" w:cs="Arial"/>
          <w:sz w:val="24"/>
          <w:szCs w:val="24"/>
        </w:rPr>
        <w:t xml:space="preserve"> de 2025.</w:t>
      </w:r>
    </w:p>
    <w:p w14:paraId="78A2DB25" w14:textId="1ABE133A" w:rsidR="0006375B" w:rsidRDefault="0006375B" w:rsidP="002E369B">
      <w:pPr>
        <w:spacing w:line="360" w:lineRule="auto"/>
        <w:ind w:firstLine="708"/>
        <w:jc w:val="right"/>
        <w:rPr>
          <w:rFonts w:ascii="Arial" w:hAnsi="Arial" w:cs="Arial"/>
          <w:sz w:val="24"/>
          <w:szCs w:val="24"/>
        </w:rPr>
      </w:pPr>
    </w:p>
    <w:p w14:paraId="4C30A4C0" w14:textId="012D28E1" w:rsidR="0006375B" w:rsidRDefault="0006375B" w:rsidP="002E369B">
      <w:pPr>
        <w:spacing w:line="360" w:lineRule="auto"/>
        <w:ind w:firstLine="708"/>
        <w:jc w:val="right"/>
        <w:rPr>
          <w:rFonts w:ascii="Arial" w:hAnsi="Arial" w:cs="Arial"/>
          <w:sz w:val="24"/>
          <w:szCs w:val="24"/>
        </w:rPr>
      </w:pPr>
    </w:p>
    <w:p w14:paraId="3C85EC05" w14:textId="77777777" w:rsidR="0006375B" w:rsidRDefault="0006375B" w:rsidP="002E369B">
      <w:pPr>
        <w:spacing w:line="360" w:lineRule="auto"/>
        <w:ind w:firstLine="708"/>
        <w:jc w:val="right"/>
        <w:rPr>
          <w:rFonts w:ascii="Arial" w:hAnsi="Arial" w:cs="Arial"/>
          <w:sz w:val="24"/>
          <w:szCs w:val="24"/>
        </w:rPr>
      </w:pPr>
    </w:p>
    <w:p w14:paraId="1ADD8517" w14:textId="77777777" w:rsidR="0006375B" w:rsidRDefault="0006375B" w:rsidP="0006375B">
      <w:pPr>
        <w:jc w:val="center"/>
        <w:rPr>
          <w:rFonts w:ascii="Arial" w:hAnsi="Arial" w:cs="Arial"/>
          <w:sz w:val="24"/>
          <w:szCs w:val="24"/>
        </w:rPr>
      </w:pPr>
      <w:r>
        <w:rPr>
          <w:rFonts w:ascii="Arial" w:hAnsi="Arial" w:cs="Arial"/>
          <w:sz w:val="24"/>
          <w:szCs w:val="24"/>
        </w:rPr>
        <w:t>Amadeu Elizio Santos</w:t>
      </w:r>
    </w:p>
    <w:p w14:paraId="3F4772A3" w14:textId="77777777" w:rsidR="0006375B" w:rsidRPr="00CE23E6" w:rsidRDefault="0006375B" w:rsidP="0006375B">
      <w:pPr>
        <w:jc w:val="center"/>
        <w:rPr>
          <w:rFonts w:ascii="Arial" w:hAnsi="Arial" w:cs="Arial"/>
          <w:sz w:val="24"/>
          <w:szCs w:val="24"/>
        </w:rPr>
      </w:pPr>
      <w:r>
        <w:rPr>
          <w:rFonts w:ascii="Arial" w:hAnsi="Arial" w:cs="Arial"/>
          <w:sz w:val="24"/>
          <w:szCs w:val="24"/>
        </w:rPr>
        <w:t>Vereador</w:t>
      </w:r>
    </w:p>
    <w:p w14:paraId="1DFCCB95" w14:textId="3305A24B" w:rsidR="002E369B" w:rsidRDefault="002E369B" w:rsidP="002E369B">
      <w:pPr>
        <w:spacing w:line="360" w:lineRule="auto"/>
        <w:ind w:firstLine="708"/>
        <w:jc w:val="right"/>
        <w:rPr>
          <w:rFonts w:ascii="Arial" w:hAnsi="Arial" w:cs="Arial"/>
          <w:sz w:val="12"/>
          <w:szCs w:val="12"/>
        </w:rPr>
      </w:pPr>
    </w:p>
    <w:p w14:paraId="7A2FF13B" w14:textId="1C466A68" w:rsidR="0006375B" w:rsidRDefault="0006375B" w:rsidP="002E369B">
      <w:pPr>
        <w:spacing w:line="360" w:lineRule="auto"/>
        <w:ind w:firstLine="708"/>
        <w:jc w:val="right"/>
        <w:rPr>
          <w:rFonts w:ascii="Arial" w:hAnsi="Arial" w:cs="Arial"/>
          <w:sz w:val="12"/>
          <w:szCs w:val="12"/>
        </w:rPr>
      </w:pPr>
    </w:p>
    <w:p w14:paraId="546CE8ED" w14:textId="78BC6311" w:rsidR="0006375B" w:rsidRDefault="0006375B" w:rsidP="002E369B">
      <w:pPr>
        <w:spacing w:line="360" w:lineRule="auto"/>
        <w:ind w:firstLine="708"/>
        <w:jc w:val="right"/>
        <w:rPr>
          <w:rFonts w:ascii="Arial" w:hAnsi="Arial" w:cs="Arial"/>
          <w:sz w:val="12"/>
          <w:szCs w:val="12"/>
        </w:rPr>
      </w:pPr>
    </w:p>
    <w:p w14:paraId="6E317404" w14:textId="77777777" w:rsidR="0006375B" w:rsidRDefault="0006375B" w:rsidP="002E369B">
      <w:pPr>
        <w:spacing w:line="360" w:lineRule="auto"/>
        <w:ind w:firstLine="708"/>
        <w:jc w:val="right"/>
        <w:rPr>
          <w:rFonts w:ascii="Arial" w:hAnsi="Arial" w:cs="Arial"/>
          <w:sz w:val="12"/>
          <w:szCs w:val="12"/>
        </w:rPr>
      </w:pPr>
    </w:p>
    <w:p w14:paraId="7679AA65" w14:textId="77777777" w:rsidR="0006375B" w:rsidRPr="003F4061" w:rsidRDefault="0006375B" w:rsidP="002E369B">
      <w:pPr>
        <w:spacing w:line="360" w:lineRule="auto"/>
        <w:ind w:firstLine="708"/>
        <w:jc w:val="right"/>
        <w:rPr>
          <w:rFonts w:ascii="Arial" w:hAnsi="Arial" w:cs="Arial"/>
          <w:sz w:val="12"/>
          <w:szCs w:val="12"/>
        </w:rPr>
      </w:pPr>
    </w:p>
    <w:p w14:paraId="061AD5AB" w14:textId="77777777" w:rsidR="002E369B" w:rsidRDefault="002E369B" w:rsidP="002E369B">
      <w:pPr>
        <w:jc w:val="center"/>
        <w:rPr>
          <w:rFonts w:ascii="Arial" w:hAnsi="Arial" w:cs="Arial"/>
          <w:sz w:val="24"/>
          <w:szCs w:val="24"/>
        </w:rPr>
      </w:pPr>
      <w:r>
        <w:rPr>
          <w:rFonts w:ascii="Arial" w:hAnsi="Arial" w:cs="Arial"/>
          <w:sz w:val="24"/>
          <w:szCs w:val="24"/>
        </w:rPr>
        <w:t>Antonio Martins</w:t>
      </w:r>
    </w:p>
    <w:p w14:paraId="4E83BFFC" w14:textId="77777777" w:rsidR="002E369B" w:rsidRPr="00CE23E6" w:rsidRDefault="002E369B" w:rsidP="002E369B">
      <w:pPr>
        <w:jc w:val="center"/>
        <w:rPr>
          <w:rFonts w:ascii="Arial" w:hAnsi="Arial" w:cs="Arial"/>
          <w:sz w:val="24"/>
          <w:szCs w:val="24"/>
        </w:rPr>
      </w:pPr>
      <w:r>
        <w:rPr>
          <w:rFonts w:ascii="Arial" w:hAnsi="Arial" w:cs="Arial"/>
          <w:sz w:val="24"/>
          <w:szCs w:val="24"/>
        </w:rPr>
        <w:t>Vereador</w:t>
      </w:r>
    </w:p>
    <w:p w14:paraId="2F690F99" w14:textId="7A3CAC92" w:rsidR="002E369B" w:rsidRDefault="002E369B" w:rsidP="002E369B">
      <w:pPr>
        <w:spacing w:line="360" w:lineRule="auto"/>
        <w:ind w:firstLine="708"/>
        <w:jc w:val="right"/>
        <w:rPr>
          <w:rFonts w:ascii="Arial" w:hAnsi="Arial" w:cs="Arial"/>
          <w:sz w:val="24"/>
          <w:szCs w:val="24"/>
        </w:rPr>
      </w:pPr>
    </w:p>
    <w:p w14:paraId="04B54545" w14:textId="392F0EA8" w:rsidR="0006375B" w:rsidRDefault="0006375B" w:rsidP="002E369B">
      <w:pPr>
        <w:spacing w:line="360" w:lineRule="auto"/>
        <w:ind w:firstLine="708"/>
        <w:jc w:val="right"/>
        <w:rPr>
          <w:rFonts w:ascii="Arial" w:hAnsi="Arial" w:cs="Arial"/>
          <w:sz w:val="24"/>
          <w:szCs w:val="24"/>
        </w:rPr>
      </w:pPr>
    </w:p>
    <w:p w14:paraId="5D520B69" w14:textId="2F8CA6D1" w:rsidR="0006375B" w:rsidRDefault="0006375B" w:rsidP="002E369B">
      <w:pPr>
        <w:spacing w:line="360" w:lineRule="auto"/>
        <w:ind w:firstLine="708"/>
        <w:jc w:val="right"/>
        <w:rPr>
          <w:rFonts w:ascii="Arial" w:hAnsi="Arial" w:cs="Arial"/>
          <w:sz w:val="24"/>
          <w:szCs w:val="24"/>
        </w:rPr>
      </w:pPr>
    </w:p>
    <w:p w14:paraId="41E87A70" w14:textId="77777777" w:rsidR="0006375B" w:rsidRDefault="0006375B" w:rsidP="002E369B">
      <w:pPr>
        <w:spacing w:line="360" w:lineRule="auto"/>
        <w:ind w:firstLine="708"/>
        <w:jc w:val="right"/>
        <w:rPr>
          <w:rFonts w:ascii="Arial" w:hAnsi="Arial" w:cs="Arial"/>
          <w:sz w:val="24"/>
          <w:szCs w:val="24"/>
        </w:rPr>
      </w:pPr>
    </w:p>
    <w:p w14:paraId="6C882D62" w14:textId="77777777" w:rsidR="002E369B" w:rsidRPr="00706563" w:rsidRDefault="002E369B" w:rsidP="002E369B">
      <w:pPr>
        <w:jc w:val="center"/>
        <w:rPr>
          <w:rFonts w:ascii="Arial" w:hAnsi="Arial" w:cs="Arial"/>
          <w:b/>
          <w:sz w:val="24"/>
          <w:szCs w:val="24"/>
        </w:rPr>
      </w:pPr>
      <w:r>
        <w:rPr>
          <w:rFonts w:ascii="Arial" w:hAnsi="Arial" w:cs="Arial"/>
          <w:sz w:val="24"/>
          <w:szCs w:val="24"/>
        </w:rPr>
        <w:t>Adriana de Freitas</w:t>
      </w:r>
    </w:p>
    <w:p w14:paraId="3F41E969" w14:textId="4504EDC7" w:rsidR="002E369B" w:rsidRDefault="002E369B" w:rsidP="002E369B">
      <w:pPr>
        <w:ind w:left="3539" w:firstLine="1"/>
        <w:rPr>
          <w:rFonts w:ascii="Arial" w:hAnsi="Arial" w:cs="Arial"/>
          <w:sz w:val="24"/>
          <w:szCs w:val="24"/>
        </w:rPr>
      </w:pPr>
      <w:r>
        <w:rPr>
          <w:rFonts w:ascii="Arial" w:hAnsi="Arial" w:cs="Arial"/>
          <w:sz w:val="24"/>
          <w:szCs w:val="24"/>
        </w:rPr>
        <w:t xml:space="preserve">      </w:t>
      </w:r>
      <w:r w:rsidRPr="00706563">
        <w:rPr>
          <w:rFonts w:ascii="Arial" w:hAnsi="Arial" w:cs="Arial"/>
          <w:sz w:val="24"/>
          <w:szCs w:val="24"/>
        </w:rPr>
        <w:t>Vereador</w:t>
      </w:r>
      <w:r>
        <w:rPr>
          <w:rFonts w:ascii="Arial" w:hAnsi="Arial" w:cs="Arial"/>
          <w:sz w:val="24"/>
          <w:szCs w:val="24"/>
        </w:rPr>
        <w:t>a</w:t>
      </w:r>
    </w:p>
    <w:p w14:paraId="6922BACA" w14:textId="7464CCDE" w:rsidR="0006375B" w:rsidRDefault="0006375B" w:rsidP="002E369B">
      <w:pPr>
        <w:ind w:left="3539" w:firstLine="1"/>
        <w:rPr>
          <w:rFonts w:ascii="Arial" w:hAnsi="Arial" w:cs="Arial"/>
          <w:sz w:val="24"/>
          <w:szCs w:val="24"/>
        </w:rPr>
      </w:pPr>
    </w:p>
    <w:p w14:paraId="5A1459A8" w14:textId="59C0695B" w:rsidR="0006375B" w:rsidRDefault="0006375B" w:rsidP="002E369B">
      <w:pPr>
        <w:ind w:left="3539" w:firstLine="1"/>
        <w:rPr>
          <w:rFonts w:ascii="Arial" w:hAnsi="Arial" w:cs="Arial"/>
          <w:sz w:val="24"/>
          <w:szCs w:val="24"/>
        </w:rPr>
      </w:pPr>
    </w:p>
    <w:p w14:paraId="4596B468" w14:textId="4193C649" w:rsidR="0006375B" w:rsidRDefault="0006375B" w:rsidP="002E369B">
      <w:pPr>
        <w:ind w:left="3539" w:firstLine="1"/>
        <w:rPr>
          <w:rFonts w:ascii="Arial" w:hAnsi="Arial" w:cs="Arial"/>
          <w:sz w:val="24"/>
          <w:szCs w:val="24"/>
        </w:rPr>
      </w:pPr>
    </w:p>
    <w:p w14:paraId="5D2AA374" w14:textId="47CD772D" w:rsidR="0006375B" w:rsidRDefault="0006375B" w:rsidP="002E369B">
      <w:pPr>
        <w:ind w:left="3539" w:firstLine="1"/>
        <w:rPr>
          <w:rFonts w:ascii="Arial" w:hAnsi="Arial" w:cs="Arial"/>
          <w:sz w:val="24"/>
          <w:szCs w:val="24"/>
        </w:rPr>
      </w:pPr>
    </w:p>
    <w:p w14:paraId="3061D19D" w14:textId="33B34CD4" w:rsidR="0006375B" w:rsidRDefault="0006375B" w:rsidP="002E369B">
      <w:pPr>
        <w:ind w:left="3539" w:firstLine="1"/>
        <w:rPr>
          <w:rFonts w:ascii="Arial" w:hAnsi="Arial" w:cs="Arial"/>
          <w:sz w:val="24"/>
          <w:szCs w:val="24"/>
        </w:rPr>
      </w:pPr>
    </w:p>
    <w:p w14:paraId="00971DDD" w14:textId="40614748" w:rsidR="0006375B" w:rsidRDefault="0006375B" w:rsidP="002E369B">
      <w:pPr>
        <w:ind w:left="3539" w:firstLine="1"/>
        <w:rPr>
          <w:rFonts w:ascii="Arial" w:hAnsi="Arial" w:cs="Arial"/>
          <w:sz w:val="24"/>
          <w:szCs w:val="24"/>
        </w:rPr>
      </w:pPr>
    </w:p>
    <w:p w14:paraId="6EF85E23" w14:textId="494046DF" w:rsidR="0006375B" w:rsidRDefault="0006375B" w:rsidP="002E369B">
      <w:pPr>
        <w:ind w:left="3539" w:firstLine="1"/>
        <w:rPr>
          <w:rFonts w:ascii="Arial" w:hAnsi="Arial" w:cs="Arial"/>
          <w:sz w:val="24"/>
          <w:szCs w:val="24"/>
        </w:rPr>
      </w:pPr>
    </w:p>
    <w:p w14:paraId="41EBB10D" w14:textId="09F429F9" w:rsidR="0006375B" w:rsidRDefault="0006375B" w:rsidP="002E369B">
      <w:pPr>
        <w:ind w:left="3539" w:firstLine="1"/>
        <w:rPr>
          <w:rFonts w:ascii="Arial" w:hAnsi="Arial" w:cs="Arial"/>
          <w:sz w:val="24"/>
          <w:szCs w:val="24"/>
        </w:rPr>
      </w:pPr>
    </w:p>
    <w:p w14:paraId="76FAFEA9" w14:textId="160884FF" w:rsidR="0006375B" w:rsidRDefault="0006375B" w:rsidP="002E369B">
      <w:pPr>
        <w:ind w:left="3539" w:firstLine="1"/>
        <w:rPr>
          <w:rFonts w:ascii="Arial" w:hAnsi="Arial" w:cs="Arial"/>
          <w:sz w:val="24"/>
          <w:szCs w:val="24"/>
        </w:rPr>
      </w:pPr>
    </w:p>
    <w:p w14:paraId="5FE2D7D1" w14:textId="1C7E5B13" w:rsidR="0006375B" w:rsidRDefault="0006375B" w:rsidP="002E369B">
      <w:pPr>
        <w:ind w:left="3539" w:firstLine="1"/>
        <w:rPr>
          <w:rFonts w:ascii="Arial" w:hAnsi="Arial" w:cs="Arial"/>
          <w:sz w:val="24"/>
          <w:szCs w:val="24"/>
        </w:rPr>
      </w:pPr>
    </w:p>
    <w:p w14:paraId="36789BD4" w14:textId="4BFEE922" w:rsidR="0006375B" w:rsidRDefault="0006375B" w:rsidP="002E369B">
      <w:pPr>
        <w:ind w:left="3539" w:firstLine="1"/>
        <w:rPr>
          <w:rFonts w:ascii="Arial" w:hAnsi="Arial" w:cs="Arial"/>
          <w:sz w:val="24"/>
          <w:szCs w:val="24"/>
        </w:rPr>
      </w:pPr>
    </w:p>
    <w:p w14:paraId="0D42A462" w14:textId="4F178310" w:rsidR="0006375B" w:rsidRDefault="0006375B" w:rsidP="002E369B">
      <w:pPr>
        <w:ind w:left="3539" w:firstLine="1"/>
        <w:rPr>
          <w:rFonts w:ascii="Arial" w:hAnsi="Arial" w:cs="Arial"/>
          <w:sz w:val="24"/>
          <w:szCs w:val="24"/>
        </w:rPr>
      </w:pPr>
      <w:r>
        <w:rPr>
          <w:rFonts w:ascii="Arial" w:hAnsi="Arial" w:cs="Arial"/>
          <w:noProof/>
          <w:sz w:val="24"/>
          <w:szCs w:val="24"/>
        </w:rPr>
        <w:drawing>
          <wp:anchor distT="0" distB="0" distL="114300" distR="114300" simplePos="0" relativeHeight="251659264" behindDoc="0" locked="0" layoutInCell="1" allowOverlap="1" wp14:anchorId="7BB43C1A" wp14:editId="68523353">
            <wp:simplePos x="0" y="0"/>
            <wp:positionH relativeFrom="column">
              <wp:posOffset>-197485</wp:posOffset>
            </wp:positionH>
            <wp:positionV relativeFrom="paragraph">
              <wp:posOffset>180975</wp:posOffset>
            </wp:positionV>
            <wp:extent cx="2584450" cy="2867660"/>
            <wp:effectExtent l="0" t="0" r="6350" b="8890"/>
            <wp:wrapThrough wrapText="bothSides">
              <wp:wrapPolygon edited="0">
                <wp:start x="0" y="0"/>
                <wp:lineTo x="0" y="21523"/>
                <wp:lineTo x="21494" y="21523"/>
                <wp:lineTo x="21494" y="0"/>
                <wp:lineTo x="0" y="0"/>
              </wp:wrapPolygon>
            </wp:wrapThrough>
            <wp:docPr id="131098240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0982403" name="Imagem 1310982403"/>
                    <pic:cNvPicPr/>
                  </pic:nvPicPr>
                  <pic:blipFill>
                    <a:blip r:embed="rId8" cstate="print">
                      <a:extLst>
                        <a:ext uri="{28A0092B-C50C-407E-A947-70E740481C1C}">
                          <a14:useLocalDpi xmlns:a14="http://schemas.microsoft.com/office/drawing/2010/main" val="0"/>
                        </a:ext>
                      </a:extLst>
                    </a:blip>
                    <a:stretch>
                      <a:fillRect/>
                    </a:stretch>
                  </pic:blipFill>
                  <pic:spPr>
                    <a:xfrm>
                      <a:off x="0" y="0"/>
                      <a:ext cx="2584450" cy="2867660"/>
                    </a:xfrm>
                    <a:prstGeom prst="rect">
                      <a:avLst/>
                    </a:prstGeom>
                  </pic:spPr>
                </pic:pic>
              </a:graphicData>
            </a:graphic>
            <wp14:sizeRelH relativeFrom="page">
              <wp14:pctWidth>0</wp14:pctWidth>
            </wp14:sizeRelH>
            <wp14:sizeRelV relativeFrom="page">
              <wp14:pctHeight>0</wp14:pctHeight>
            </wp14:sizeRelV>
          </wp:anchor>
        </w:drawing>
      </w:r>
    </w:p>
    <w:p w14:paraId="5EA42EB2" w14:textId="05AA55DE" w:rsidR="002E369B" w:rsidRDefault="0006375B" w:rsidP="002E369B">
      <w:pPr>
        <w:ind w:left="3539" w:firstLine="1"/>
        <w:rPr>
          <w:rFonts w:ascii="Arial" w:hAnsi="Arial" w:cs="Arial"/>
          <w:sz w:val="24"/>
          <w:szCs w:val="24"/>
        </w:rPr>
      </w:pPr>
      <w:r>
        <w:rPr>
          <w:rFonts w:ascii="Arial" w:hAnsi="Arial" w:cs="Arial"/>
          <w:noProof/>
          <w:sz w:val="24"/>
          <w:szCs w:val="24"/>
        </w:rPr>
        <w:drawing>
          <wp:anchor distT="0" distB="0" distL="114300" distR="114300" simplePos="0" relativeHeight="251660288" behindDoc="0" locked="0" layoutInCell="1" allowOverlap="1" wp14:anchorId="70E841E7" wp14:editId="3C9EE4E8">
            <wp:simplePos x="0" y="0"/>
            <wp:positionH relativeFrom="column">
              <wp:posOffset>2414270</wp:posOffset>
            </wp:positionH>
            <wp:positionV relativeFrom="paragraph">
              <wp:posOffset>14605</wp:posOffset>
            </wp:positionV>
            <wp:extent cx="2346960" cy="2865120"/>
            <wp:effectExtent l="0" t="0" r="0" b="0"/>
            <wp:wrapThrough wrapText="bothSides">
              <wp:wrapPolygon edited="0">
                <wp:start x="0" y="0"/>
                <wp:lineTo x="0" y="21399"/>
                <wp:lineTo x="21390" y="21399"/>
                <wp:lineTo x="21390" y="0"/>
                <wp:lineTo x="0" y="0"/>
              </wp:wrapPolygon>
            </wp:wrapThrough>
            <wp:docPr id="2085517155"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5517155" name="Imagem 2085517155"/>
                    <pic:cNvPicPr/>
                  </pic:nvPicPr>
                  <pic:blipFill>
                    <a:blip r:embed="rId9" cstate="print">
                      <a:extLst>
                        <a:ext uri="{28A0092B-C50C-407E-A947-70E740481C1C}">
                          <a14:useLocalDpi xmlns:a14="http://schemas.microsoft.com/office/drawing/2010/main" val="0"/>
                        </a:ext>
                      </a:extLst>
                    </a:blip>
                    <a:stretch>
                      <a:fillRect/>
                    </a:stretch>
                  </pic:blipFill>
                  <pic:spPr>
                    <a:xfrm>
                      <a:off x="0" y="0"/>
                      <a:ext cx="2346960" cy="2865120"/>
                    </a:xfrm>
                    <a:prstGeom prst="rect">
                      <a:avLst/>
                    </a:prstGeom>
                  </pic:spPr>
                </pic:pic>
              </a:graphicData>
            </a:graphic>
            <wp14:sizeRelH relativeFrom="page">
              <wp14:pctWidth>0</wp14:pctWidth>
            </wp14:sizeRelH>
            <wp14:sizeRelV relativeFrom="page">
              <wp14:pctHeight>0</wp14:pctHeight>
            </wp14:sizeRelV>
          </wp:anchor>
        </w:drawing>
      </w:r>
    </w:p>
    <w:p w14:paraId="5BA03C6D" w14:textId="77777777" w:rsidR="002E369B" w:rsidRDefault="002E369B" w:rsidP="002E369B">
      <w:pPr>
        <w:ind w:left="3539" w:firstLine="1"/>
        <w:rPr>
          <w:rFonts w:ascii="Arial" w:hAnsi="Arial" w:cs="Arial"/>
          <w:sz w:val="24"/>
          <w:szCs w:val="24"/>
        </w:rPr>
      </w:pPr>
    </w:p>
    <w:p w14:paraId="5EBC76D3" w14:textId="5D8FA057" w:rsidR="00726C2B" w:rsidRDefault="00726C2B" w:rsidP="00A64514">
      <w:pPr>
        <w:spacing w:line="360" w:lineRule="auto"/>
        <w:ind w:firstLine="709"/>
        <w:jc w:val="center"/>
        <w:rPr>
          <w:rFonts w:ascii="Arial" w:hAnsi="Arial" w:cs="Arial"/>
          <w:bCs/>
          <w:sz w:val="24"/>
          <w:szCs w:val="24"/>
        </w:rPr>
      </w:pPr>
    </w:p>
    <w:p w14:paraId="3C4E10AB" w14:textId="19E244F1" w:rsidR="00726C2B" w:rsidRDefault="00726C2B" w:rsidP="00A64514">
      <w:pPr>
        <w:spacing w:line="360" w:lineRule="auto"/>
        <w:ind w:firstLine="709"/>
        <w:jc w:val="center"/>
        <w:rPr>
          <w:rFonts w:ascii="Arial" w:hAnsi="Arial" w:cs="Arial"/>
          <w:bCs/>
          <w:sz w:val="24"/>
          <w:szCs w:val="24"/>
        </w:rPr>
      </w:pPr>
    </w:p>
    <w:p w14:paraId="187B9CB5" w14:textId="1F52DCEC" w:rsidR="00726C2B" w:rsidRDefault="00726C2B" w:rsidP="00A64514">
      <w:pPr>
        <w:spacing w:line="360" w:lineRule="auto"/>
        <w:ind w:firstLine="709"/>
        <w:jc w:val="center"/>
        <w:rPr>
          <w:rFonts w:ascii="Arial" w:hAnsi="Arial" w:cs="Arial"/>
          <w:bCs/>
          <w:sz w:val="24"/>
          <w:szCs w:val="24"/>
        </w:rPr>
      </w:pPr>
    </w:p>
    <w:p w14:paraId="4229DFD2" w14:textId="5B7C4CCF" w:rsidR="00726C2B" w:rsidRDefault="00726C2B" w:rsidP="00A64514">
      <w:pPr>
        <w:spacing w:line="360" w:lineRule="auto"/>
        <w:ind w:firstLine="709"/>
        <w:jc w:val="center"/>
        <w:rPr>
          <w:rFonts w:ascii="Arial" w:hAnsi="Arial" w:cs="Arial"/>
          <w:bCs/>
          <w:sz w:val="24"/>
          <w:szCs w:val="24"/>
        </w:rPr>
      </w:pPr>
    </w:p>
    <w:p w14:paraId="4A9B9304" w14:textId="15288F9A" w:rsidR="00726C2B" w:rsidRDefault="00726C2B" w:rsidP="00A64514">
      <w:pPr>
        <w:spacing w:line="360" w:lineRule="auto"/>
        <w:ind w:firstLine="709"/>
        <w:jc w:val="center"/>
        <w:rPr>
          <w:rFonts w:ascii="Arial" w:hAnsi="Arial" w:cs="Arial"/>
          <w:bCs/>
          <w:sz w:val="24"/>
          <w:szCs w:val="24"/>
        </w:rPr>
      </w:pPr>
    </w:p>
    <w:p w14:paraId="0A38E6BE" w14:textId="785F44BD" w:rsidR="00726C2B" w:rsidRDefault="00726C2B" w:rsidP="00A64514">
      <w:pPr>
        <w:spacing w:line="360" w:lineRule="auto"/>
        <w:ind w:firstLine="709"/>
        <w:jc w:val="center"/>
        <w:rPr>
          <w:rFonts w:ascii="Arial" w:hAnsi="Arial" w:cs="Arial"/>
          <w:bCs/>
          <w:sz w:val="24"/>
          <w:szCs w:val="24"/>
        </w:rPr>
      </w:pPr>
    </w:p>
    <w:p w14:paraId="3711FDF1" w14:textId="4847D753" w:rsidR="00726C2B" w:rsidRDefault="00726C2B" w:rsidP="00A64514">
      <w:pPr>
        <w:spacing w:line="360" w:lineRule="auto"/>
        <w:ind w:firstLine="709"/>
        <w:jc w:val="center"/>
        <w:rPr>
          <w:rFonts w:ascii="Arial" w:hAnsi="Arial" w:cs="Arial"/>
          <w:bCs/>
          <w:sz w:val="24"/>
          <w:szCs w:val="24"/>
        </w:rPr>
      </w:pPr>
    </w:p>
    <w:p w14:paraId="071C5DA7" w14:textId="3ABE2EFB" w:rsidR="00726C2B" w:rsidRDefault="00726C2B" w:rsidP="00A64514">
      <w:pPr>
        <w:spacing w:line="360" w:lineRule="auto"/>
        <w:ind w:firstLine="709"/>
        <w:jc w:val="center"/>
        <w:rPr>
          <w:rFonts w:ascii="Arial" w:hAnsi="Arial" w:cs="Arial"/>
          <w:bCs/>
          <w:sz w:val="24"/>
          <w:szCs w:val="24"/>
        </w:rPr>
      </w:pPr>
    </w:p>
    <w:p w14:paraId="7A3CD504" w14:textId="69289572" w:rsidR="00726C2B" w:rsidRDefault="00726C2B" w:rsidP="00A64514">
      <w:pPr>
        <w:spacing w:line="360" w:lineRule="auto"/>
        <w:ind w:firstLine="709"/>
        <w:jc w:val="center"/>
        <w:rPr>
          <w:rFonts w:ascii="Arial" w:hAnsi="Arial" w:cs="Arial"/>
          <w:bCs/>
          <w:sz w:val="24"/>
          <w:szCs w:val="24"/>
        </w:rPr>
      </w:pPr>
    </w:p>
    <w:p w14:paraId="4052820E" w14:textId="505BD5D0" w:rsidR="00726C2B" w:rsidRDefault="00726C2B" w:rsidP="00A64514">
      <w:pPr>
        <w:spacing w:line="360" w:lineRule="auto"/>
        <w:ind w:firstLine="709"/>
        <w:jc w:val="center"/>
        <w:rPr>
          <w:rFonts w:ascii="Arial" w:hAnsi="Arial" w:cs="Arial"/>
          <w:bCs/>
          <w:sz w:val="24"/>
          <w:szCs w:val="24"/>
        </w:rPr>
      </w:pPr>
    </w:p>
    <w:p w14:paraId="0E3889B3" w14:textId="44A97652" w:rsidR="00726C2B" w:rsidRDefault="00925A85" w:rsidP="00A64514">
      <w:pPr>
        <w:spacing w:line="360" w:lineRule="auto"/>
        <w:ind w:firstLine="709"/>
        <w:jc w:val="center"/>
        <w:rPr>
          <w:rFonts w:ascii="Arial" w:hAnsi="Arial" w:cs="Arial"/>
          <w:bCs/>
          <w:sz w:val="24"/>
          <w:szCs w:val="24"/>
        </w:rPr>
      </w:pPr>
      <w:r>
        <w:rPr>
          <w:rFonts w:ascii="Arial" w:hAnsi="Arial" w:cs="Arial"/>
          <w:noProof/>
          <w:sz w:val="24"/>
          <w:szCs w:val="24"/>
        </w:rPr>
        <w:drawing>
          <wp:anchor distT="0" distB="0" distL="114300" distR="114300" simplePos="0" relativeHeight="251658239" behindDoc="0" locked="0" layoutInCell="1" allowOverlap="1" wp14:anchorId="5FA4F2E4" wp14:editId="0AA53855">
            <wp:simplePos x="0" y="0"/>
            <wp:positionH relativeFrom="margin">
              <wp:posOffset>3675478</wp:posOffset>
            </wp:positionH>
            <wp:positionV relativeFrom="paragraph">
              <wp:posOffset>2362835</wp:posOffset>
            </wp:positionV>
            <wp:extent cx="1889760" cy="2578100"/>
            <wp:effectExtent l="0" t="0" r="0" b="0"/>
            <wp:wrapThrough wrapText="bothSides">
              <wp:wrapPolygon edited="0">
                <wp:start x="0" y="0"/>
                <wp:lineTo x="0" y="21387"/>
                <wp:lineTo x="21339" y="21387"/>
                <wp:lineTo x="21339" y="0"/>
                <wp:lineTo x="0" y="0"/>
              </wp:wrapPolygon>
            </wp:wrapThrough>
            <wp:docPr id="16787103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871033" name="Imagem 167871033"/>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889760" cy="2578100"/>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noProof/>
          <w:sz w:val="24"/>
          <w:szCs w:val="24"/>
        </w:rPr>
        <w:drawing>
          <wp:anchor distT="0" distB="0" distL="114300" distR="114300" simplePos="0" relativeHeight="251665408" behindDoc="0" locked="0" layoutInCell="1" allowOverlap="1" wp14:anchorId="24C43C70" wp14:editId="342CF57E">
            <wp:simplePos x="0" y="0"/>
            <wp:positionH relativeFrom="margin">
              <wp:posOffset>1890493</wp:posOffset>
            </wp:positionH>
            <wp:positionV relativeFrom="paragraph">
              <wp:posOffset>2390531</wp:posOffset>
            </wp:positionV>
            <wp:extent cx="1705610" cy="2586990"/>
            <wp:effectExtent l="0" t="0" r="8890" b="3810"/>
            <wp:wrapThrough wrapText="bothSides">
              <wp:wrapPolygon edited="0">
                <wp:start x="0" y="0"/>
                <wp:lineTo x="0" y="21473"/>
                <wp:lineTo x="21471" y="21473"/>
                <wp:lineTo x="21471" y="0"/>
                <wp:lineTo x="0" y="0"/>
              </wp:wrapPolygon>
            </wp:wrapThrough>
            <wp:docPr id="466010091"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6010091" name="Imagem 46601009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705610" cy="2586990"/>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noProof/>
          <w:sz w:val="24"/>
          <w:szCs w:val="24"/>
        </w:rPr>
        <w:drawing>
          <wp:anchor distT="0" distB="0" distL="114300" distR="114300" simplePos="0" relativeHeight="251664384" behindDoc="0" locked="0" layoutInCell="1" allowOverlap="1" wp14:anchorId="2107C789" wp14:editId="76191555">
            <wp:simplePos x="0" y="0"/>
            <wp:positionH relativeFrom="margin">
              <wp:posOffset>119233</wp:posOffset>
            </wp:positionH>
            <wp:positionV relativeFrom="paragraph">
              <wp:posOffset>2372311</wp:posOffset>
            </wp:positionV>
            <wp:extent cx="1657985" cy="2606675"/>
            <wp:effectExtent l="0" t="0" r="0" b="3175"/>
            <wp:wrapThrough wrapText="bothSides">
              <wp:wrapPolygon edited="0">
                <wp:start x="0" y="0"/>
                <wp:lineTo x="0" y="21468"/>
                <wp:lineTo x="21344" y="21468"/>
                <wp:lineTo x="21344" y="0"/>
                <wp:lineTo x="0" y="0"/>
              </wp:wrapPolygon>
            </wp:wrapThrough>
            <wp:docPr id="282301912"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301912" name="Imagem 282301912"/>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657985" cy="260667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noProof/>
          <w:sz w:val="24"/>
          <w:szCs w:val="24"/>
        </w:rPr>
        <w:drawing>
          <wp:anchor distT="0" distB="0" distL="114300" distR="114300" simplePos="0" relativeHeight="251662336" behindDoc="1" locked="0" layoutInCell="1" allowOverlap="1" wp14:anchorId="72F138CE" wp14:editId="4F4C2579">
            <wp:simplePos x="0" y="0"/>
            <wp:positionH relativeFrom="column">
              <wp:posOffset>2774560</wp:posOffset>
            </wp:positionH>
            <wp:positionV relativeFrom="paragraph">
              <wp:posOffset>6887</wp:posOffset>
            </wp:positionV>
            <wp:extent cx="2259330" cy="2250440"/>
            <wp:effectExtent l="0" t="0" r="7620" b="0"/>
            <wp:wrapTight wrapText="bothSides">
              <wp:wrapPolygon edited="0">
                <wp:start x="0" y="0"/>
                <wp:lineTo x="0" y="21393"/>
                <wp:lineTo x="21491" y="21393"/>
                <wp:lineTo x="21491" y="0"/>
                <wp:lineTo x="0" y="0"/>
              </wp:wrapPolygon>
            </wp:wrapTight>
            <wp:docPr id="25821118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211184" name="Imagem 258211184"/>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259330" cy="2250440"/>
                    </a:xfrm>
                    <a:prstGeom prst="rect">
                      <a:avLst/>
                    </a:prstGeom>
                  </pic:spPr>
                </pic:pic>
              </a:graphicData>
            </a:graphic>
            <wp14:sizeRelH relativeFrom="page">
              <wp14:pctWidth>0</wp14:pctWidth>
            </wp14:sizeRelH>
            <wp14:sizeRelV relativeFrom="page">
              <wp14:pctHeight>0</wp14:pctHeight>
            </wp14:sizeRelV>
          </wp:anchor>
        </w:drawing>
      </w:r>
      <w:r w:rsidR="0006375B">
        <w:rPr>
          <w:rFonts w:ascii="Arial" w:hAnsi="Arial" w:cs="Arial"/>
          <w:noProof/>
          <w:sz w:val="24"/>
          <w:szCs w:val="24"/>
        </w:rPr>
        <w:drawing>
          <wp:inline distT="0" distB="0" distL="0" distR="0" wp14:anchorId="40B206D6" wp14:editId="18E9DCCE">
            <wp:extent cx="2039816" cy="2241550"/>
            <wp:effectExtent l="0" t="0" r="0" b="6350"/>
            <wp:docPr id="1926911168"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6911168" name="Imagem 1926911168"/>
                    <pic:cNvPicPr/>
                  </pic:nvPicPr>
                  <pic:blipFill rotWithShape="1">
                    <a:blip r:embed="rId14" cstate="print">
                      <a:extLst>
                        <a:ext uri="{28A0092B-C50C-407E-A947-70E740481C1C}">
                          <a14:useLocalDpi xmlns:a14="http://schemas.microsoft.com/office/drawing/2010/main" val="0"/>
                        </a:ext>
                      </a:extLst>
                    </a:blip>
                    <a:srcRect t="25133"/>
                    <a:stretch/>
                  </pic:blipFill>
                  <pic:spPr bwMode="auto">
                    <a:xfrm>
                      <a:off x="0" y="0"/>
                      <a:ext cx="2039816" cy="2241550"/>
                    </a:xfrm>
                    <a:prstGeom prst="rect">
                      <a:avLst/>
                    </a:prstGeom>
                    <a:ln>
                      <a:noFill/>
                    </a:ln>
                    <a:extLst>
                      <a:ext uri="{53640926-AAD7-44D8-BBD7-CCE9431645EC}">
                        <a14:shadowObscured xmlns:a14="http://schemas.microsoft.com/office/drawing/2010/main"/>
                      </a:ext>
                    </a:extLst>
                  </pic:spPr>
                </pic:pic>
              </a:graphicData>
            </a:graphic>
          </wp:inline>
        </w:drawing>
      </w:r>
    </w:p>
    <w:p w14:paraId="741C4EB7" w14:textId="3BDAC99A" w:rsidR="00726C2B" w:rsidRDefault="00726C2B" w:rsidP="00A64514">
      <w:pPr>
        <w:spacing w:line="360" w:lineRule="auto"/>
        <w:ind w:firstLine="709"/>
        <w:jc w:val="center"/>
        <w:rPr>
          <w:rFonts w:ascii="Arial" w:hAnsi="Arial" w:cs="Arial"/>
          <w:bCs/>
          <w:sz w:val="24"/>
          <w:szCs w:val="24"/>
        </w:rPr>
      </w:pPr>
    </w:p>
    <w:p w14:paraId="38773EE0" w14:textId="28E12C6E" w:rsidR="00726C2B" w:rsidRDefault="00726C2B" w:rsidP="00A64514">
      <w:pPr>
        <w:spacing w:line="360" w:lineRule="auto"/>
        <w:ind w:firstLine="709"/>
        <w:jc w:val="center"/>
        <w:rPr>
          <w:rFonts w:ascii="Arial" w:hAnsi="Arial" w:cs="Arial"/>
          <w:bCs/>
          <w:sz w:val="24"/>
          <w:szCs w:val="24"/>
        </w:rPr>
      </w:pPr>
    </w:p>
    <w:p w14:paraId="3DAC99B8" w14:textId="2938CCDE" w:rsidR="00726C2B" w:rsidRDefault="00925A85" w:rsidP="00726C2B">
      <w:pPr>
        <w:pStyle w:val="NormalWeb"/>
        <w:rPr>
          <w:rFonts w:ascii="Arial" w:hAnsi="Arial" w:cs="Arial"/>
          <w:bCs/>
        </w:rPr>
      </w:pPr>
      <w:r>
        <w:rPr>
          <w:rFonts w:ascii="Arial" w:hAnsi="Arial" w:cs="Arial"/>
          <w:noProof/>
        </w:rPr>
        <w:drawing>
          <wp:inline distT="0" distB="0" distL="0" distR="0" wp14:anchorId="48920670" wp14:editId="250DC5AA">
            <wp:extent cx="2657475" cy="1890395"/>
            <wp:effectExtent l="0" t="0" r="9525" b="0"/>
            <wp:docPr id="223050125"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050125" name="Imagem 223050125"/>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675096" cy="1902930"/>
                    </a:xfrm>
                    <a:prstGeom prst="rect">
                      <a:avLst/>
                    </a:prstGeom>
                  </pic:spPr>
                </pic:pic>
              </a:graphicData>
            </a:graphic>
          </wp:inline>
        </w:drawing>
      </w:r>
      <w:r>
        <w:rPr>
          <w:rFonts w:ascii="Arial" w:hAnsi="Arial" w:cs="Arial"/>
          <w:noProof/>
        </w:rPr>
        <w:drawing>
          <wp:inline distT="0" distB="0" distL="0" distR="0" wp14:anchorId="66818D95" wp14:editId="13217761">
            <wp:extent cx="2504722" cy="1875790"/>
            <wp:effectExtent l="0" t="0" r="0" b="0"/>
            <wp:docPr id="773811291"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3811291" name="Imagem 773811291"/>
                    <pic:cNvPicPr/>
                  </pic:nvPicPr>
                  <pic:blipFill rotWithShape="1">
                    <a:blip r:embed="rId16" cstate="print">
                      <a:extLst>
                        <a:ext uri="{28A0092B-C50C-407E-A947-70E740481C1C}">
                          <a14:useLocalDpi xmlns:a14="http://schemas.microsoft.com/office/drawing/2010/main" val="0"/>
                        </a:ext>
                      </a:extLst>
                    </a:blip>
                    <a:srcRect r="8892"/>
                    <a:stretch/>
                  </pic:blipFill>
                  <pic:spPr bwMode="auto">
                    <a:xfrm>
                      <a:off x="0" y="0"/>
                      <a:ext cx="2514968" cy="1883463"/>
                    </a:xfrm>
                    <a:prstGeom prst="rect">
                      <a:avLst/>
                    </a:prstGeom>
                    <a:ln>
                      <a:noFill/>
                    </a:ln>
                    <a:extLst>
                      <a:ext uri="{53640926-AAD7-44D8-BBD7-CCE9431645EC}">
                        <a14:shadowObscured xmlns:a14="http://schemas.microsoft.com/office/drawing/2010/main"/>
                      </a:ext>
                    </a:extLst>
                  </pic:spPr>
                </pic:pic>
              </a:graphicData>
            </a:graphic>
          </wp:inline>
        </w:drawing>
      </w:r>
    </w:p>
    <w:p w14:paraId="03181939" w14:textId="553D9238" w:rsidR="00925A85" w:rsidRDefault="00925A85" w:rsidP="00726C2B">
      <w:pPr>
        <w:pStyle w:val="NormalWeb"/>
        <w:rPr>
          <w:rFonts w:ascii="Arial" w:hAnsi="Arial" w:cs="Arial"/>
          <w:bCs/>
        </w:rPr>
      </w:pPr>
      <w:r>
        <w:rPr>
          <w:rFonts w:ascii="Arial" w:hAnsi="Arial" w:cs="Arial"/>
          <w:noProof/>
        </w:rPr>
        <w:drawing>
          <wp:inline distT="0" distB="0" distL="0" distR="0" wp14:anchorId="623A8A72" wp14:editId="7ADE2AF3">
            <wp:extent cx="2690495" cy="2181062"/>
            <wp:effectExtent l="0" t="0" r="0" b="0"/>
            <wp:docPr id="11952798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5279811" name="Imagem 1195279811"/>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699688" cy="2188515"/>
                    </a:xfrm>
                    <a:prstGeom prst="rect">
                      <a:avLst/>
                    </a:prstGeom>
                  </pic:spPr>
                </pic:pic>
              </a:graphicData>
            </a:graphic>
          </wp:inline>
        </w:drawing>
      </w:r>
      <w:r>
        <w:rPr>
          <w:rFonts w:ascii="Arial" w:hAnsi="Arial" w:cs="Arial"/>
          <w:noProof/>
        </w:rPr>
        <w:drawing>
          <wp:inline distT="0" distB="0" distL="0" distR="0" wp14:anchorId="361F40B1" wp14:editId="680191AD">
            <wp:extent cx="2475865" cy="2209800"/>
            <wp:effectExtent l="0" t="0" r="635" b="0"/>
            <wp:docPr id="1004195986"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4195986" name="Imagem 1004195986"/>
                    <pic:cNvPicPr/>
                  </pic:nvPicPr>
                  <pic:blipFill rotWithShape="1">
                    <a:blip r:embed="rId18" cstate="print">
                      <a:extLst>
                        <a:ext uri="{28A0092B-C50C-407E-A947-70E740481C1C}">
                          <a14:useLocalDpi xmlns:a14="http://schemas.microsoft.com/office/drawing/2010/main" val="0"/>
                        </a:ext>
                      </a:extLst>
                    </a:blip>
                    <a:srcRect l="-1154" t="11539" r="1154" b="21523"/>
                    <a:stretch/>
                  </pic:blipFill>
                  <pic:spPr bwMode="auto">
                    <a:xfrm>
                      <a:off x="0" y="0"/>
                      <a:ext cx="2488301" cy="2220900"/>
                    </a:xfrm>
                    <a:prstGeom prst="rect">
                      <a:avLst/>
                    </a:prstGeom>
                    <a:ln>
                      <a:noFill/>
                    </a:ln>
                    <a:extLst>
                      <a:ext uri="{53640926-AAD7-44D8-BBD7-CCE9431645EC}">
                        <a14:shadowObscured xmlns:a14="http://schemas.microsoft.com/office/drawing/2010/main"/>
                      </a:ext>
                    </a:extLst>
                  </pic:spPr>
                </pic:pic>
              </a:graphicData>
            </a:graphic>
          </wp:inline>
        </w:drawing>
      </w:r>
    </w:p>
    <w:p w14:paraId="76C245FD" w14:textId="1603EF6D" w:rsidR="00726C2B" w:rsidRDefault="00726C2B" w:rsidP="00726C2B">
      <w:pPr>
        <w:pStyle w:val="NormalWeb"/>
        <w:rPr>
          <w:rFonts w:ascii="Arial" w:hAnsi="Arial" w:cs="Arial"/>
          <w:bCs/>
        </w:rPr>
      </w:pPr>
    </w:p>
    <w:p w14:paraId="3004ED75" w14:textId="48167892" w:rsidR="00726C2B" w:rsidRDefault="00726C2B" w:rsidP="00726C2B">
      <w:pPr>
        <w:pStyle w:val="NormalWeb"/>
        <w:rPr>
          <w:rFonts w:ascii="Arial" w:hAnsi="Arial" w:cs="Arial"/>
          <w:bCs/>
        </w:rPr>
      </w:pPr>
    </w:p>
    <w:p w14:paraId="211C556E" w14:textId="57060F03" w:rsidR="00726C2B" w:rsidRDefault="00726C2B" w:rsidP="00726C2B">
      <w:pPr>
        <w:pStyle w:val="NormalWeb"/>
        <w:rPr>
          <w:rFonts w:ascii="Arial" w:hAnsi="Arial" w:cs="Arial"/>
          <w:bCs/>
        </w:rPr>
      </w:pPr>
    </w:p>
    <w:p w14:paraId="1E7ACCD2" w14:textId="681048E3" w:rsidR="00726C2B" w:rsidRDefault="00726C2B" w:rsidP="00726C2B">
      <w:pPr>
        <w:pStyle w:val="NormalWeb"/>
        <w:rPr>
          <w:rFonts w:ascii="Arial" w:hAnsi="Arial" w:cs="Arial"/>
          <w:bCs/>
        </w:rPr>
      </w:pPr>
    </w:p>
    <w:p w14:paraId="53C919EF" w14:textId="64F4CE1F" w:rsidR="00726C2B" w:rsidRDefault="00726C2B" w:rsidP="00726C2B">
      <w:pPr>
        <w:pStyle w:val="NormalWeb"/>
        <w:rPr>
          <w:rFonts w:ascii="Arial" w:hAnsi="Arial" w:cs="Arial"/>
          <w:bCs/>
        </w:rPr>
      </w:pPr>
    </w:p>
    <w:p w14:paraId="1E947579" w14:textId="406B6040" w:rsidR="00726C2B" w:rsidRDefault="00726C2B" w:rsidP="00726C2B">
      <w:pPr>
        <w:pStyle w:val="NormalWeb"/>
        <w:rPr>
          <w:rFonts w:ascii="Arial" w:hAnsi="Arial" w:cs="Arial"/>
          <w:bCs/>
        </w:rPr>
      </w:pPr>
    </w:p>
    <w:p w14:paraId="7258410D" w14:textId="3EC48CB4" w:rsidR="00726C2B" w:rsidRDefault="00726C2B" w:rsidP="00726C2B">
      <w:pPr>
        <w:pStyle w:val="NormalWeb"/>
        <w:rPr>
          <w:rFonts w:ascii="Arial" w:hAnsi="Arial" w:cs="Arial"/>
          <w:bCs/>
        </w:rPr>
      </w:pPr>
    </w:p>
    <w:p w14:paraId="1556AE55" w14:textId="396ABDA8" w:rsidR="00726C2B" w:rsidRDefault="00726C2B" w:rsidP="00726C2B">
      <w:pPr>
        <w:pStyle w:val="NormalWeb"/>
        <w:rPr>
          <w:rFonts w:ascii="Arial" w:hAnsi="Arial" w:cs="Arial"/>
          <w:bCs/>
        </w:rPr>
      </w:pPr>
    </w:p>
    <w:p w14:paraId="4EFABA82" w14:textId="03D1FD53" w:rsidR="00726C2B" w:rsidRDefault="00726C2B" w:rsidP="00726C2B">
      <w:pPr>
        <w:pStyle w:val="NormalWeb"/>
        <w:rPr>
          <w:rFonts w:ascii="Arial" w:hAnsi="Arial" w:cs="Arial"/>
          <w:bCs/>
        </w:rPr>
      </w:pPr>
    </w:p>
    <w:p w14:paraId="29F00271" w14:textId="779A5FBF" w:rsidR="00726C2B" w:rsidRDefault="00726C2B" w:rsidP="00726C2B">
      <w:pPr>
        <w:pStyle w:val="NormalWeb"/>
        <w:rPr>
          <w:rFonts w:ascii="Arial" w:hAnsi="Arial" w:cs="Arial"/>
          <w:bCs/>
        </w:rPr>
      </w:pPr>
    </w:p>
    <w:p w14:paraId="78581327" w14:textId="344EDD6D" w:rsidR="00726C2B" w:rsidRDefault="00726C2B" w:rsidP="00726C2B">
      <w:pPr>
        <w:pStyle w:val="NormalWeb"/>
        <w:rPr>
          <w:rFonts w:ascii="Arial" w:hAnsi="Arial" w:cs="Arial"/>
          <w:bCs/>
        </w:rPr>
      </w:pPr>
    </w:p>
    <w:p w14:paraId="6993DAE6" w14:textId="6841A08A" w:rsidR="00726C2B" w:rsidRDefault="00726C2B" w:rsidP="00726C2B">
      <w:pPr>
        <w:pStyle w:val="NormalWeb"/>
        <w:rPr>
          <w:rFonts w:ascii="Arial" w:hAnsi="Arial" w:cs="Arial"/>
          <w:bCs/>
        </w:rPr>
      </w:pPr>
    </w:p>
    <w:p w14:paraId="38B8B90E" w14:textId="21A02FA5" w:rsidR="00726C2B" w:rsidRDefault="00726C2B" w:rsidP="00726C2B">
      <w:pPr>
        <w:pStyle w:val="NormalWeb"/>
        <w:rPr>
          <w:rFonts w:ascii="Arial" w:hAnsi="Arial" w:cs="Arial"/>
          <w:bCs/>
        </w:rPr>
      </w:pPr>
    </w:p>
    <w:p w14:paraId="19509374" w14:textId="433579B2" w:rsidR="00726C2B" w:rsidRDefault="00726C2B" w:rsidP="00726C2B">
      <w:pPr>
        <w:pStyle w:val="NormalWeb"/>
        <w:rPr>
          <w:rFonts w:ascii="Arial" w:hAnsi="Arial" w:cs="Arial"/>
          <w:bCs/>
        </w:rPr>
      </w:pPr>
    </w:p>
    <w:p w14:paraId="758A701C" w14:textId="5AFBE931" w:rsidR="00726C2B" w:rsidRDefault="00726C2B" w:rsidP="00726C2B">
      <w:pPr>
        <w:pStyle w:val="NormalWeb"/>
        <w:rPr>
          <w:rFonts w:ascii="Arial" w:hAnsi="Arial" w:cs="Arial"/>
          <w:bCs/>
        </w:rPr>
      </w:pPr>
    </w:p>
    <w:p w14:paraId="0D2DE2EE" w14:textId="34678E0B" w:rsidR="00726C2B" w:rsidRDefault="00726C2B" w:rsidP="00726C2B">
      <w:pPr>
        <w:pStyle w:val="NormalWeb"/>
        <w:rPr>
          <w:rFonts w:ascii="Arial" w:hAnsi="Arial" w:cs="Arial"/>
          <w:bCs/>
        </w:rPr>
      </w:pPr>
    </w:p>
    <w:p w14:paraId="03C0FDB6" w14:textId="1DD1EE0F" w:rsidR="00726C2B" w:rsidRDefault="00726C2B" w:rsidP="00726C2B">
      <w:pPr>
        <w:pStyle w:val="NormalWeb"/>
        <w:rPr>
          <w:rFonts w:ascii="Arial" w:hAnsi="Arial" w:cs="Arial"/>
          <w:bCs/>
        </w:rPr>
      </w:pPr>
    </w:p>
    <w:p w14:paraId="19A67F1B" w14:textId="2366F77E" w:rsidR="00726C2B" w:rsidRDefault="00726C2B" w:rsidP="00726C2B">
      <w:pPr>
        <w:pStyle w:val="NormalWeb"/>
        <w:rPr>
          <w:rFonts w:ascii="Arial" w:hAnsi="Arial" w:cs="Arial"/>
          <w:bCs/>
        </w:rPr>
      </w:pPr>
    </w:p>
    <w:p w14:paraId="40315798" w14:textId="3FFA2C40" w:rsidR="00726C2B" w:rsidRDefault="00726C2B" w:rsidP="00726C2B">
      <w:pPr>
        <w:pStyle w:val="NormalWeb"/>
        <w:rPr>
          <w:rFonts w:ascii="Arial" w:hAnsi="Arial" w:cs="Arial"/>
          <w:bCs/>
        </w:rPr>
      </w:pPr>
    </w:p>
    <w:p w14:paraId="5DDE67F1" w14:textId="41A0A537" w:rsidR="00726C2B" w:rsidRDefault="00726C2B" w:rsidP="00726C2B">
      <w:pPr>
        <w:pStyle w:val="NormalWeb"/>
      </w:pPr>
      <w:r>
        <w:rPr>
          <w:noProof/>
        </w:rPr>
        <w:lastRenderedPageBreak/>
        <w:drawing>
          <wp:inline distT="0" distB="0" distL="0" distR="0" wp14:anchorId="7B895067" wp14:editId="1DB65BBA">
            <wp:extent cx="4943475" cy="6648450"/>
            <wp:effectExtent l="0" t="0" r="9525" b="0"/>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rotWithShape="1">
                    <a:blip r:embed="rId19">
                      <a:extLst>
                        <a:ext uri="{28A0092B-C50C-407E-A947-70E740481C1C}">
                          <a14:useLocalDpi xmlns:a14="http://schemas.microsoft.com/office/drawing/2010/main" val="0"/>
                        </a:ext>
                      </a:extLst>
                    </a:blip>
                    <a:srcRect l="-2594" t="32000" r="12812" b="110"/>
                    <a:stretch/>
                  </pic:blipFill>
                  <pic:spPr bwMode="auto">
                    <a:xfrm>
                      <a:off x="0" y="0"/>
                      <a:ext cx="4943475" cy="6648450"/>
                    </a:xfrm>
                    <a:prstGeom prst="rect">
                      <a:avLst/>
                    </a:prstGeom>
                    <a:noFill/>
                    <a:ln>
                      <a:noFill/>
                    </a:ln>
                    <a:extLst>
                      <a:ext uri="{53640926-AAD7-44D8-BBD7-CCE9431645EC}">
                        <a14:shadowObscured xmlns:a14="http://schemas.microsoft.com/office/drawing/2010/main"/>
                      </a:ext>
                    </a:extLst>
                  </pic:spPr>
                </pic:pic>
              </a:graphicData>
            </a:graphic>
          </wp:inline>
        </w:drawing>
      </w:r>
    </w:p>
    <w:p w14:paraId="7B805868" w14:textId="77777777" w:rsidR="00726C2B" w:rsidRPr="00A64514" w:rsidRDefault="00726C2B" w:rsidP="00726C2B">
      <w:pPr>
        <w:pStyle w:val="NormalWeb"/>
        <w:rPr>
          <w:rFonts w:ascii="Arial" w:hAnsi="Arial" w:cs="Arial"/>
          <w:bCs/>
        </w:rPr>
      </w:pPr>
    </w:p>
    <w:sectPr w:rsidR="00726C2B" w:rsidRPr="00A64514" w:rsidSect="00CE23E6">
      <w:headerReference w:type="even" r:id="rId20"/>
      <w:headerReference w:type="default" r:id="rId21"/>
      <w:footerReference w:type="even" r:id="rId22"/>
      <w:footerReference w:type="default" r:id="rId23"/>
      <w:headerReference w:type="first" r:id="rId24"/>
      <w:footerReference w:type="first" r:id="rId25"/>
      <w:pgSz w:w="11907" w:h="16840" w:code="9"/>
      <w:pgMar w:top="709" w:right="1418" w:bottom="709" w:left="1418" w:header="454" w:footer="454" w:gutter="0"/>
      <w:pgBorders w:offsetFrom="page">
        <w:top w:val="single" w:sz="12" w:space="24" w:color="auto"/>
        <w:left w:val="single" w:sz="12" w:space="24" w:color="auto"/>
        <w:bottom w:val="single" w:sz="12" w:space="24" w:color="auto"/>
        <w:right w:val="single"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0258E0" w14:textId="77777777" w:rsidR="00E7296F" w:rsidRDefault="00E7296F">
      <w:r>
        <w:separator/>
      </w:r>
    </w:p>
  </w:endnote>
  <w:endnote w:type="continuationSeparator" w:id="0">
    <w:p w14:paraId="4CA7C168" w14:textId="77777777" w:rsidR="00E7296F" w:rsidRDefault="00E729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DDEDB6" w14:textId="77777777" w:rsidR="0061630D" w:rsidRDefault="0061630D">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989A8D" w14:textId="77777777" w:rsidR="008A0DD4" w:rsidRPr="00606F78" w:rsidRDefault="008A0DD4" w:rsidP="008A0DD4">
    <w:pPr>
      <w:pStyle w:val="Subttulo"/>
      <w:rPr>
        <w:rFonts w:ascii="Arial" w:hAnsi="Arial" w:cs="Arial"/>
        <w:b w:val="0"/>
        <w:bCs/>
        <w:i/>
        <w:iCs/>
        <w:color w:val="31849B" w:themeColor="accent5" w:themeShade="BF"/>
        <w:sz w:val="16"/>
        <w:szCs w:val="16"/>
      </w:rPr>
    </w:pPr>
    <w:r w:rsidRPr="00606F78">
      <w:rPr>
        <w:rFonts w:ascii="Arial" w:hAnsi="Arial" w:cs="Arial"/>
        <w:b w:val="0"/>
        <w:bCs/>
        <w:i/>
        <w:iCs/>
        <w:color w:val="31849B" w:themeColor="accent5" w:themeShade="BF"/>
        <w:sz w:val="16"/>
        <w:szCs w:val="16"/>
      </w:rPr>
      <w:t>Rua São Paulo, 865, Centro, Caixa Postal 05 – 87.320-000 - Roncador/PR</w:t>
    </w:r>
  </w:p>
  <w:p w14:paraId="52BEE085" w14:textId="6F033F46" w:rsidR="008A0DD4" w:rsidRPr="00606F78" w:rsidRDefault="008A0DD4" w:rsidP="008A0DD4">
    <w:pPr>
      <w:pStyle w:val="Subttulo"/>
      <w:rPr>
        <w:rFonts w:ascii="Arial" w:hAnsi="Arial" w:cs="Arial"/>
        <w:b w:val="0"/>
        <w:bCs/>
        <w:i/>
        <w:iCs/>
        <w:color w:val="31849B" w:themeColor="accent5" w:themeShade="BF"/>
        <w:sz w:val="16"/>
        <w:szCs w:val="16"/>
      </w:rPr>
    </w:pPr>
    <w:r w:rsidRPr="00606F78">
      <w:rPr>
        <w:rFonts w:ascii="Arial" w:hAnsi="Arial" w:cs="Arial"/>
        <w:b w:val="0"/>
        <w:bCs/>
        <w:i/>
        <w:iCs/>
        <w:color w:val="31849B" w:themeColor="accent5" w:themeShade="BF"/>
        <w:sz w:val="16"/>
        <w:szCs w:val="16"/>
      </w:rPr>
      <w:t xml:space="preserve">Fone </w:t>
    </w:r>
    <w:r w:rsidR="007E7842" w:rsidRPr="00606F78">
      <w:rPr>
        <w:rFonts w:ascii="Arial" w:hAnsi="Arial" w:cs="Arial"/>
        <w:b w:val="0"/>
        <w:bCs/>
        <w:i/>
        <w:iCs/>
        <w:noProof/>
        <w:color w:val="4BACC6" w:themeColor="accent5"/>
        <w:sz w:val="16"/>
        <w:szCs w:val="16"/>
      </w:rPr>
      <w:drawing>
        <wp:inline distT="0" distB="0" distL="0" distR="0" wp14:anchorId="344EC9F7" wp14:editId="7A83E717">
          <wp:extent cx="123348" cy="113030"/>
          <wp:effectExtent l="0" t="0" r="0" b="127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hatsApp-Transparent[1].png"/>
                  <pic:cNvPicPr/>
                </pic:nvPicPr>
                <pic:blipFill>
                  <a:blip r:embed="rId1">
                    <a:extLst>
                      <a:ext uri="{28A0092B-C50C-407E-A947-70E740481C1C}">
                        <a14:useLocalDpi xmlns:a14="http://schemas.microsoft.com/office/drawing/2010/main" val="0"/>
                      </a:ext>
                    </a:extLst>
                  </a:blip>
                  <a:stretch>
                    <a:fillRect/>
                  </a:stretch>
                </pic:blipFill>
                <pic:spPr>
                  <a:xfrm rot="10800000" flipH="1" flipV="1">
                    <a:off x="0" y="0"/>
                    <a:ext cx="172413" cy="157991"/>
                  </a:xfrm>
                  <a:prstGeom prst="rect">
                    <a:avLst/>
                  </a:prstGeom>
                </pic:spPr>
              </pic:pic>
            </a:graphicData>
          </a:graphic>
        </wp:inline>
      </w:drawing>
    </w:r>
    <w:r w:rsidR="007E7842" w:rsidRPr="00606F78">
      <w:rPr>
        <w:rFonts w:ascii="Arial" w:hAnsi="Arial" w:cs="Arial"/>
        <w:b w:val="0"/>
        <w:bCs/>
        <w:i/>
        <w:iCs/>
        <w:color w:val="31849B" w:themeColor="accent5" w:themeShade="BF"/>
        <w:sz w:val="16"/>
        <w:szCs w:val="16"/>
      </w:rPr>
      <w:t xml:space="preserve"> </w:t>
    </w:r>
    <w:r w:rsidRPr="00606F78">
      <w:rPr>
        <w:rFonts w:ascii="Arial" w:hAnsi="Arial" w:cs="Arial"/>
        <w:b w:val="0"/>
        <w:bCs/>
        <w:i/>
        <w:iCs/>
        <w:color w:val="31849B" w:themeColor="accent5" w:themeShade="BF"/>
        <w:sz w:val="16"/>
        <w:szCs w:val="16"/>
      </w:rPr>
      <w:t>(44) 3575-1434</w:t>
    </w:r>
    <w:r w:rsidR="007E7842" w:rsidRPr="00606F78">
      <w:rPr>
        <w:rFonts w:ascii="Arial" w:hAnsi="Arial" w:cs="Arial"/>
        <w:b w:val="0"/>
        <w:bCs/>
        <w:i/>
        <w:iCs/>
        <w:color w:val="31849B" w:themeColor="accent5" w:themeShade="BF"/>
        <w:sz w:val="16"/>
        <w:szCs w:val="16"/>
      </w:rPr>
      <w:t xml:space="preserve"> - </w:t>
    </w:r>
    <w:hyperlink r:id="rId2" w:history="1">
      <w:r w:rsidR="005F71B3" w:rsidRPr="00606F78">
        <w:rPr>
          <w:rStyle w:val="Hyperlink"/>
          <w:rFonts w:ascii="Arial" w:hAnsi="Arial" w:cs="Arial"/>
          <w:b w:val="0"/>
          <w:bCs/>
          <w:i/>
          <w:iCs/>
          <w:color w:val="31849B" w:themeColor="accent5" w:themeShade="BF"/>
          <w:sz w:val="16"/>
          <w:szCs w:val="16"/>
          <w:u w:val="none"/>
        </w:rPr>
        <w:t>www.roncador.pr.leg.br</w:t>
      </w:r>
    </w:hyperlink>
    <w:r w:rsidR="005F71B3" w:rsidRPr="00606F78">
      <w:rPr>
        <w:rStyle w:val="Hyperlink"/>
        <w:rFonts w:ascii="Arial" w:hAnsi="Arial" w:cs="Arial"/>
        <w:b w:val="0"/>
        <w:bCs/>
        <w:i/>
        <w:iCs/>
        <w:color w:val="31849B" w:themeColor="accent5" w:themeShade="BF"/>
        <w:sz w:val="16"/>
        <w:szCs w:val="16"/>
        <w:u w:val="none"/>
      </w:rPr>
      <w:t xml:space="preserve"> - </w:t>
    </w:r>
    <w:r w:rsidRPr="00606F78">
      <w:rPr>
        <w:rFonts w:ascii="Arial" w:hAnsi="Arial" w:cs="Arial"/>
        <w:b w:val="0"/>
        <w:bCs/>
        <w:i/>
        <w:iCs/>
        <w:color w:val="31849B" w:themeColor="accent5" w:themeShade="BF"/>
        <w:sz w:val="16"/>
        <w:szCs w:val="16"/>
      </w:rPr>
      <w:t xml:space="preserve">camara@roncador.pr.leg.br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B421EB" w14:textId="77777777" w:rsidR="0061630D" w:rsidRDefault="0061630D">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FC5B72" w14:textId="77777777" w:rsidR="00E7296F" w:rsidRDefault="00E7296F">
      <w:r>
        <w:separator/>
      </w:r>
    </w:p>
  </w:footnote>
  <w:footnote w:type="continuationSeparator" w:id="0">
    <w:p w14:paraId="476C4225" w14:textId="77777777" w:rsidR="00E7296F" w:rsidRDefault="00E7296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9767FA" w14:textId="7E43D97C" w:rsidR="00574644" w:rsidRDefault="00E7296F">
    <w:pPr>
      <w:pStyle w:val="Cabealho"/>
    </w:pPr>
    <w:r>
      <w:rPr>
        <w:noProof/>
      </w:rPr>
      <w:pict w14:anchorId="0BFB63E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8793094" o:spid="_x0000_s1036" type="#_x0000_t75" style="position:absolute;margin-left:0;margin-top:0;width:453.5pt;height:537.75pt;z-index:-251655168;mso-position-horizontal:center;mso-position-horizontal-relative:margin;mso-position-vertical:center;mso-position-vertical-relative:margin" o:allowincell="f">
          <v:imagedata r:id="rId1" o:title="Logo roncador PTBR2"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8D2003" w14:textId="2EF3BDD4" w:rsidR="00E376A1" w:rsidRPr="0065079B" w:rsidRDefault="00075BC4" w:rsidP="00CB18B4">
    <w:pPr>
      <w:pStyle w:val="Subttulo"/>
      <w:jc w:val="left"/>
      <w:rPr>
        <w:rFonts w:ascii="Arial" w:hAnsi="Arial" w:cs="Arial"/>
        <w:bCs/>
        <w:i/>
        <w:iCs/>
        <w:color w:val="31849B" w:themeColor="accent5" w:themeShade="BF"/>
        <w:sz w:val="52"/>
        <w:szCs w:val="52"/>
      </w:rPr>
    </w:pPr>
    <w:r w:rsidRPr="00E376A1">
      <w:rPr>
        <w:rFonts w:ascii="Arial" w:hAnsi="Arial" w:cs="Arial"/>
        <w:i/>
        <w:iCs/>
        <w:noProof/>
        <w:color w:val="595959" w:themeColor="text1" w:themeTint="A6"/>
        <w:sz w:val="56"/>
        <w:szCs w:val="38"/>
      </w:rPr>
      <w:drawing>
        <wp:anchor distT="0" distB="0" distL="114300" distR="114300" simplePos="0" relativeHeight="251659264" behindDoc="1" locked="0" layoutInCell="1" allowOverlap="1" wp14:anchorId="508557D3" wp14:editId="5828A79C">
          <wp:simplePos x="0" y="0"/>
          <wp:positionH relativeFrom="leftMargin">
            <wp:posOffset>302895</wp:posOffset>
          </wp:positionH>
          <wp:positionV relativeFrom="paragraph">
            <wp:posOffset>5080</wp:posOffset>
          </wp:positionV>
          <wp:extent cx="1044819" cy="1246311"/>
          <wp:effectExtent l="0" t="0" r="3175" b="0"/>
          <wp:wrapNone/>
          <wp:docPr id="6" name="Imagem 6" descr="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rasao"/>
                  <pic:cNvPicPr>
                    <a:picLocks noChangeAspect="1" noChangeArrowheads="1"/>
                  </pic:cNvPicPr>
                </pic:nvPicPr>
                <pic:blipFill>
                  <a:blip r:embed="rId1"/>
                  <a:srcRect/>
                  <a:stretch>
                    <a:fillRect/>
                  </a:stretch>
                </pic:blipFill>
                <pic:spPr bwMode="auto">
                  <a:xfrm>
                    <a:off x="0" y="0"/>
                    <a:ext cx="1044819" cy="1246311"/>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E376A1">
      <w:rPr>
        <w:rFonts w:ascii="Arial" w:hAnsi="Arial" w:cs="Arial"/>
        <w:bCs/>
        <w:i/>
        <w:iCs/>
        <w:color w:val="595959" w:themeColor="text1" w:themeTint="A6"/>
        <w:sz w:val="56"/>
        <w:szCs w:val="38"/>
      </w:rPr>
      <w:t xml:space="preserve"> </w:t>
    </w:r>
    <w:r w:rsidR="0065079B">
      <w:rPr>
        <w:rFonts w:ascii="Arial" w:hAnsi="Arial" w:cs="Arial"/>
        <w:bCs/>
        <w:i/>
        <w:iCs/>
        <w:color w:val="595959" w:themeColor="text1" w:themeTint="A6"/>
        <w:sz w:val="56"/>
        <w:szCs w:val="38"/>
      </w:rPr>
      <w:t xml:space="preserve">   </w:t>
    </w:r>
    <w:r w:rsidR="008A0DD4" w:rsidRPr="0065079B">
      <w:rPr>
        <w:rFonts w:ascii="Arial" w:hAnsi="Arial" w:cs="Arial"/>
        <w:bCs/>
        <w:i/>
        <w:iCs/>
        <w:color w:val="31849B" w:themeColor="accent5" w:themeShade="BF"/>
        <w:sz w:val="48"/>
        <w:szCs w:val="52"/>
      </w:rPr>
      <w:t>PODER LEGISLATIVO</w:t>
    </w:r>
    <w:r w:rsidR="0065079B" w:rsidRPr="0065079B">
      <w:rPr>
        <w:rFonts w:ascii="Arial" w:hAnsi="Arial" w:cs="Arial"/>
        <w:bCs/>
        <w:i/>
        <w:iCs/>
        <w:color w:val="31849B" w:themeColor="accent5" w:themeShade="BF"/>
        <w:sz w:val="48"/>
        <w:szCs w:val="52"/>
      </w:rPr>
      <w:t xml:space="preserve"> </w:t>
    </w:r>
    <w:r w:rsidR="00E376A1" w:rsidRPr="0065079B">
      <w:rPr>
        <w:rFonts w:ascii="Arial" w:hAnsi="Arial" w:cs="Arial"/>
        <w:bCs/>
        <w:i/>
        <w:iCs/>
        <w:color w:val="31849B" w:themeColor="accent5" w:themeShade="BF"/>
        <w:sz w:val="48"/>
        <w:szCs w:val="52"/>
      </w:rPr>
      <w:t>MUNICIPAL</w:t>
    </w:r>
  </w:p>
  <w:p w14:paraId="608FD136" w14:textId="2875CDAA" w:rsidR="0065079B" w:rsidRPr="0065079B" w:rsidRDefault="0065079B" w:rsidP="00CB18B4">
    <w:pPr>
      <w:pStyle w:val="Subttulo"/>
      <w:rPr>
        <w:rFonts w:ascii="Arial" w:hAnsi="Arial" w:cs="Arial"/>
        <w:bCs/>
        <w:i/>
        <w:iCs/>
        <w:color w:val="31849B" w:themeColor="accent5" w:themeShade="BF"/>
        <w:sz w:val="200"/>
        <w:szCs w:val="58"/>
      </w:rPr>
    </w:pPr>
    <w:r w:rsidRPr="0065079B">
      <w:rPr>
        <w:rFonts w:ascii="Arial" w:hAnsi="Arial" w:cs="Arial"/>
        <w:bCs/>
        <w:i/>
        <w:iCs/>
        <w:color w:val="31849B" w:themeColor="accent5" w:themeShade="BF"/>
        <w:sz w:val="52"/>
        <w:szCs w:val="28"/>
      </w:rPr>
      <w:t xml:space="preserve"> </w:t>
    </w:r>
    <w:r w:rsidRPr="0065079B">
      <w:rPr>
        <w:rFonts w:ascii="Arial" w:hAnsi="Arial" w:cs="Arial"/>
        <w:bCs/>
        <w:i/>
        <w:iCs/>
        <w:color w:val="31849B" w:themeColor="accent5" w:themeShade="BF"/>
        <w:sz w:val="48"/>
        <w:szCs w:val="28"/>
      </w:rPr>
      <w:t>CÂMARA DE RONCADOR/PR</w:t>
    </w:r>
  </w:p>
  <w:p w14:paraId="05C6F817" w14:textId="1DA54D24" w:rsidR="008A0DD4" w:rsidRPr="0065079B" w:rsidRDefault="00D617D9" w:rsidP="004E43EA">
    <w:pPr>
      <w:pStyle w:val="Subttulo"/>
      <w:spacing w:line="276" w:lineRule="auto"/>
      <w:rPr>
        <w:rFonts w:ascii="Arial" w:hAnsi="Arial" w:cs="Arial"/>
        <w:b w:val="0"/>
        <w:bCs/>
        <w:i/>
        <w:iCs/>
        <w:color w:val="31849B" w:themeColor="accent5" w:themeShade="BF"/>
        <w:sz w:val="18"/>
        <w:szCs w:val="20"/>
      </w:rPr>
    </w:pPr>
    <w:r w:rsidRPr="0065079B">
      <w:rPr>
        <w:rFonts w:ascii="Arial" w:hAnsi="Arial" w:cs="Arial"/>
        <w:b w:val="0"/>
        <w:bCs/>
        <w:i/>
        <w:iCs/>
        <w:color w:val="31849B" w:themeColor="accent5" w:themeShade="BF"/>
        <w:sz w:val="28"/>
        <w:szCs w:val="20"/>
      </w:rPr>
      <w:t>1</w:t>
    </w:r>
    <w:r w:rsidR="009D5806" w:rsidRPr="0065079B">
      <w:rPr>
        <w:rFonts w:ascii="Arial" w:hAnsi="Arial" w:cs="Arial"/>
        <w:b w:val="0"/>
        <w:bCs/>
        <w:i/>
        <w:iCs/>
        <w:color w:val="31849B" w:themeColor="accent5" w:themeShade="BF"/>
        <w:sz w:val="28"/>
        <w:szCs w:val="20"/>
      </w:rPr>
      <w:t>6</w:t>
    </w:r>
    <w:r w:rsidRPr="0065079B">
      <w:rPr>
        <w:rFonts w:ascii="Arial" w:hAnsi="Arial" w:cs="Arial"/>
        <w:b w:val="0"/>
        <w:bCs/>
        <w:i/>
        <w:iCs/>
        <w:color w:val="31849B" w:themeColor="accent5" w:themeShade="BF"/>
        <w:sz w:val="28"/>
        <w:szCs w:val="20"/>
      </w:rPr>
      <w:t>ª LEGISLATURA 202</w:t>
    </w:r>
    <w:r w:rsidR="009D5806" w:rsidRPr="0065079B">
      <w:rPr>
        <w:rFonts w:ascii="Arial" w:hAnsi="Arial" w:cs="Arial"/>
        <w:b w:val="0"/>
        <w:bCs/>
        <w:i/>
        <w:iCs/>
        <w:color w:val="31849B" w:themeColor="accent5" w:themeShade="BF"/>
        <w:sz w:val="28"/>
        <w:szCs w:val="20"/>
      </w:rPr>
      <w:t>5</w:t>
    </w:r>
    <w:r w:rsidRPr="0065079B">
      <w:rPr>
        <w:rFonts w:ascii="Arial" w:hAnsi="Arial" w:cs="Arial"/>
        <w:b w:val="0"/>
        <w:bCs/>
        <w:i/>
        <w:iCs/>
        <w:color w:val="31849B" w:themeColor="accent5" w:themeShade="BF"/>
        <w:sz w:val="28"/>
        <w:szCs w:val="20"/>
      </w:rPr>
      <w:t>-202</w:t>
    </w:r>
    <w:r w:rsidR="009D5806" w:rsidRPr="0065079B">
      <w:rPr>
        <w:rFonts w:ascii="Arial" w:hAnsi="Arial" w:cs="Arial"/>
        <w:b w:val="0"/>
        <w:bCs/>
        <w:i/>
        <w:iCs/>
        <w:color w:val="31849B" w:themeColor="accent5" w:themeShade="BF"/>
        <w:sz w:val="28"/>
        <w:szCs w:val="20"/>
      </w:rPr>
      <w:t>8</w:t>
    </w:r>
  </w:p>
  <w:p w14:paraId="54B78ABB" w14:textId="3085D857" w:rsidR="00E253F2" w:rsidRPr="0065079B" w:rsidRDefault="008A0DD4" w:rsidP="00CB18B4">
    <w:pPr>
      <w:pStyle w:val="Subttulo"/>
      <w:ind w:left="708"/>
      <w:jc w:val="left"/>
      <w:rPr>
        <w:b w:val="0"/>
        <w:i/>
        <w:color w:val="7F7F7F" w:themeColor="text1" w:themeTint="80"/>
      </w:rPr>
    </w:pPr>
    <w:r w:rsidRPr="0065079B">
      <w:rPr>
        <w:rFonts w:ascii="Arial" w:hAnsi="Arial" w:cs="Arial"/>
        <w:b w:val="0"/>
        <w:bCs/>
        <w:i/>
        <w:iCs/>
        <w:color w:val="31849B" w:themeColor="accent5" w:themeShade="BF"/>
      </w:rPr>
      <w:t xml:space="preserve">                          </w:t>
    </w:r>
    <w:r w:rsidR="0065079B" w:rsidRPr="0065079B">
      <w:rPr>
        <w:rFonts w:ascii="Arial" w:hAnsi="Arial" w:cs="Arial"/>
        <w:b w:val="0"/>
        <w:bCs/>
        <w:i/>
        <w:iCs/>
        <w:color w:val="31849B" w:themeColor="accent5" w:themeShade="BF"/>
      </w:rPr>
      <w:t xml:space="preserve"> </w:t>
    </w:r>
    <w:r w:rsidR="009952FF" w:rsidRPr="00653312">
      <w:rPr>
        <w:rFonts w:ascii="Arial" w:hAnsi="Arial" w:cs="Arial"/>
        <w:b w:val="0"/>
        <w:bCs/>
        <w:i/>
        <w:iCs/>
        <w:color w:val="31849B" w:themeColor="accent5" w:themeShade="BF"/>
        <w:sz w:val="28"/>
      </w:rPr>
      <w:t>CNPJ: 78.184.355/0001-75</w:t>
    </w:r>
    <w:r w:rsidR="00E7296F">
      <w:rPr>
        <w:b w:val="0"/>
        <w:i/>
        <w:color w:val="7F7F7F" w:themeColor="text1" w:themeTint="80"/>
      </w:rPr>
      <w:pict w14:anchorId="64A6CF75">
        <v:rect id="_x0000_i1025" style="width:413.2pt;height:.15pt" o:hrpct="988" o:hrstd="t" o:hr="t" fillcolor="#a0a0a0" stroked="f"/>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FE304D" w14:textId="3566A08A" w:rsidR="00574644" w:rsidRDefault="00E7296F">
    <w:pPr>
      <w:pStyle w:val="Cabealho"/>
    </w:pPr>
    <w:r>
      <w:rPr>
        <w:noProof/>
      </w:rPr>
      <w:pict w14:anchorId="3D298E4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8793093" o:spid="_x0000_s1035" type="#_x0000_t75" style="position:absolute;margin-left:0;margin-top:0;width:453.5pt;height:537.75pt;z-index:-251656192;mso-position-horizontal:center;mso-position-horizontal-relative:margin;mso-position-vertical:center;mso-position-vertical-relative:margin" o:allowincell="f">
          <v:imagedata r:id="rId1" o:title="Logo roncador PTBR2"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1114A8"/>
    <w:multiLevelType w:val="hybridMultilevel"/>
    <w:tmpl w:val="4CE45D6C"/>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22EF54BC"/>
    <w:multiLevelType w:val="hybridMultilevel"/>
    <w:tmpl w:val="CA944CD8"/>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3AB5025E"/>
    <w:multiLevelType w:val="hybridMultilevel"/>
    <w:tmpl w:val="FF7A91E0"/>
    <w:lvl w:ilvl="0" w:tplc="0416000D">
      <w:start w:val="1"/>
      <w:numFmt w:val="bullet"/>
      <w:lvlText w:val=""/>
      <w:lvlJc w:val="left"/>
      <w:pPr>
        <w:ind w:left="1429" w:hanging="360"/>
      </w:pPr>
      <w:rPr>
        <w:rFonts w:ascii="Wingdings" w:hAnsi="Wingdings"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3" w15:restartNumberingAfterBreak="0">
    <w:nsid w:val="56814C2A"/>
    <w:multiLevelType w:val="hybridMultilevel"/>
    <w:tmpl w:val="535094F4"/>
    <w:lvl w:ilvl="0" w:tplc="0416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63296E04"/>
    <w:multiLevelType w:val="hybridMultilevel"/>
    <w:tmpl w:val="D2F6A626"/>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758012C6"/>
    <w:multiLevelType w:val="hybridMultilevel"/>
    <w:tmpl w:val="F54E68BE"/>
    <w:lvl w:ilvl="0" w:tplc="0416000B">
      <w:start w:val="1"/>
      <w:numFmt w:val="bullet"/>
      <w:lvlText w:val=""/>
      <w:lvlJc w:val="left"/>
      <w:pPr>
        <w:ind w:left="1428" w:hanging="360"/>
      </w:pPr>
      <w:rPr>
        <w:rFonts w:ascii="Wingdings" w:hAnsi="Wingdings"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num w:numId="1" w16cid:durableId="641472552">
    <w:abstractNumId w:val="5"/>
  </w:num>
  <w:num w:numId="2" w16cid:durableId="1580555552">
    <w:abstractNumId w:val="4"/>
  </w:num>
  <w:num w:numId="3" w16cid:durableId="1918204459">
    <w:abstractNumId w:val="1"/>
  </w:num>
  <w:num w:numId="4" w16cid:durableId="1828857405">
    <w:abstractNumId w:val="2"/>
  </w:num>
  <w:num w:numId="5" w16cid:durableId="1535076562">
    <w:abstractNumId w:val="3"/>
  </w:num>
  <w:num w:numId="6" w16cid:durableId="1318723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3A07"/>
    <w:rsid w:val="00002C03"/>
    <w:rsid w:val="0003064D"/>
    <w:rsid w:val="000347A9"/>
    <w:rsid w:val="00035DFD"/>
    <w:rsid w:val="0005688F"/>
    <w:rsid w:val="00062968"/>
    <w:rsid w:val="0006375B"/>
    <w:rsid w:val="00064317"/>
    <w:rsid w:val="00075BC4"/>
    <w:rsid w:val="00080BB3"/>
    <w:rsid w:val="00086ED4"/>
    <w:rsid w:val="000976EA"/>
    <w:rsid w:val="000A1D38"/>
    <w:rsid w:val="000A1FF6"/>
    <w:rsid w:val="000A4E39"/>
    <w:rsid w:val="000D308B"/>
    <w:rsid w:val="000D6315"/>
    <w:rsid w:val="000F5F6A"/>
    <w:rsid w:val="001101FD"/>
    <w:rsid w:val="00120DC9"/>
    <w:rsid w:val="00126E41"/>
    <w:rsid w:val="00142048"/>
    <w:rsid w:val="00146930"/>
    <w:rsid w:val="001537DC"/>
    <w:rsid w:val="0016385D"/>
    <w:rsid w:val="00185DCF"/>
    <w:rsid w:val="001872A4"/>
    <w:rsid w:val="00192ED6"/>
    <w:rsid w:val="001943FD"/>
    <w:rsid w:val="001A714A"/>
    <w:rsid w:val="001C33F9"/>
    <w:rsid w:val="001E1F8A"/>
    <w:rsid w:val="001E497E"/>
    <w:rsid w:val="001F0D56"/>
    <w:rsid w:val="00232C27"/>
    <w:rsid w:val="002375CA"/>
    <w:rsid w:val="002466DB"/>
    <w:rsid w:val="0026237E"/>
    <w:rsid w:val="00275347"/>
    <w:rsid w:val="002844B1"/>
    <w:rsid w:val="00285724"/>
    <w:rsid w:val="00296B90"/>
    <w:rsid w:val="002B57FB"/>
    <w:rsid w:val="002C683C"/>
    <w:rsid w:val="002C7274"/>
    <w:rsid w:val="002D51FC"/>
    <w:rsid w:val="002E369B"/>
    <w:rsid w:val="002E4B6D"/>
    <w:rsid w:val="002F0FEA"/>
    <w:rsid w:val="00306A3F"/>
    <w:rsid w:val="003129CB"/>
    <w:rsid w:val="0032278D"/>
    <w:rsid w:val="003254BB"/>
    <w:rsid w:val="003258A7"/>
    <w:rsid w:val="00341856"/>
    <w:rsid w:val="00364E03"/>
    <w:rsid w:val="0037476C"/>
    <w:rsid w:val="003869DE"/>
    <w:rsid w:val="00390CAB"/>
    <w:rsid w:val="003B2A57"/>
    <w:rsid w:val="003C1FC3"/>
    <w:rsid w:val="003D7744"/>
    <w:rsid w:val="003E060E"/>
    <w:rsid w:val="003E5B54"/>
    <w:rsid w:val="003F24AF"/>
    <w:rsid w:val="003F548E"/>
    <w:rsid w:val="00423EB7"/>
    <w:rsid w:val="004309EA"/>
    <w:rsid w:val="00431DCD"/>
    <w:rsid w:val="00440E9D"/>
    <w:rsid w:val="004650E4"/>
    <w:rsid w:val="004950A8"/>
    <w:rsid w:val="004A159C"/>
    <w:rsid w:val="004A15EF"/>
    <w:rsid w:val="004A35B0"/>
    <w:rsid w:val="004A678C"/>
    <w:rsid w:val="004B264B"/>
    <w:rsid w:val="004D22B9"/>
    <w:rsid w:val="004D4CE6"/>
    <w:rsid w:val="004E43EA"/>
    <w:rsid w:val="004E4855"/>
    <w:rsid w:val="004F5EC0"/>
    <w:rsid w:val="004F66B5"/>
    <w:rsid w:val="00503687"/>
    <w:rsid w:val="005213D9"/>
    <w:rsid w:val="00534541"/>
    <w:rsid w:val="00541844"/>
    <w:rsid w:val="005453A4"/>
    <w:rsid w:val="0055056F"/>
    <w:rsid w:val="00552D4D"/>
    <w:rsid w:val="00574644"/>
    <w:rsid w:val="0057613F"/>
    <w:rsid w:val="0057631B"/>
    <w:rsid w:val="005828EB"/>
    <w:rsid w:val="005A3624"/>
    <w:rsid w:val="005B2130"/>
    <w:rsid w:val="005C0CC0"/>
    <w:rsid w:val="005F3A96"/>
    <w:rsid w:val="005F71B3"/>
    <w:rsid w:val="00605544"/>
    <w:rsid w:val="00606F78"/>
    <w:rsid w:val="0061630D"/>
    <w:rsid w:val="00630A9F"/>
    <w:rsid w:val="0064452B"/>
    <w:rsid w:val="0065079B"/>
    <w:rsid w:val="00651B84"/>
    <w:rsid w:val="00653312"/>
    <w:rsid w:val="00655A6B"/>
    <w:rsid w:val="00667B30"/>
    <w:rsid w:val="0068261D"/>
    <w:rsid w:val="00686B13"/>
    <w:rsid w:val="00687550"/>
    <w:rsid w:val="006925E6"/>
    <w:rsid w:val="00697037"/>
    <w:rsid w:val="006A6633"/>
    <w:rsid w:val="006A7FC8"/>
    <w:rsid w:val="006D7195"/>
    <w:rsid w:val="006F0D0D"/>
    <w:rsid w:val="006F3943"/>
    <w:rsid w:val="006F5B5A"/>
    <w:rsid w:val="00704EBC"/>
    <w:rsid w:val="00706563"/>
    <w:rsid w:val="007074A4"/>
    <w:rsid w:val="00726C2B"/>
    <w:rsid w:val="007468BA"/>
    <w:rsid w:val="00757A1C"/>
    <w:rsid w:val="00783840"/>
    <w:rsid w:val="007B199E"/>
    <w:rsid w:val="007B60E6"/>
    <w:rsid w:val="007C0A19"/>
    <w:rsid w:val="007E7842"/>
    <w:rsid w:val="00811076"/>
    <w:rsid w:val="008222BD"/>
    <w:rsid w:val="008331DB"/>
    <w:rsid w:val="00833422"/>
    <w:rsid w:val="00840C1A"/>
    <w:rsid w:val="008873B5"/>
    <w:rsid w:val="00896C75"/>
    <w:rsid w:val="008A0DD4"/>
    <w:rsid w:val="008B13B2"/>
    <w:rsid w:val="008C068C"/>
    <w:rsid w:val="008D4E86"/>
    <w:rsid w:val="008D7186"/>
    <w:rsid w:val="008E2B64"/>
    <w:rsid w:val="008E362B"/>
    <w:rsid w:val="008E7229"/>
    <w:rsid w:val="008F7FBB"/>
    <w:rsid w:val="00925A85"/>
    <w:rsid w:val="009304A0"/>
    <w:rsid w:val="00930B67"/>
    <w:rsid w:val="00955C50"/>
    <w:rsid w:val="00956A47"/>
    <w:rsid w:val="009574DC"/>
    <w:rsid w:val="00966C90"/>
    <w:rsid w:val="0097264A"/>
    <w:rsid w:val="00972A32"/>
    <w:rsid w:val="00973A07"/>
    <w:rsid w:val="00973FD8"/>
    <w:rsid w:val="0097608E"/>
    <w:rsid w:val="009952FF"/>
    <w:rsid w:val="009A182A"/>
    <w:rsid w:val="009A4E49"/>
    <w:rsid w:val="009A7FEB"/>
    <w:rsid w:val="009D131F"/>
    <w:rsid w:val="009D5806"/>
    <w:rsid w:val="009E2745"/>
    <w:rsid w:val="009F28CC"/>
    <w:rsid w:val="00A16AD9"/>
    <w:rsid w:val="00A25AA2"/>
    <w:rsid w:val="00A31946"/>
    <w:rsid w:val="00A605DC"/>
    <w:rsid w:val="00A64514"/>
    <w:rsid w:val="00A7661E"/>
    <w:rsid w:val="00A86340"/>
    <w:rsid w:val="00A9190C"/>
    <w:rsid w:val="00AA1CD8"/>
    <w:rsid w:val="00AA3D13"/>
    <w:rsid w:val="00AA69A7"/>
    <w:rsid w:val="00AA6E76"/>
    <w:rsid w:val="00AC641C"/>
    <w:rsid w:val="00AC6576"/>
    <w:rsid w:val="00AD55C3"/>
    <w:rsid w:val="00AF38C2"/>
    <w:rsid w:val="00AF6B95"/>
    <w:rsid w:val="00B0113C"/>
    <w:rsid w:val="00B117E9"/>
    <w:rsid w:val="00B13C47"/>
    <w:rsid w:val="00B36510"/>
    <w:rsid w:val="00B3672A"/>
    <w:rsid w:val="00B37EF9"/>
    <w:rsid w:val="00B5160D"/>
    <w:rsid w:val="00B6295F"/>
    <w:rsid w:val="00B66E1D"/>
    <w:rsid w:val="00B841C8"/>
    <w:rsid w:val="00BC59BB"/>
    <w:rsid w:val="00BD1C40"/>
    <w:rsid w:val="00BD3F07"/>
    <w:rsid w:val="00BD78FC"/>
    <w:rsid w:val="00C046FA"/>
    <w:rsid w:val="00C07390"/>
    <w:rsid w:val="00C17341"/>
    <w:rsid w:val="00C23630"/>
    <w:rsid w:val="00C23FF0"/>
    <w:rsid w:val="00C251AA"/>
    <w:rsid w:val="00C6104B"/>
    <w:rsid w:val="00C85118"/>
    <w:rsid w:val="00CA41C2"/>
    <w:rsid w:val="00CB18B4"/>
    <w:rsid w:val="00CC041C"/>
    <w:rsid w:val="00CE23E6"/>
    <w:rsid w:val="00CE4461"/>
    <w:rsid w:val="00CE5F34"/>
    <w:rsid w:val="00CE6E91"/>
    <w:rsid w:val="00D23219"/>
    <w:rsid w:val="00D331CB"/>
    <w:rsid w:val="00D34473"/>
    <w:rsid w:val="00D539FD"/>
    <w:rsid w:val="00D617D9"/>
    <w:rsid w:val="00D67CFF"/>
    <w:rsid w:val="00D80890"/>
    <w:rsid w:val="00DD0B0F"/>
    <w:rsid w:val="00DD35DC"/>
    <w:rsid w:val="00DD4B67"/>
    <w:rsid w:val="00DF2FDF"/>
    <w:rsid w:val="00E2192D"/>
    <w:rsid w:val="00E253F2"/>
    <w:rsid w:val="00E258BA"/>
    <w:rsid w:val="00E34700"/>
    <w:rsid w:val="00E36D63"/>
    <w:rsid w:val="00E376A1"/>
    <w:rsid w:val="00E421E8"/>
    <w:rsid w:val="00E618EF"/>
    <w:rsid w:val="00E6518E"/>
    <w:rsid w:val="00E7296F"/>
    <w:rsid w:val="00E778D1"/>
    <w:rsid w:val="00E92C5B"/>
    <w:rsid w:val="00E95A66"/>
    <w:rsid w:val="00EA61AD"/>
    <w:rsid w:val="00EA73CC"/>
    <w:rsid w:val="00EB3D8F"/>
    <w:rsid w:val="00EC7946"/>
    <w:rsid w:val="00F00D63"/>
    <w:rsid w:val="00F063FA"/>
    <w:rsid w:val="00F47E14"/>
    <w:rsid w:val="00F6408D"/>
    <w:rsid w:val="00F64AF4"/>
    <w:rsid w:val="00F8342D"/>
    <w:rsid w:val="00F909E1"/>
    <w:rsid w:val="00F94704"/>
    <w:rsid w:val="00FA5F3F"/>
    <w:rsid w:val="00FB2AE9"/>
    <w:rsid w:val="00FB5657"/>
    <w:rsid w:val="00FD452C"/>
    <w:rsid w:val="00FF26F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5C30BF"/>
  <w15:docId w15:val="{2EBA8560-C9AC-4212-9C95-0C520E39E7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3A07"/>
    <w:pPr>
      <w:spacing w:after="0" w:line="240" w:lineRule="auto"/>
    </w:pPr>
    <w:rPr>
      <w:rFonts w:ascii="Times New Roman" w:eastAsia="Times New Roman" w:hAnsi="Times New Roman" w:cs="Times New Roman"/>
      <w:sz w:val="20"/>
      <w:szCs w:val="20"/>
      <w:lang w:eastAsia="pt-BR"/>
    </w:rPr>
  </w:style>
  <w:style w:type="paragraph" w:styleId="Ttulo4">
    <w:name w:val="heading 4"/>
    <w:basedOn w:val="Normal"/>
    <w:link w:val="Ttulo4Char"/>
    <w:uiPriority w:val="9"/>
    <w:unhideWhenUsed/>
    <w:qFormat/>
    <w:rsid w:val="00B6295F"/>
    <w:pPr>
      <w:spacing w:before="100" w:beforeAutospacing="1" w:after="100" w:afterAutospacing="1"/>
      <w:outlineLvl w:val="3"/>
    </w:pPr>
    <w:rPr>
      <w:b/>
      <w:b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973A07"/>
    <w:pPr>
      <w:tabs>
        <w:tab w:val="center" w:pos="4680"/>
        <w:tab w:val="right" w:pos="9360"/>
      </w:tabs>
    </w:pPr>
  </w:style>
  <w:style w:type="character" w:customStyle="1" w:styleId="CabealhoChar">
    <w:name w:val="Cabeçalho Char"/>
    <w:basedOn w:val="Fontepargpadro"/>
    <w:link w:val="Cabealho"/>
    <w:uiPriority w:val="99"/>
    <w:rsid w:val="00973A07"/>
    <w:rPr>
      <w:rFonts w:ascii="Times New Roman" w:eastAsia="Times New Roman" w:hAnsi="Times New Roman" w:cs="Times New Roman"/>
      <w:sz w:val="20"/>
      <w:szCs w:val="20"/>
      <w:lang w:eastAsia="pt-BR"/>
    </w:rPr>
  </w:style>
  <w:style w:type="paragraph" w:styleId="Subttulo">
    <w:name w:val="Subtitle"/>
    <w:basedOn w:val="Normal"/>
    <w:link w:val="SubttuloChar"/>
    <w:qFormat/>
    <w:rsid w:val="00973A07"/>
    <w:pPr>
      <w:jc w:val="center"/>
    </w:pPr>
    <w:rPr>
      <w:b/>
      <w:sz w:val="24"/>
      <w:szCs w:val="24"/>
    </w:rPr>
  </w:style>
  <w:style w:type="character" w:customStyle="1" w:styleId="SubttuloChar">
    <w:name w:val="Subtítulo Char"/>
    <w:basedOn w:val="Fontepargpadro"/>
    <w:link w:val="Subttulo"/>
    <w:rsid w:val="00973A07"/>
    <w:rPr>
      <w:rFonts w:ascii="Times New Roman" w:eastAsia="Times New Roman" w:hAnsi="Times New Roman" w:cs="Times New Roman"/>
      <w:b/>
      <w:sz w:val="24"/>
      <w:szCs w:val="24"/>
      <w:lang w:eastAsia="pt-BR"/>
    </w:rPr>
  </w:style>
  <w:style w:type="paragraph" w:styleId="Rodap">
    <w:name w:val="footer"/>
    <w:basedOn w:val="Normal"/>
    <w:link w:val="RodapChar"/>
    <w:uiPriority w:val="99"/>
    <w:unhideWhenUsed/>
    <w:rsid w:val="00973A07"/>
    <w:pPr>
      <w:tabs>
        <w:tab w:val="center" w:pos="4680"/>
        <w:tab w:val="right" w:pos="9360"/>
      </w:tabs>
    </w:pPr>
  </w:style>
  <w:style w:type="character" w:customStyle="1" w:styleId="RodapChar">
    <w:name w:val="Rodapé Char"/>
    <w:basedOn w:val="Fontepargpadro"/>
    <w:link w:val="Rodap"/>
    <w:uiPriority w:val="99"/>
    <w:rsid w:val="00973A07"/>
    <w:rPr>
      <w:rFonts w:ascii="Times New Roman" w:eastAsia="Times New Roman" w:hAnsi="Times New Roman" w:cs="Times New Roman"/>
      <w:sz w:val="20"/>
      <w:szCs w:val="20"/>
      <w:lang w:eastAsia="pt-BR"/>
    </w:rPr>
  </w:style>
  <w:style w:type="character" w:styleId="Hyperlink">
    <w:name w:val="Hyperlink"/>
    <w:basedOn w:val="Fontepargpadro"/>
    <w:uiPriority w:val="99"/>
    <w:unhideWhenUsed/>
    <w:rsid w:val="009952FF"/>
    <w:rPr>
      <w:color w:val="0000FF" w:themeColor="hyperlink"/>
      <w:u w:val="single"/>
    </w:rPr>
  </w:style>
  <w:style w:type="character" w:customStyle="1" w:styleId="MenoPendente1">
    <w:name w:val="Menção Pendente1"/>
    <w:basedOn w:val="Fontepargpadro"/>
    <w:uiPriority w:val="99"/>
    <w:semiHidden/>
    <w:unhideWhenUsed/>
    <w:rsid w:val="009952FF"/>
    <w:rPr>
      <w:color w:val="605E5C"/>
      <w:shd w:val="clear" w:color="auto" w:fill="E1DFDD"/>
    </w:rPr>
  </w:style>
  <w:style w:type="table" w:styleId="Tabelacomgrade">
    <w:name w:val="Table Grid"/>
    <w:basedOn w:val="Tabelanormal"/>
    <w:uiPriority w:val="59"/>
    <w:rsid w:val="00B011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E421E8"/>
    <w:rPr>
      <w:rFonts w:ascii="Segoe UI" w:hAnsi="Segoe UI" w:cs="Segoe UI"/>
      <w:sz w:val="18"/>
      <w:szCs w:val="18"/>
    </w:rPr>
  </w:style>
  <w:style w:type="character" w:customStyle="1" w:styleId="TextodebaloChar">
    <w:name w:val="Texto de balão Char"/>
    <w:basedOn w:val="Fontepargpadro"/>
    <w:link w:val="Textodebalo"/>
    <w:uiPriority w:val="99"/>
    <w:semiHidden/>
    <w:rsid w:val="00E421E8"/>
    <w:rPr>
      <w:rFonts w:ascii="Segoe UI" w:eastAsia="Times New Roman" w:hAnsi="Segoe UI" w:cs="Segoe UI"/>
      <w:sz w:val="18"/>
      <w:szCs w:val="18"/>
      <w:lang w:eastAsia="pt-BR"/>
    </w:rPr>
  </w:style>
  <w:style w:type="paragraph" w:styleId="PargrafodaLista">
    <w:name w:val="List Paragraph"/>
    <w:basedOn w:val="Normal"/>
    <w:uiPriority w:val="34"/>
    <w:qFormat/>
    <w:rsid w:val="001A714A"/>
    <w:pPr>
      <w:ind w:left="720"/>
      <w:contextualSpacing/>
    </w:pPr>
  </w:style>
  <w:style w:type="character" w:customStyle="1" w:styleId="Ttulo4Char">
    <w:name w:val="Título 4 Char"/>
    <w:basedOn w:val="Fontepargpadro"/>
    <w:link w:val="Ttulo4"/>
    <w:uiPriority w:val="9"/>
    <w:rsid w:val="00B6295F"/>
    <w:rPr>
      <w:rFonts w:ascii="Times New Roman" w:eastAsia="Times New Roman" w:hAnsi="Times New Roman" w:cs="Times New Roman"/>
      <w:b/>
      <w:bCs/>
      <w:sz w:val="24"/>
      <w:szCs w:val="24"/>
      <w:lang w:eastAsia="pt-BR"/>
    </w:rPr>
  </w:style>
  <w:style w:type="character" w:styleId="Forte">
    <w:name w:val="Strong"/>
    <w:basedOn w:val="Fontepargpadro"/>
    <w:uiPriority w:val="22"/>
    <w:qFormat/>
    <w:rsid w:val="000976EA"/>
    <w:rPr>
      <w:b/>
      <w:bCs/>
    </w:rPr>
  </w:style>
  <w:style w:type="paragraph" w:styleId="NormalWeb">
    <w:name w:val="Normal (Web)"/>
    <w:basedOn w:val="Normal"/>
    <w:uiPriority w:val="99"/>
    <w:unhideWhenUsed/>
    <w:rsid w:val="00726C2B"/>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409686">
      <w:bodyDiv w:val="1"/>
      <w:marLeft w:val="0"/>
      <w:marRight w:val="0"/>
      <w:marTop w:val="0"/>
      <w:marBottom w:val="0"/>
      <w:divBdr>
        <w:top w:val="none" w:sz="0" w:space="0" w:color="auto"/>
        <w:left w:val="none" w:sz="0" w:space="0" w:color="auto"/>
        <w:bottom w:val="none" w:sz="0" w:space="0" w:color="auto"/>
        <w:right w:val="none" w:sz="0" w:space="0" w:color="auto"/>
      </w:divBdr>
    </w:div>
    <w:div w:id="272397351">
      <w:bodyDiv w:val="1"/>
      <w:marLeft w:val="0"/>
      <w:marRight w:val="0"/>
      <w:marTop w:val="0"/>
      <w:marBottom w:val="0"/>
      <w:divBdr>
        <w:top w:val="none" w:sz="0" w:space="0" w:color="auto"/>
        <w:left w:val="none" w:sz="0" w:space="0" w:color="auto"/>
        <w:bottom w:val="none" w:sz="0" w:space="0" w:color="auto"/>
        <w:right w:val="none" w:sz="0" w:space="0" w:color="auto"/>
      </w:divBdr>
    </w:div>
    <w:div w:id="537662746">
      <w:bodyDiv w:val="1"/>
      <w:marLeft w:val="0"/>
      <w:marRight w:val="0"/>
      <w:marTop w:val="0"/>
      <w:marBottom w:val="0"/>
      <w:divBdr>
        <w:top w:val="none" w:sz="0" w:space="0" w:color="auto"/>
        <w:left w:val="none" w:sz="0" w:space="0" w:color="auto"/>
        <w:bottom w:val="none" w:sz="0" w:space="0" w:color="auto"/>
        <w:right w:val="none" w:sz="0" w:space="0" w:color="auto"/>
      </w:divBdr>
    </w:div>
    <w:div w:id="866791261">
      <w:bodyDiv w:val="1"/>
      <w:marLeft w:val="0"/>
      <w:marRight w:val="0"/>
      <w:marTop w:val="0"/>
      <w:marBottom w:val="0"/>
      <w:divBdr>
        <w:top w:val="none" w:sz="0" w:space="0" w:color="auto"/>
        <w:left w:val="none" w:sz="0" w:space="0" w:color="auto"/>
        <w:bottom w:val="none" w:sz="0" w:space="0" w:color="auto"/>
        <w:right w:val="none" w:sz="0" w:space="0" w:color="auto"/>
      </w:divBdr>
    </w:div>
    <w:div w:id="1358233622">
      <w:bodyDiv w:val="1"/>
      <w:marLeft w:val="0"/>
      <w:marRight w:val="0"/>
      <w:marTop w:val="0"/>
      <w:marBottom w:val="0"/>
      <w:divBdr>
        <w:top w:val="none" w:sz="0" w:space="0" w:color="auto"/>
        <w:left w:val="none" w:sz="0" w:space="0" w:color="auto"/>
        <w:bottom w:val="none" w:sz="0" w:space="0" w:color="auto"/>
        <w:right w:val="none" w:sz="0" w:space="0" w:color="auto"/>
      </w:divBdr>
    </w:div>
    <w:div w:id="1593271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footer" Target="footer2.xml"/><Relationship Id="rId10" Type="http://schemas.openxmlformats.org/officeDocument/2006/relationships/image" Target="media/image3.jpe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footer" Target="footer1.xml"/><Relationship Id="rId27"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hyperlink" Target="http://www.roncador.pr.leg.br" TargetMode="External"/><Relationship Id="rId1" Type="http://schemas.openxmlformats.org/officeDocument/2006/relationships/image" Target="media/image15.png"/></Relationships>
</file>

<file path=word/_rels/header1.xml.rels><?xml version="1.0" encoding="UTF-8" standalone="yes"?>
<Relationships xmlns="http://schemas.openxmlformats.org/package/2006/relationships"><Relationship Id="rId1" Type="http://schemas.openxmlformats.org/officeDocument/2006/relationships/image" Target="media/image13.jpeg"/></Relationships>
</file>

<file path=word/_rels/header2.xml.rels><?xml version="1.0" encoding="UTF-8" standalone="yes"?>
<Relationships xmlns="http://schemas.openxmlformats.org/package/2006/relationships"><Relationship Id="rId1" Type="http://schemas.openxmlformats.org/officeDocument/2006/relationships/image" Target="media/image14.jpeg"/></Relationships>
</file>

<file path=word/_rels/header3.xml.rels><?xml version="1.0" encoding="UTF-8" standalone="yes"?>
<Relationships xmlns="http://schemas.openxmlformats.org/package/2006/relationships"><Relationship Id="rId1" Type="http://schemas.openxmlformats.org/officeDocument/2006/relationships/image" Target="media/image13.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845F31-53A4-441E-B5B5-B19DDBC350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7</Pages>
  <Words>758</Words>
  <Characters>4099</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Tiago</dc:creator>
  <cp:lastModifiedBy>CAMARA RONCADOR</cp:lastModifiedBy>
  <cp:revision>5</cp:revision>
  <cp:lastPrinted>2025-09-02T17:26:00Z</cp:lastPrinted>
  <dcterms:created xsi:type="dcterms:W3CDTF">2025-09-02T17:28:00Z</dcterms:created>
  <dcterms:modified xsi:type="dcterms:W3CDTF">2025-09-02T17:46:00Z</dcterms:modified>
</cp:coreProperties>
</file>