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66D0539B" w:rsidR="005A378B" w:rsidRDefault="00667F98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67F98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3E723F4" wp14:editId="44E69D52">
            <wp:simplePos x="0" y="0"/>
            <wp:positionH relativeFrom="margin">
              <wp:align>right</wp:align>
            </wp:positionH>
            <wp:positionV relativeFrom="margin">
              <wp:posOffset>224790</wp:posOffset>
            </wp:positionV>
            <wp:extent cx="2209800" cy="97536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405945C" w14:textId="38881459" w:rsidR="00A66672" w:rsidRP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INDICAÇÃO Nº </w:t>
      </w:r>
      <w:r w:rsidR="00654DF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194</w:t>
      </w: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/2026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GABINETE DO VEREADOR BRUNO SAVARRO – PL</w:t>
      </w: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br/>
        <w:t>GABINETE DA VEREADORA MARIA DE FÁTIMA - PSDB</w:t>
      </w:r>
    </w:p>
    <w:p w14:paraId="1D21190D" w14:textId="5D0110F5" w:rsidR="00A66672" w:rsidRP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Exmo. Sr. CIDNEY BARBIERO FILHO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  <w:t>DD Presidente da Câmara Municipal de Vereadores</w:t>
      </w:r>
      <w:r w:rsidR="00667F98" w:rsidRPr="00667F98">
        <w:rPr>
          <w:noProof/>
        </w:rPr>
        <w:t xml:space="preserve"> 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  <w:t>Francisco Beltrão – PR</w:t>
      </w:r>
    </w:p>
    <w:p w14:paraId="19CADC8B" w14:textId="77777777" w:rsidR="00A66672" w:rsidRP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Senhor Presidente,</w:t>
      </w:r>
    </w:p>
    <w:p w14:paraId="167B8BA7" w14:textId="792E4366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 xml:space="preserve"> Vereador</w:t>
      </w:r>
      <w:r>
        <w:rPr>
          <w:rFonts w:ascii="Arial" w:eastAsia="Times New Roman" w:hAnsi="Arial" w:cs="Arial"/>
          <w:sz w:val="24"/>
          <w:szCs w:val="24"/>
          <w:lang w:eastAsia="pt-BR"/>
        </w:rPr>
        <w:t>es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 xml:space="preserve"> que </w:t>
      </w:r>
      <w:r w:rsidR="00667F98" w:rsidRPr="00A66672">
        <w:rPr>
          <w:rFonts w:ascii="Arial" w:eastAsia="Times New Roman" w:hAnsi="Arial" w:cs="Arial"/>
          <w:sz w:val="24"/>
          <w:szCs w:val="24"/>
          <w:lang w:eastAsia="pt-BR"/>
        </w:rPr>
        <w:t>esta subscreve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 xml:space="preserve">, no uso de suas atribuições legais, </w:t>
      </w: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INDICA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</w:t>
      </w: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e REITERA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 xml:space="preserve"> ao Executivo Municipal, por meio da Secretaria competente, a necessidade de realização de melhorias estruturais, operacionais e de manutenção no </w:t>
      </w: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CMEI Marli Abdala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>, localizado no Bairro Pinheirinho, conforme segue:</w:t>
      </w:r>
    </w:p>
    <w:p w14:paraId="1CA94044" w14:textId="77777777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a) Reiterar a indicação para construção de estacionamento ao lado do campo de futebol, com vagas destinadas a embarque e desembarque, bem como, posteriormente, a implantação de faixa elevada em frente ao CMEI;</w:t>
      </w:r>
    </w:p>
    <w:p w14:paraId="241325D4" w14:textId="77777777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b) Solução imediata para os problemas de enxurradas em períodos de chuva intensa, que vêm ocasionando alagamentos na estrutura da unidade;</w:t>
      </w:r>
    </w:p>
    <w:p w14:paraId="0D9F078A" w14:textId="77777777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c) Substituição dos pisos e forros das salas de aula que ainda possuem forro de madeira e piso em tacos de madeira;</w:t>
      </w:r>
    </w:p>
    <w:p w14:paraId="28F10496" w14:textId="77777777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d) Conserto da porta da sala do maternal I;</w:t>
      </w:r>
    </w:p>
    <w:p w14:paraId="4149C4F6" w14:textId="77777777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e) Instalação de calha de maior capacidade nas proximidades da cozinha e do refeitório, tendo em vista que a atual não comporta o volume de chuvas;</w:t>
      </w:r>
    </w:p>
    <w:p w14:paraId="4615DC5F" w14:textId="77777777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f) Reforma urgente do banheiro;</w:t>
      </w:r>
    </w:p>
    <w:p w14:paraId="4FB3FB88" w14:textId="77777777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g) Retirada imediata dos entulhos localizados próximos ao parquinho, os quais colocam as crianças em risco de acidentes e favorecem a proliferação de insetos e animais peçonhentos;</w:t>
      </w:r>
    </w:p>
    <w:p w14:paraId="46C57423" w14:textId="77777777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h) Contratação de 02 (dois) funcionários, sendo 01 (um) para a área administrativa e 01 (um) para atender a demanda de hora-atividade;</w:t>
      </w:r>
    </w:p>
    <w:p w14:paraId="2005337D" w14:textId="77777777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i) Conclusão da obra do depósito;</w:t>
      </w:r>
    </w:p>
    <w:p w14:paraId="2EE871D7" w14:textId="77777777" w:rsidR="00667F98" w:rsidRDefault="00667F98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6ED7F26" w14:textId="77777777" w:rsidR="00667F98" w:rsidRDefault="00667F98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CCABE92" w14:textId="77777777" w:rsidR="00667F98" w:rsidRDefault="00667F98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A122227" w14:textId="28FD95CC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j) Substituição dos aparelhos de ar-condicionado, que atualmente não atendem de forma adequada nos dias de calor intenso;</w:t>
      </w:r>
    </w:p>
    <w:p w14:paraId="0F8E71D8" w14:textId="56B6341E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k) Instalação de trocadores nas salas do maternal I e II.</w:t>
      </w:r>
    </w:p>
    <w:p w14:paraId="66B22BFB" w14:textId="77777777" w:rsidR="00A66672" w:rsidRPr="00A66672" w:rsidRDefault="00A66672" w:rsidP="00A6667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5C4E2515" w14:textId="77777777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A presente indicação tem como objetivo reforçar e ampliar solicitações já anteriormente apresentadas, tendo em vista a necessidade urgente de melhorias no CMEI Marli Abdala, no Bairro Pinheirinho.</w:t>
      </w:r>
    </w:p>
    <w:p w14:paraId="3CF17BDC" w14:textId="77777777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A unidade enfrenta problemas estruturais e operacionais que impactam diretamente na segurança, no bem-estar e na qualidade do atendimento às crianças, bem como nas condições de trabalho dos profissionais da educação. Destacam-se, entre eles, os recorrentes alagamentos em períodos de chuva, inadequações físicas nas salas, necessidade de manutenção predial e situações que oferecem risco à integridade das crianças.</w:t>
      </w:r>
    </w:p>
    <w:p w14:paraId="1729699C" w14:textId="77777777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Além disso, a necessidade de adequação de espaços, equipamentos e ampliação do quadro de servidores demonstra a importância de investimentos contínuos na educação infantil, garantindo um ambiente seguro, adequado e de qualidade.</w:t>
      </w:r>
    </w:p>
    <w:p w14:paraId="2AC5527A" w14:textId="77777777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Dessa forma, as medidas ora indicadas são urgentes e necessárias, visando proporcionar melhores condições de funcionamento da unidade e qualidade no atendimento à comunidade escolar.</w:t>
      </w:r>
    </w:p>
    <w:p w14:paraId="6EF9CCC3" w14:textId="77777777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Diante do exposto, solicita-se a atenção do Executivo Municipal para o atendimento desta demanda com a maior brevidade possível.</w:t>
      </w:r>
    </w:p>
    <w:p w14:paraId="003148C2" w14:textId="45189713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Sala das Sessões da Câmara Municipal de Vereadores de Francisco Beltrão,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15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>
        <w:rPr>
          <w:rFonts w:ascii="Arial" w:eastAsia="Times New Roman" w:hAnsi="Arial" w:cs="Arial"/>
          <w:sz w:val="24"/>
          <w:szCs w:val="24"/>
          <w:lang w:eastAsia="pt-BR"/>
        </w:rPr>
        <w:t>abril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 xml:space="preserve"> de 2026.</w:t>
      </w:r>
    </w:p>
    <w:p w14:paraId="5DE6A337" w14:textId="77777777" w:rsid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2110FED" w14:textId="77777777" w:rsid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DC0EDF3" w14:textId="789B982E" w:rsidR="00A66672" w:rsidRP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BRUNO SAVARRO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                                                            MARIA DE FÁTIMA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>VEREADOR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               VEREADORA</w:t>
      </w:r>
    </w:p>
    <w:p w14:paraId="66004271" w14:textId="2EA22930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5A378B" w:rsidSect="003E5A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701" w:bottom="1417" w:left="1701" w:header="1405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4A55D" w14:textId="77777777" w:rsidR="00255D22" w:rsidRDefault="00255D22" w:rsidP="004364FB">
      <w:pPr>
        <w:spacing w:after="0" w:line="240" w:lineRule="auto"/>
      </w:pPr>
      <w:r>
        <w:separator/>
      </w:r>
    </w:p>
  </w:endnote>
  <w:endnote w:type="continuationSeparator" w:id="0">
    <w:p w14:paraId="2C21C245" w14:textId="77777777" w:rsidR="00255D22" w:rsidRDefault="00255D22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34C62" w14:textId="77777777" w:rsidR="003E5A01" w:rsidRDefault="003E5A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8077249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ACE45BA" w14:textId="403E03FF" w:rsidR="003E5A01" w:rsidRDefault="003E5A01">
            <w:pPr>
              <w:pStyle w:val="Rodap"/>
              <w:jc w:val="right"/>
            </w:pPr>
            <w:r w:rsidRPr="003E5A01">
              <w:rPr>
                <w:rFonts w:ascii="Arial" w:hAnsi="Arial" w:cs="Arial"/>
              </w:rPr>
              <w:t xml:space="preserve">Página </w:t>
            </w:r>
            <w:r w:rsidRPr="003E5A01">
              <w:rPr>
                <w:rFonts w:ascii="Arial" w:hAnsi="Arial" w:cs="Arial"/>
                <w:b/>
                <w:bCs/>
              </w:rPr>
              <w:fldChar w:fldCharType="begin"/>
            </w:r>
            <w:r w:rsidRPr="003E5A01">
              <w:rPr>
                <w:rFonts w:ascii="Arial" w:hAnsi="Arial" w:cs="Arial"/>
                <w:b/>
                <w:bCs/>
              </w:rPr>
              <w:instrText>PAGE</w:instrText>
            </w:r>
            <w:r w:rsidRPr="003E5A01">
              <w:rPr>
                <w:rFonts w:ascii="Arial" w:hAnsi="Arial" w:cs="Arial"/>
                <w:b/>
                <w:bCs/>
              </w:rPr>
              <w:fldChar w:fldCharType="separate"/>
            </w:r>
            <w:r w:rsidRPr="003E5A01">
              <w:rPr>
                <w:rFonts w:ascii="Arial" w:hAnsi="Arial" w:cs="Arial"/>
                <w:b/>
                <w:bCs/>
              </w:rPr>
              <w:t>2</w:t>
            </w:r>
            <w:r w:rsidRPr="003E5A01">
              <w:rPr>
                <w:rFonts w:ascii="Arial" w:hAnsi="Arial" w:cs="Arial"/>
                <w:b/>
                <w:bCs/>
              </w:rPr>
              <w:fldChar w:fldCharType="end"/>
            </w:r>
            <w:r w:rsidRPr="003E5A01">
              <w:rPr>
                <w:rFonts w:ascii="Arial" w:hAnsi="Arial" w:cs="Arial"/>
              </w:rPr>
              <w:t xml:space="preserve"> de </w:t>
            </w:r>
            <w:r w:rsidRPr="003E5A01">
              <w:rPr>
                <w:rFonts w:ascii="Arial" w:hAnsi="Arial" w:cs="Arial"/>
                <w:b/>
                <w:bCs/>
              </w:rPr>
              <w:fldChar w:fldCharType="begin"/>
            </w:r>
            <w:r w:rsidRPr="003E5A01">
              <w:rPr>
                <w:rFonts w:ascii="Arial" w:hAnsi="Arial" w:cs="Arial"/>
                <w:b/>
                <w:bCs/>
              </w:rPr>
              <w:instrText>NUMPAGES</w:instrText>
            </w:r>
            <w:r w:rsidRPr="003E5A01">
              <w:rPr>
                <w:rFonts w:ascii="Arial" w:hAnsi="Arial" w:cs="Arial"/>
                <w:b/>
                <w:bCs/>
              </w:rPr>
              <w:fldChar w:fldCharType="separate"/>
            </w:r>
            <w:r w:rsidRPr="003E5A01">
              <w:rPr>
                <w:rFonts w:ascii="Arial" w:hAnsi="Arial" w:cs="Arial"/>
                <w:b/>
                <w:bCs/>
              </w:rPr>
              <w:t>2</w:t>
            </w:r>
            <w:r w:rsidRPr="003E5A01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0C3D5339" w14:textId="621C8DE6" w:rsidR="00E373E8" w:rsidRDefault="00E373E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E6CC0" w14:textId="77777777" w:rsidR="003E5A01" w:rsidRDefault="003E5A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93FA8" w14:textId="77777777" w:rsidR="00255D22" w:rsidRDefault="00255D22" w:rsidP="004364FB">
      <w:pPr>
        <w:spacing w:after="0" w:line="240" w:lineRule="auto"/>
      </w:pPr>
      <w:r>
        <w:separator/>
      </w:r>
    </w:p>
  </w:footnote>
  <w:footnote w:type="continuationSeparator" w:id="0">
    <w:p w14:paraId="20BDA16D" w14:textId="77777777" w:rsidR="00255D22" w:rsidRDefault="00255D22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54DF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077E1944" w:rsidR="00E373E8" w:rsidRDefault="00654DF9">
    <w:pPr>
      <w:pStyle w:val="Cabealho"/>
    </w:pPr>
    <w:r>
      <w:rPr>
        <w:rFonts w:ascii="Times New Roman" w:hAnsi="Times New Roman" w:cs="Times New Roman"/>
        <w:sz w:val="24"/>
        <w:szCs w:val="24"/>
      </w:rPr>
      <w:pict w14:anchorId="2262EE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56" type="#_x0000_t75" style="position:absolute;margin-left:-85.05pt;margin-top:-85.85pt;width:595.35pt;height:842.1pt;z-index:-251651072;mso-position-horizontal-relative:margin;mso-position-vertical-relative:margin" o:allowincell="f">
          <v:imagedata r:id="rId1" o:title="marca dagua"/>
          <w10:wrap anchorx="margin" anchory="margin"/>
        </v:shape>
      </w:pict>
    </w:r>
    <w:r>
      <w:rPr>
        <w:noProof/>
      </w:rPr>
      <w:pict w14:anchorId="128B077D"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2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54DF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1438678">
    <w:abstractNumId w:val="3"/>
  </w:num>
  <w:num w:numId="2" w16cid:durableId="1414929811">
    <w:abstractNumId w:val="2"/>
  </w:num>
  <w:num w:numId="3" w16cid:durableId="538006414">
    <w:abstractNumId w:val="5"/>
  </w:num>
  <w:num w:numId="4" w16cid:durableId="395738536">
    <w:abstractNumId w:val="0"/>
  </w:num>
  <w:num w:numId="5" w16cid:durableId="314574956">
    <w:abstractNumId w:val="4"/>
  </w:num>
  <w:num w:numId="6" w16cid:durableId="2015526304">
    <w:abstractNumId w:val="6"/>
  </w:num>
  <w:num w:numId="7" w16cid:durableId="432016249">
    <w:abstractNumId w:val="7"/>
  </w:num>
  <w:num w:numId="8" w16cid:durableId="3793259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75064"/>
    <w:rsid w:val="00097D2E"/>
    <w:rsid w:val="000C2C36"/>
    <w:rsid w:val="000C3AE4"/>
    <w:rsid w:val="00105B64"/>
    <w:rsid w:val="00151119"/>
    <w:rsid w:val="001B56BC"/>
    <w:rsid w:val="001F0D1B"/>
    <w:rsid w:val="001F1885"/>
    <w:rsid w:val="00255D22"/>
    <w:rsid w:val="002641A1"/>
    <w:rsid w:val="002B4FC3"/>
    <w:rsid w:val="002D0E74"/>
    <w:rsid w:val="002D49A9"/>
    <w:rsid w:val="002F16B7"/>
    <w:rsid w:val="00305A74"/>
    <w:rsid w:val="003E5A01"/>
    <w:rsid w:val="004240D3"/>
    <w:rsid w:val="004364FB"/>
    <w:rsid w:val="00457D0C"/>
    <w:rsid w:val="004A045F"/>
    <w:rsid w:val="004C316F"/>
    <w:rsid w:val="004C4BCF"/>
    <w:rsid w:val="005A378B"/>
    <w:rsid w:val="005C0D07"/>
    <w:rsid w:val="005C2168"/>
    <w:rsid w:val="005E4B6D"/>
    <w:rsid w:val="00613A9C"/>
    <w:rsid w:val="00652976"/>
    <w:rsid w:val="00654DF9"/>
    <w:rsid w:val="00667F98"/>
    <w:rsid w:val="006D69DC"/>
    <w:rsid w:val="00725616"/>
    <w:rsid w:val="00744EE3"/>
    <w:rsid w:val="00792DF6"/>
    <w:rsid w:val="007A6050"/>
    <w:rsid w:val="007C248B"/>
    <w:rsid w:val="007F2A69"/>
    <w:rsid w:val="008149C6"/>
    <w:rsid w:val="0081685C"/>
    <w:rsid w:val="00902C6D"/>
    <w:rsid w:val="00924718"/>
    <w:rsid w:val="009326C8"/>
    <w:rsid w:val="009B2CB5"/>
    <w:rsid w:val="009C4135"/>
    <w:rsid w:val="00A4000A"/>
    <w:rsid w:val="00A40328"/>
    <w:rsid w:val="00A43EAF"/>
    <w:rsid w:val="00A665BC"/>
    <w:rsid w:val="00A66672"/>
    <w:rsid w:val="00A812BE"/>
    <w:rsid w:val="00AB4F8F"/>
    <w:rsid w:val="00B0098B"/>
    <w:rsid w:val="00B12F79"/>
    <w:rsid w:val="00B35F41"/>
    <w:rsid w:val="00B47433"/>
    <w:rsid w:val="00B55A33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DC027C"/>
    <w:rsid w:val="00E373E8"/>
    <w:rsid w:val="00E623EA"/>
    <w:rsid w:val="00EC61E5"/>
    <w:rsid w:val="00F36915"/>
    <w:rsid w:val="00F65FE6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501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2026-04-15T16:34:00Z</cp:lastPrinted>
  <dcterms:created xsi:type="dcterms:W3CDTF">2026-04-15T12:51:00Z</dcterms:created>
  <dcterms:modified xsi:type="dcterms:W3CDTF">2026-05-18T14:25:00Z</dcterms:modified>
</cp:coreProperties>
</file>