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28ADA6E4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D87DFB">
        <w:rPr>
          <w:rFonts w:ascii="Cambria" w:hAnsi="Cambria" w:cs="Arial"/>
          <w:b/>
          <w:bCs w:val="0"/>
          <w:sz w:val="24"/>
          <w:szCs w:val="24"/>
          <w:lang w:val="pt-BR"/>
        </w:rPr>
        <w:t>071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F04FA0">
        <w:rPr>
          <w:rFonts w:ascii="Cambria" w:hAnsi="Cambria" w:cs="Arial"/>
          <w:b/>
          <w:bCs w:val="0"/>
          <w:sz w:val="24"/>
          <w:szCs w:val="24"/>
          <w:lang w:val="pt-BR"/>
        </w:rPr>
        <w:t>6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D87DFB">
        <w:rPr>
          <w:rFonts w:ascii="Cambria" w:hAnsi="Cambria" w:cs="Arial"/>
          <w:b/>
          <w:bCs w:val="0"/>
          <w:sz w:val="24"/>
          <w:szCs w:val="24"/>
          <w:lang w:val="pt-BR"/>
        </w:rPr>
        <w:t>,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D87DFB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26</w:t>
      </w:r>
      <w:r w:rsidR="00FF6597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maio de 2026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4ACDC93E" w14:textId="3E6C8160" w:rsidR="006742CA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934D9A" w:rsidRPr="00934D9A">
        <w:rPr>
          <w:rFonts w:ascii="Cambria" w:hAnsi="Cambria" w:cs="Arial"/>
          <w:sz w:val="24"/>
          <w:szCs w:val="24"/>
          <w:lang w:val="pt-BR"/>
        </w:rPr>
        <w:t xml:space="preserve">O </w:t>
      </w:r>
      <w:proofErr w:type="gramStart"/>
      <w:r w:rsidR="00934D9A" w:rsidRPr="00934D9A">
        <w:rPr>
          <w:rFonts w:ascii="Cambria" w:hAnsi="Cambria" w:cs="Arial"/>
          <w:sz w:val="24"/>
          <w:szCs w:val="24"/>
          <w:lang w:val="pt-BR"/>
        </w:rPr>
        <w:t>edil</w:t>
      </w:r>
      <w:proofErr w:type="gramEnd"/>
      <w:r w:rsidR="00934D9A" w:rsidRPr="00934D9A">
        <w:rPr>
          <w:rFonts w:ascii="Cambria" w:hAnsi="Cambria" w:cs="Arial"/>
          <w:sz w:val="24"/>
          <w:szCs w:val="24"/>
          <w:lang w:val="pt-BR"/>
        </w:rPr>
        <w:t xml:space="preserve"> que abaixo subscreve vem, mui respeitosamente, à presença de Vossa Excelência </w:t>
      </w:r>
      <w:r w:rsidR="00934D9A" w:rsidRPr="00D87DFB">
        <w:rPr>
          <w:rFonts w:ascii="Cambria" w:hAnsi="Cambria" w:cs="Arial"/>
          <w:b/>
          <w:sz w:val="24"/>
          <w:szCs w:val="24"/>
          <w:lang w:val="pt-BR"/>
        </w:rPr>
        <w:t>INDICAR</w:t>
      </w:r>
      <w:r w:rsidR="00934D9A" w:rsidRPr="00934D9A">
        <w:rPr>
          <w:rFonts w:ascii="Cambria" w:hAnsi="Cambria" w:cs="Arial"/>
          <w:sz w:val="24"/>
          <w:szCs w:val="24"/>
          <w:lang w:val="pt-BR"/>
        </w:rPr>
        <w:t xml:space="preserve"> que, após as formalidades regimentais desta Casa Legislativa, seja encaminhada cópia desta ao </w:t>
      </w:r>
      <w:proofErr w:type="spellStart"/>
      <w:r w:rsidR="00934D9A" w:rsidRPr="00934D9A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934D9A" w:rsidRPr="00934D9A">
        <w:rPr>
          <w:rFonts w:ascii="Cambria" w:hAnsi="Cambria" w:cs="Arial"/>
          <w:sz w:val="24"/>
          <w:szCs w:val="24"/>
          <w:lang w:val="pt-BR"/>
        </w:rPr>
        <w:t xml:space="preserve">. Sr. </w:t>
      </w:r>
      <w:proofErr w:type="spellStart"/>
      <w:r w:rsidR="00934D9A" w:rsidRPr="00934D9A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934D9A" w:rsidRPr="00934D9A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934D9A" w:rsidRPr="00934D9A">
        <w:rPr>
          <w:rFonts w:ascii="Cambria" w:hAnsi="Cambria" w:cs="Arial"/>
          <w:sz w:val="24"/>
          <w:szCs w:val="24"/>
          <w:lang w:val="pt-BR"/>
        </w:rPr>
        <w:t xml:space="preserve"> – Prefeito Municipal, e ao </w:t>
      </w:r>
      <w:proofErr w:type="spellStart"/>
      <w:r w:rsidR="00934D9A" w:rsidRPr="00934D9A">
        <w:rPr>
          <w:rFonts w:ascii="Cambria" w:hAnsi="Cambria" w:cs="Arial"/>
          <w:sz w:val="24"/>
          <w:szCs w:val="24"/>
          <w:lang w:val="pt-BR"/>
        </w:rPr>
        <w:t>Ilmº</w:t>
      </w:r>
      <w:proofErr w:type="spellEnd"/>
      <w:r w:rsidR="00934D9A" w:rsidRPr="00934D9A">
        <w:rPr>
          <w:rFonts w:ascii="Cambria" w:hAnsi="Cambria" w:cs="Arial"/>
          <w:sz w:val="24"/>
          <w:szCs w:val="24"/>
          <w:lang w:val="pt-BR"/>
        </w:rPr>
        <w:t xml:space="preserve">. Sr. </w:t>
      </w:r>
      <w:r w:rsidR="00934D9A" w:rsidRPr="00934D9A">
        <w:rPr>
          <w:rFonts w:ascii="Cambria" w:hAnsi="Cambria" w:cs="Arial"/>
          <w:b/>
          <w:sz w:val="24"/>
          <w:szCs w:val="24"/>
          <w:lang w:val="pt-BR"/>
        </w:rPr>
        <w:t>Jordão Félix Azevedo dos Santos</w:t>
      </w:r>
      <w:r w:rsidR="00934D9A" w:rsidRPr="00934D9A">
        <w:rPr>
          <w:rFonts w:ascii="Cambria" w:hAnsi="Cambria" w:cs="Arial"/>
          <w:sz w:val="24"/>
          <w:szCs w:val="24"/>
          <w:lang w:val="pt-BR"/>
        </w:rPr>
        <w:t xml:space="preserve"> – Secretário Municipal de Obras, Serviços Urbanos e Transportes Públicos, com a seguinte solicitação:</w:t>
      </w:r>
    </w:p>
    <w:p w14:paraId="0024EFC2" w14:textId="77777777" w:rsidR="005E4264" w:rsidRPr="00DA6043" w:rsidRDefault="005E4264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78F2C3D6" w14:textId="3016A24B" w:rsidR="00E04B62" w:rsidRDefault="00DA6043" w:rsidP="00FF6597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>-</w:t>
      </w:r>
      <w:proofErr w:type="gramStart"/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8D04FB"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proofErr w:type="gramEnd"/>
      <w:r w:rsidR="00D87DFB" w:rsidRPr="00D87DFB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Indico </w:t>
      </w:r>
      <w:r w:rsidR="00D87DFB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D87DFB" w:rsidRPr="00D87DFB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que </w:t>
      </w:r>
      <w:r w:rsidR="00D87DFB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D87DFB" w:rsidRPr="00D87DFB">
        <w:rPr>
          <w:rFonts w:ascii="Cambria" w:hAnsi="Cambria" w:cs="Arial"/>
          <w:b/>
          <w:bCs w:val="0"/>
          <w:sz w:val="24"/>
          <w:szCs w:val="24"/>
          <w:lang w:val="pt-BR"/>
        </w:rPr>
        <w:t>seja realizado reparo e manutenção em parte do calçamento da Rua Dona Neusa, nas proximidades do Posto Central e da Concessionária Aliança, no município de Carnaúba dos Dantas/RN.</w:t>
      </w:r>
      <w:bookmarkStart w:id="0" w:name="_GoBack"/>
      <w:bookmarkEnd w:id="0"/>
    </w:p>
    <w:p w14:paraId="6F5CD5BC" w14:textId="77777777" w:rsidR="00D87DFB" w:rsidRPr="00907AF4" w:rsidRDefault="00D87DFB" w:rsidP="00FF6597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49CDC82D" w14:textId="1A37FF11" w:rsidR="00907AF4" w:rsidRPr="00907AF4" w:rsidRDefault="00907AF4" w:rsidP="004D445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3E811B14" w14:textId="77777777" w:rsidR="00D87DFB" w:rsidRPr="00D87DFB" w:rsidRDefault="00D87DFB" w:rsidP="00D87DFB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bCs w:val="0"/>
          <w:sz w:val="24"/>
          <w:szCs w:val="24"/>
          <w:lang w:val="pt-BR" w:eastAsia="pt-BR"/>
        </w:rPr>
      </w:pPr>
      <w:r w:rsidRPr="00D87DFB">
        <w:rPr>
          <w:rFonts w:ascii="Cambria" w:hAnsi="Cambria"/>
          <w:bCs w:val="0"/>
          <w:sz w:val="24"/>
          <w:szCs w:val="24"/>
          <w:lang w:val="pt-BR" w:eastAsia="pt-BR"/>
        </w:rPr>
        <w:t>A presente indicação tem por finalidade atender à necessidade de recuperação de trecho do calçamento da Rua Dona Neusa, nas proximidades do Posto Central e da Concessionária Aliança, local que apresenta desgaste e irregularidades na pavimentação.</w:t>
      </w:r>
    </w:p>
    <w:p w14:paraId="79F89751" w14:textId="77777777" w:rsidR="00D87DFB" w:rsidRPr="00D87DFB" w:rsidRDefault="00D87DFB" w:rsidP="00D87DFB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bCs w:val="0"/>
          <w:sz w:val="24"/>
          <w:szCs w:val="24"/>
          <w:lang w:val="pt-BR" w:eastAsia="pt-BR"/>
        </w:rPr>
      </w:pPr>
    </w:p>
    <w:p w14:paraId="50D20273" w14:textId="77777777" w:rsidR="00D87DFB" w:rsidRPr="00D87DFB" w:rsidRDefault="00D87DFB" w:rsidP="00D87DFB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bCs w:val="0"/>
          <w:sz w:val="24"/>
          <w:szCs w:val="24"/>
          <w:lang w:val="pt-BR" w:eastAsia="pt-BR"/>
        </w:rPr>
      </w:pPr>
      <w:r w:rsidRPr="00D87DFB">
        <w:rPr>
          <w:rFonts w:ascii="Cambria" w:hAnsi="Cambria"/>
          <w:bCs w:val="0"/>
          <w:sz w:val="24"/>
          <w:szCs w:val="24"/>
          <w:lang w:val="pt-BR" w:eastAsia="pt-BR"/>
        </w:rPr>
        <w:t>A situação atual tem causado transtornos aos condutores de veículos, motociclistas, ciclistas e pedestres que trafegam diariamente pela referida via, comprometendo a segurança e a mobilidade urbana.</w:t>
      </w:r>
    </w:p>
    <w:p w14:paraId="23B4D1B7" w14:textId="77777777" w:rsidR="00D87DFB" w:rsidRPr="00D87DFB" w:rsidRDefault="00D87DFB" w:rsidP="00D87DFB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bCs w:val="0"/>
          <w:sz w:val="24"/>
          <w:szCs w:val="24"/>
          <w:lang w:val="pt-BR" w:eastAsia="pt-BR"/>
        </w:rPr>
      </w:pPr>
    </w:p>
    <w:p w14:paraId="6ADE2E72" w14:textId="77777777" w:rsidR="00D87DFB" w:rsidRPr="00D87DFB" w:rsidRDefault="00D87DFB" w:rsidP="00D87DFB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bCs w:val="0"/>
          <w:sz w:val="24"/>
          <w:szCs w:val="24"/>
          <w:lang w:val="pt-BR" w:eastAsia="pt-BR"/>
        </w:rPr>
      </w:pPr>
      <w:r w:rsidRPr="00D87DFB">
        <w:rPr>
          <w:rFonts w:ascii="Cambria" w:hAnsi="Cambria"/>
          <w:bCs w:val="0"/>
          <w:sz w:val="24"/>
          <w:szCs w:val="24"/>
          <w:lang w:val="pt-BR" w:eastAsia="pt-BR"/>
        </w:rPr>
        <w:t>Dessa forma, a realização dos serviços de reparo e manutenção mostra-se necessária para garantir melhores condições de tráfego, prevenir acidentes e proporcionar maior segurança e conforto à população.</w:t>
      </w:r>
    </w:p>
    <w:p w14:paraId="68A8CADD" w14:textId="77777777" w:rsidR="00D87DFB" w:rsidRPr="00D87DFB" w:rsidRDefault="00D87DFB" w:rsidP="00D87DFB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bCs w:val="0"/>
          <w:sz w:val="24"/>
          <w:szCs w:val="24"/>
          <w:lang w:val="pt-BR" w:eastAsia="pt-BR"/>
        </w:rPr>
      </w:pPr>
    </w:p>
    <w:p w14:paraId="242D3C91" w14:textId="2E7B7F71" w:rsidR="00934D9A" w:rsidRDefault="00D87DFB" w:rsidP="00D87DFB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bCs w:val="0"/>
          <w:sz w:val="24"/>
          <w:szCs w:val="24"/>
          <w:lang w:val="pt-BR" w:eastAsia="pt-BR"/>
        </w:rPr>
      </w:pPr>
      <w:r w:rsidRPr="00D87DFB">
        <w:rPr>
          <w:rFonts w:ascii="Cambria" w:hAnsi="Cambria"/>
          <w:bCs w:val="0"/>
          <w:sz w:val="24"/>
          <w:szCs w:val="24"/>
          <w:lang w:val="pt-BR" w:eastAsia="pt-BR"/>
        </w:rPr>
        <w:lastRenderedPageBreak/>
        <w:t>Diante do exposto, espera-se o acolhimento e a adoção das providências cabíveis por parte do Poder Executivo Municipal.</w:t>
      </w:r>
    </w:p>
    <w:p w14:paraId="578079DE" w14:textId="77777777" w:rsidR="00D87DFB" w:rsidRDefault="00D87DFB" w:rsidP="00D87D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1E9638F9" w14:textId="4557DF20" w:rsidR="008D04FB" w:rsidRDefault="00AB029F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AB029F">
        <w:rPr>
          <w:rFonts w:ascii="Cambria" w:hAnsi="Cambria" w:cs="Arial"/>
          <w:sz w:val="24"/>
          <w:szCs w:val="24"/>
          <w:lang w:val="pt-BR"/>
        </w:rPr>
        <w:t xml:space="preserve">Sala das Sessões “Vereador Wilson Luiz de Souza”, da Câmara Municipal de Carnaúba dos Dantas-RN, em </w:t>
      </w:r>
      <w:r w:rsidR="00D87DFB">
        <w:rPr>
          <w:rFonts w:ascii="Cambria" w:hAnsi="Cambria" w:cs="Arial"/>
          <w:sz w:val="24"/>
          <w:szCs w:val="24"/>
          <w:lang w:val="pt-BR"/>
        </w:rPr>
        <w:t>26</w:t>
      </w:r>
      <w:r w:rsidR="00FF6597">
        <w:rPr>
          <w:rFonts w:ascii="Cambria" w:hAnsi="Cambria" w:cs="Arial"/>
          <w:sz w:val="24"/>
          <w:szCs w:val="24"/>
          <w:lang w:val="pt-BR"/>
        </w:rPr>
        <w:t xml:space="preserve"> de maio de 2026</w:t>
      </w:r>
      <w:r w:rsidR="00E04B62">
        <w:rPr>
          <w:rFonts w:ascii="Cambria" w:hAnsi="Cambria" w:cs="Arial"/>
          <w:sz w:val="24"/>
          <w:szCs w:val="24"/>
          <w:lang w:val="pt-BR"/>
        </w:rPr>
        <w:t>.</w:t>
      </w:r>
    </w:p>
    <w:p w14:paraId="28399D96" w14:textId="77777777" w:rsidR="00BA082A" w:rsidRDefault="00BA082A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A08DF8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4145ABD" w14:textId="4B4357D1" w:rsidR="008D04FB" w:rsidRPr="008D04FB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0E07E3DE" w14:textId="77777777" w:rsidR="00F07C03" w:rsidRPr="00F07C03" w:rsidRDefault="00F07C03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F07C03">
        <w:rPr>
          <w:rFonts w:ascii="Cambria" w:hAnsi="Cambria" w:cs="Arial"/>
          <w:b/>
          <w:sz w:val="24"/>
          <w:szCs w:val="24"/>
          <w:lang w:val="pt-BR"/>
        </w:rPr>
        <w:t>LUCIANO FRANCIMARO DANTAS</w:t>
      </w:r>
    </w:p>
    <w:p w14:paraId="11C663EA" w14:textId="5FBD86E0" w:rsidR="00B9434D" w:rsidRPr="00C25EC1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25EC1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177254E8" w14:textId="77777777" w:rsidR="00C25EC1" w:rsidRDefault="00C25EC1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</w:p>
    <w:sectPr w:rsidR="00C25EC1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C04CD8" w14:textId="77777777" w:rsidR="001C569C" w:rsidRDefault="001C569C">
      <w:r>
        <w:separator/>
      </w:r>
    </w:p>
  </w:endnote>
  <w:endnote w:type="continuationSeparator" w:id="0">
    <w:p w14:paraId="5960FE38" w14:textId="77777777" w:rsidR="001C569C" w:rsidRDefault="001C5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C79C9" w:rsidRDefault="00AC79C9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C79C9" w:rsidRPr="00B352ED" w:rsidRDefault="00AC79C9" w:rsidP="00B352ED"/>
  <w:p w14:paraId="42C785A5" w14:textId="77777777" w:rsidR="00AC79C9" w:rsidRDefault="00AC79C9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8EA9A3" w14:textId="77777777" w:rsidR="001C569C" w:rsidRDefault="001C569C">
      <w:r>
        <w:separator/>
      </w:r>
    </w:p>
  </w:footnote>
  <w:footnote w:type="continuationSeparator" w:id="0">
    <w:p w14:paraId="3B32C112" w14:textId="77777777" w:rsidR="001C569C" w:rsidRDefault="001C56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C79C9" w:rsidRDefault="001C569C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C79C9" w:rsidRPr="00C12045" w:rsidRDefault="001C569C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C79C9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C79C9" w:rsidRDefault="001C569C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1291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569C"/>
    <w:rsid w:val="001C6D1C"/>
    <w:rsid w:val="001C6FFD"/>
    <w:rsid w:val="001D3407"/>
    <w:rsid w:val="001D490A"/>
    <w:rsid w:val="001D5670"/>
    <w:rsid w:val="001E04A7"/>
    <w:rsid w:val="001E2926"/>
    <w:rsid w:val="001F04B9"/>
    <w:rsid w:val="00203A40"/>
    <w:rsid w:val="0020522D"/>
    <w:rsid w:val="00213655"/>
    <w:rsid w:val="00213E8A"/>
    <w:rsid w:val="0021448D"/>
    <w:rsid w:val="00220C5E"/>
    <w:rsid w:val="00223C7B"/>
    <w:rsid w:val="002247B2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039A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012A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3041"/>
    <w:rsid w:val="004C5A5E"/>
    <w:rsid w:val="004D0E43"/>
    <w:rsid w:val="004D154E"/>
    <w:rsid w:val="004D3B73"/>
    <w:rsid w:val="004D445D"/>
    <w:rsid w:val="004D4BFB"/>
    <w:rsid w:val="004D7111"/>
    <w:rsid w:val="004E2CD6"/>
    <w:rsid w:val="004E3905"/>
    <w:rsid w:val="004E4ADC"/>
    <w:rsid w:val="004F470C"/>
    <w:rsid w:val="0051089D"/>
    <w:rsid w:val="00511584"/>
    <w:rsid w:val="00511E0F"/>
    <w:rsid w:val="005128C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81A61"/>
    <w:rsid w:val="00684410"/>
    <w:rsid w:val="0068485E"/>
    <w:rsid w:val="00687BAF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230DA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480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5273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34D9A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5F7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66FCC"/>
    <w:rsid w:val="00A708F6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C79C9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5BA3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5EC1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56E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1BC5"/>
    <w:rsid w:val="00CD5101"/>
    <w:rsid w:val="00CD72A8"/>
    <w:rsid w:val="00CE0F9D"/>
    <w:rsid w:val="00CE15C3"/>
    <w:rsid w:val="00CE2748"/>
    <w:rsid w:val="00CE5C81"/>
    <w:rsid w:val="00CE6DED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2750D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87DF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4B62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54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4FA0"/>
    <w:rsid w:val="00F07C03"/>
    <w:rsid w:val="00F07CE8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58F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  <w:rsid w:val="00FF6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6A2181-3BBB-4874-8514-BD2A47AFB3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280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2</cp:revision>
  <cp:lastPrinted>2025-05-13T10:38:00Z</cp:lastPrinted>
  <dcterms:created xsi:type="dcterms:W3CDTF">2026-05-26T11:43:00Z</dcterms:created>
  <dcterms:modified xsi:type="dcterms:W3CDTF">2026-05-26T11:43:00Z</dcterms:modified>
</cp:coreProperties>
</file>