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F5194">
        <w:rPr>
          <w:b w:val="0"/>
          <w:sz w:val="48"/>
        </w:rPr>
        <w:t>252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BF3912" w:rsidRDefault="009E251F" w:rsidP="00BF391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BF3912">
        <w:rPr>
          <w:sz w:val="28"/>
          <w:szCs w:val="28"/>
        </w:rPr>
        <w:t xml:space="preserve">ao Administrador da Regional do Distrito de Cipó-Guaçu, que determine ao setor competente, </w:t>
      </w:r>
      <w:proofErr w:type="spellStart"/>
      <w:r w:rsidR="00BF3912">
        <w:rPr>
          <w:sz w:val="28"/>
          <w:szCs w:val="28"/>
        </w:rPr>
        <w:t>motonivelar</w:t>
      </w:r>
      <w:proofErr w:type="spellEnd"/>
      <w:r w:rsidR="00BF3912">
        <w:rPr>
          <w:sz w:val="28"/>
          <w:szCs w:val="28"/>
        </w:rPr>
        <w:t xml:space="preserve"> e cascalhar a </w:t>
      </w:r>
      <w:r w:rsidR="001F5194">
        <w:rPr>
          <w:sz w:val="28"/>
          <w:szCs w:val="28"/>
        </w:rPr>
        <w:t>Rua São Sebastião no bairro Vila Santista.</w:t>
      </w:r>
    </w:p>
    <w:p w:rsidR="005710A0" w:rsidRDefault="005710A0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925495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F5194">
        <w:rPr>
          <w:bCs/>
          <w:sz w:val="28"/>
          <w:szCs w:val="28"/>
        </w:rPr>
        <w:t>PDT</w:t>
      </w:r>
      <w:bookmarkStart w:id="0" w:name="_GoBack"/>
      <w:bookmarkEnd w:id="0"/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1F519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1F519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1F5194"/>
    <w:rsid w:val="002D17D3"/>
    <w:rsid w:val="002E491E"/>
    <w:rsid w:val="002E6219"/>
    <w:rsid w:val="005710A0"/>
    <w:rsid w:val="009071D2"/>
    <w:rsid w:val="00924CE9"/>
    <w:rsid w:val="00925495"/>
    <w:rsid w:val="009E251F"/>
    <w:rsid w:val="00B4689C"/>
    <w:rsid w:val="00BF3912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2017-04-13T18:35:00Z</dcterms:created>
  <dcterms:modified xsi:type="dcterms:W3CDTF">2017-04-13T18:35:00Z</dcterms:modified>
</cp:coreProperties>
</file>