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ABE2B" w14:textId="198173D4" w:rsidR="00C41DE8" w:rsidRPr="00305855" w:rsidRDefault="00C41DE8" w:rsidP="00C41DE8">
      <w:pPr>
        <w:pStyle w:val="Ttulo"/>
        <w:rPr>
          <w:rFonts w:cs="Arial"/>
          <w:b/>
          <w:sz w:val="24"/>
        </w:rPr>
      </w:pPr>
      <w:r w:rsidRPr="00305855">
        <w:rPr>
          <w:rFonts w:cs="Arial"/>
          <w:b/>
          <w:sz w:val="24"/>
        </w:rPr>
        <w:t xml:space="preserve">PARECER CONJUNTO DAS COMISSÕES DE CONSTITUIÇÃO, JUSTIÇA E REDAÇÃO FINAL E </w:t>
      </w:r>
      <w:r w:rsidR="00044B7F">
        <w:rPr>
          <w:rFonts w:cs="Arial"/>
          <w:b/>
          <w:sz w:val="24"/>
        </w:rPr>
        <w:t xml:space="preserve">COMISSÃO </w:t>
      </w:r>
      <w:r w:rsidR="007078F3" w:rsidRPr="00305855">
        <w:rPr>
          <w:rFonts w:cs="Arial"/>
          <w:b/>
          <w:sz w:val="24"/>
        </w:rPr>
        <w:t>DE FINANÇAS, ORÇAMENTO E FISCALIZAÇÃO</w:t>
      </w:r>
    </w:p>
    <w:p w14:paraId="652DB8F1" w14:textId="77777777" w:rsidR="004628E9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336B596E" w:rsidR="004628E9" w:rsidRPr="00305855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>PARECE</w:t>
      </w:r>
      <w:r w:rsidR="002463DC" w:rsidRPr="00305855">
        <w:rPr>
          <w:rFonts w:cs="Arial"/>
          <w:b/>
          <w:sz w:val="26"/>
          <w:szCs w:val="26"/>
        </w:rPr>
        <w:t>R</w:t>
      </w:r>
      <w:r w:rsidR="00E85F35" w:rsidRPr="00305855">
        <w:rPr>
          <w:rFonts w:cs="Arial"/>
          <w:b/>
          <w:sz w:val="26"/>
          <w:szCs w:val="26"/>
        </w:rPr>
        <w:t xml:space="preserve"> CONJUNTO</w:t>
      </w:r>
      <w:r w:rsidR="002463DC" w:rsidRPr="00305855">
        <w:rPr>
          <w:rFonts w:cs="Arial"/>
          <w:b/>
          <w:sz w:val="26"/>
          <w:szCs w:val="26"/>
        </w:rPr>
        <w:t xml:space="preserve"> </w:t>
      </w:r>
      <w:r w:rsidRPr="00305855">
        <w:rPr>
          <w:rFonts w:cs="Arial"/>
          <w:b/>
          <w:sz w:val="26"/>
          <w:szCs w:val="26"/>
        </w:rPr>
        <w:t xml:space="preserve">Nº </w:t>
      </w:r>
      <w:r w:rsidR="0062276E">
        <w:rPr>
          <w:rFonts w:cs="Arial"/>
          <w:b/>
          <w:sz w:val="26"/>
          <w:szCs w:val="26"/>
        </w:rPr>
        <w:t>020</w:t>
      </w:r>
      <w:r w:rsidR="004628E9" w:rsidRPr="00305855">
        <w:rPr>
          <w:rFonts w:cs="Arial"/>
          <w:b/>
          <w:sz w:val="26"/>
          <w:szCs w:val="26"/>
        </w:rPr>
        <w:t xml:space="preserve"> DE 20</w:t>
      </w:r>
      <w:r w:rsidR="00464227" w:rsidRPr="00305855">
        <w:rPr>
          <w:rFonts w:cs="Arial"/>
          <w:b/>
          <w:sz w:val="26"/>
          <w:szCs w:val="26"/>
        </w:rPr>
        <w:t>2</w:t>
      </w:r>
      <w:r w:rsidR="006563BE" w:rsidRPr="00305855">
        <w:rPr>
          <w:rFonts w:cs="Arial"/>
          <w:b/>
          <w:sz w:val="26"/>
          <w:szCs w:val="26"/>
        </w:rPr>
        <w:t>3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72B3B0BE" w:rsidR="004628E9" w:rsidRPr="00305855" w:rsidRDefault="004628E9" w:rsidP="00E63BD1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r w:rsidR="00305855" w:rsidRPr="00305855">
        <w:rPr>
          <w:rFonts w:cs="Arial"/>
          <w:b/>
          <w:sz w:val="26"/>
          <w:szCs w:val="26"/>
        </w:rPr>
        <w:t xml:space="preserve">Projeto </w:t>
      </w:r>
      <w:r w:rsidR="00192C08" w:rsidRPr="00305855">
        <w:rPr>
          <w:rFonts w:cs="Arial"/>
          <w:b/>
          <w:sz w:val="26"/>
          <w:szCs w:val="26"/>
        </w:rPr>
        <w:t xml:space="preserve">de </w:t>
      </w:r>
      <w:r w:rsidR="0062276E">
        <w:rPr>
          <w:rFonts w:cs="Arial"/>
          <w:b/>
          <w:sz w:val="26"/>
          <w:szCs w:val="26"/>
        </w:rPr>
        <w:t>Emenda Modificativa Nº 001 ao Projeto de Lei</w:t>
      </w:r>
      <w:r w:rsidR="00192C08" w:rsidRPr="00305855">
        <w:rPr>
          <w:rFonts w:cs="Arial"/>
          <w:b/>
          <w:sz w:val="26"/>
          <w:szCs w:val="26"/>
        </w:rPr>
        <w:t xml:space="preserve"> Nº </w:t>
      </w:r>
      <w:r w:rsidR="00FE6035" w:rsidRPr="00305855">
        <w:rPr>
          <w:rFonts w:cs="Arial"/>
          <w:b/>
          <w:sz w:val="26"/>
          <w:szCs w:val="26"/>
        </w:rPr>
        <w:t>0</w:t>
      </w:r>
      <w:r w:rsidR="0062276E">
        <w:rPr>
          <w:rFonts w:cs="Arial"/>
          <w:b/>
          <w:sz w:val="26"/>
          <w:szCs w:val="26"/>
        </w:rPr>
        <w:t>41</w:t>
      </w:r>
      <w:r w:rsidR="00175F5A" w:rsidRPr="00305855">
        <w:rPr>
          <w:rFonts w:cs="Arial"/>
          <w:b/>
          <w:sz w:val="26"/>
          <w:szCs w:val="26"/>
        </w:rPr>
        <w:t>/20</w:t>
      </w:r>
      <w:r w:rsidR="00464227" w:rsidRPr="00305855">
        <w:rPr>
          <w:rFonts w:cs="Arial"/>
          <w:b/>
          <w:sz w:val="26"/>
          <w:szCs w:val="26"/>
        </w:rPr>
        <w:t>2</w:t>
      </w:r>
      <w:r w:rsidR="006563BE" w:rsidRPr="00305855">
        <w:rPr>
          <w:rFonts w:cs="Arial"/>
          <w:b/>
          <w:sz w:val="26"/>
          <w:szCs w:val="26"/>
        </w:rPr>
        <w:t>3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12C6BD34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769E142D" w:rsidR="004628E9" w:rsidRPr="00305855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AUTOR: </w:t>
      </w:r>
      <w:r w:rsidR="003849D4" w:rsidRPr="00305855">
        <w:rPr>
          <w:rFonts w:cs="Arial"/>
          <w:b/>
          <w:sz w:val="26"/>
          <w:szCs w:val="26"/>
        </w:rPr>
        <w:t xml:space="preserve">Poder </w:t>
      </w:r>
      <w:r w:rsidR="0062276E">
        <w:rPr>
          <w:rFonts w:cs="Arial"/>
          <w:b/>
          <w:sz w:val="26"/>
          <w:szCs w:val="26"/>
        </w:rPr>
        <w:t>Legislativo</w:t>
      </w:r>
    </w:p>
    <w:p w14:paraId="78833F6B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731DA874" w14:textId="01FA25C6" w:rsidR="00077323" w:rsidRDefault="00FE6035" w:rsidP="00CC7371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  <w:r w:rsidRPr="00305855">
        <w:rPr>
          <w:rFonts w:ascii="Arial" w:hAnsi="Arial" w:cs="Arial"/>
          <w:b/>
          <w:sz w:val="26"/>
          <w:szCs w:val="26"/>
        </w:rPr>
        <w:t>EMENTA:</w:t>
      </w:r>
      <w:r w:rsidR="006563BE" w:rsidRPr="00305855">
        <w:rPr>
          <w:rFonts w:ascii="Arial" w:hAnsi="Arial" w:cs="Arial"/>
          <w:b/>
          <w:sz w:val="26"/>
          <w:szCs w:val="26"/>
        </w:rPr>
        <w:t xml:space="preserve"> </w:t>
      </w:r>
      <w:r w:rsidR="0062276E">
        <w:rPr>
          <w:rFonts w:ascii="Arial" w:hAnsi="Arial" w:cs="Arial"/>
          <w:bCs/>
        </w:rPr>
        <w:t>Modifica o art. 1º do Projeto de Lei Nº 041/2023, e dá outras providências.</w:t>
      </w:r>
    </w:p>
    <w:p w14:paraId="3D0DAB11" w14:textId="77777777" w:rsidR="00CC7371" w:rsidRPr="00305855" w:rsidRDefault="00CC7371" w:rsidP="00CC7371">
      <w:pPr>
        <w:widowControl w:val="0"/>
        <w:tabs>
          <w:tab w:val="left" w:pos="0"/>
        </w:tabs>
        <w:spacing w:after="5" w:line="250" w:lineRule="auto"/>
        <w:jc w:val="both"/>
        <w:rPr>
          <w:rFonts w:cs="Arial"/>
          <w:sz w:val="26"/>
          <w:szCs w:val="26"/>
        </w:rPr>
      </w:pPr>
    </w:p>
    <w:p w14:paraId="6AD62E2A" w14:textId="0F4A5FA9" w:rsidR="00077323" w:rsidRPr="005525D5" w:rsidRDefault="00077323" w:rsidP="009158A9">
      <w:pPr>
        <w:pStyle w:val="Ttulo"/>
        <w:ind w:firstLine="1701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 xml:space="preserve">Em análise a matéria em tela, </w:t>
      </w:r>
      <w:r w:rsidR="009158A9" w:rsidRPr="005525D5">
        <w:rPr>
          <w:rFonts w:cs="Arial"/>
          <w:sz w:val="24"/>
        </w:rPr>
        <w:t xml:space="preserve">e, após analisar o parecer </w:t>
      </w:r>
      <w:r w:rsidR="00223526" w:rsidRPr="005525D5">
        <w:rPr>
          <w:rFonts w:cs="Arial"/>
          <w:sz w:val="24"/>
        </w:rPr>
        <w:t xml:space="preserve">da assessoria </w:t>
      </w:r>
      <w:r w:rsidR="009158A9" w:rsidRPr="005525D5">
        <w:rPr>
          <w:rFonts w:cs="Arial"/>
          <w:sz w:val="24"/>
        </w:rPr>
        <w:t>jur</w:t>
      </w:r>
      <w:r w:rsidR="00223526" w:rsidRPr="005525D5">
        <w:rPr>
          <w:rFonts w:cs="Arial"/>
          <w:sz w:val="24"/>
        </w:rPr>
        <w:t>ídica</w:t>
      </w:r>
      <w:r w:rsidR="009158A9" w:rsidRPr="005525D5">
        <w:rPr>
          <w:rFonts w:cs="Arial"/>
          <w:sz w:val="24"/>
        </w:rPr>
        <w:t xml:space="preserve">, </w:t>
      </w:r>
      <w:r w:rsidRPr="005525D5">
        <w:rPr>
          <w:rFonts w:cs="Arial"/>
          <w:sz w:val="24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634C32D7" w:rsidR="00305855" w:rsidRPr="005525D5" w:rsidRDefault="00A2781B" w:rsidP="00305855">
      <w:pPr>
        <w:pStyle w:val="Ttulo"/>
        <w:ind w:firstLine="1134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razão do exposto, exaro parecer favorável à aprovação d</w:t>
      </w:r>
      <w:r w:rsidR="0062276E">
        <w:rPr>
          <w:rFonts w:cs="Arial"/>
          <w:sz w:val="24"/>
        </w:rPr>
        <w:t xml:space="preserve">a proposição </w:t>
      </w:r>
      <w:r w:rsidRPr="005525D5">
        <w:rPr>
          <w:rFonts w:cs="Arial"/>
          <w:sz w:val="24"/>
        </w:rPr>
        <w:t>em plenário</w:t>
      </w:r>
      <w:r w:rsidR="00305855" w:rsidRPr="005525D5">
        <w:rPr>
          <w:rFonts w:cs="Arial"/>
          <w:sz w:val="24"/>
        </w:rPr>
        <w:t>.</w:t>
      </w:r>
    </w:p>
    <w:p w14:paraId="3A351DC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77777777" w:rsidR="00077323" w:rsidRPr="005525D5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188DFB30" w:rsidR="00587A95" w:rsidRPr="00305855" w:rsidRDefault="004628E9" w:rsidP="00077323">
      <w:pPr>
        <w:pStyle w:val="Ttulo"/>
        <w:rPr>
          <w:rFonts w:cs="Arial"/>
          <w:sz w:val="26"/>
          <w:szCs w:val="26"/>
        </w:rPr>
      </w:pPr>
      <w:r w:rsidRPr="005525D5">
        <w:rPr>
          <w:rFonts w:cs="Arial"/>
          <w:sz w:val="24"/>
        </w:rPr>
        <w:t xml:space="preserve">Jatobá, </w:t>
      </w:r>
      <w:r w:rsidR="0062276E">
        <w:rPr>
          <w:rFonts w:cs="Arial"/>
          <w:sz w:val="24"/>
        </w:rPr>
        <w:t>21</w:t>
      </w:r>
      <w:r w:rsidR="00E0265C" w:rsidRPr="005525D5">
        <w:rPr>
          <w:rFonts w:cs="Arial"/>
          <w:sz w:val="24"/>
        </w:rPr>
        <w:t xml:space="preserve"> de </w:t>
      </w:r>
      <w:r w:rsidR="0062276E">
        <w:rPr>
          <w:rFonts w:cs="Arial"/>
          <w:sz w:val="24"/>
        </w:rPr>
        <w:t>novembro</w:t>
      </w:r>
      <w:r w:rsidR="00464227" w:rsidRPr="005525D5">
        <w:rPr>
          <w:rFonts w:cs="Arial"/>
          <w:sz w:val="24"/>
        </w:rPr>
        <w:t xml:space="preserve"> de 202</w:t>
      </w:r>
      <w:r w:rsidR="006563BE" w:rsidRPr="005525D5">
        <w:rPr>
          <w:rFonts w:cs="Arial"/>
          <w:sz w:val="24"/>
        </w:rPr>
        <w:t>3</w:t>
      </w:r>
      <w:r w:rsidRPr="005525D5">
        <w:rPr>
          <w:rFonts w:cs="Arial"/>
          <w:sz w:val="24"/>
        </w:rPr>
        <w:t>.</w:t>
      </w:r>
    </w:p>
    <w:p w14:paraId="14125C55" w14:textId="77777777" w:rsidR="00C41DE8" w:rsidRPr="00305855" w:rsidRDefault="00C41DE8" w:rsidP="00C41DE8">
      <w:pPr>
        <w:pStyle w:val="Ttulo"/>
        <w:rPr>
          <w:rFonts w:cs="Arial"/>
          <w:sz w:val="26"/>
          <w:szCs w:val="26"/>
        </w:rPr>
      </w:pPr>
    </w:p>
    <w:tbl>
      <w:tblPr>
        <w:tblStyle w:val="Tabelacomgrade"/>
        <w:tblW w:w="1523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8"/>
        <w:gridCol w:w="2288"/>
        <w:gridCol w:w="1112"/>
        <w:gridCol w:w="1515"/>
      </w:tblGrid>
      <w:tr w:rsidR="00E0265C" w:rsidRPr="00305855" w14:paraId="734E416C" w14:textId="77777777" w:rsidTr="00E0265C">
        <w:tc>
          <w:tcPr>
            <w:tcW w:w="5101" w:type="dxa"/>
          </w:tcPr>
          <w:p w14:paraId="00E4CCE9" w14:textId="77777777" w:rsidR="0062276E" w:rsidRPr="00B17909" w:rsidRDefault="0062276E" w:rsidP="0062276E">
            <w:pPr>
              <w:pStyle w:val="Ttulo"/>
              <w:rPr>
                <w:sz w:val="26"/>
                <w:szCs w:val="26"/>
              </w:rPr>
            </w:pPr>
          </w:p>
          <w:tbl>
            <w:tblPr>
              <w:tblStyle w:val="Tabelacomgrade"/>
              <w:tblW w:w="1010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57"/>
              <w:gridCol w:w="283"/>
              <w:gridCol w:w="4861"/>
            </w:tblGrid>
            <w:tr w:rsidR="0062276E" w14:paraId="2C969BE0" w14:textId="77777777" w:rsidTr="004D7198">
              <w:tc>
                <w:tcPr>
                  <w:tcW w:w="4957" w:type="dxa"/>
                </w:tcPr>
                <w:p w14:paraId="6495A5F6" w14:textId="77777777" w:rsidR="0062276E" w:rsidRPr="00EE393D" w:rsidRDefault="0062276E" w:rsidP="0062276E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EE393D">
                    <w:rPr>
                      <w:b/>
                      <w:bCs/>
                      <w:sz w:val="26"/>
                      <w:szCs w:val="26"/>
                    </w:rPr>
                    <w:t>Comissão de Constituição, Justiça e Redação Final</w:t>
                  </w:r>
                </w:p>
              </w:tc>
              <w:tc>
                <w:tcPr>
                  <w:tcW w:w="283" w:type="dxa"/>
                </w:tcPr>
                <w:p w14:paraId="5C0CCBB9" w14:textId="77777777" w:rsidR="0062276E" w:rsidRPr="00EE393D" w:rsidRDefault="0062276E" w:rsidP="0062276E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861" w:type="dxa"/>
                </w:tcPr>
                <w:p w14:paraId="71F05916" w14:textId="77777777" w:rsidR="0062276E" w:rsidRPr="00EE393D" w:rsidRDefault="0062276E" w:rsidP="0062276E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EE393D">
                    <w:rPr>
                      <w:b/>
                      <w:bCs/>
                      <w:sz w:val="26"/>
                      <w:szCs w:val="26"/>
                    </w:rPr>
                    <w:t>Comissão de Finanças Orçamento e Fiscalização</w:t>
                  </w:r>
                </w:p>
              </w:tc>
            </w:tr>
            <w:tr w:rsidR="0062276E" w14:paraId="3ACD4B52" w14:textId="77777777" w:rsidTr="004D7198">
              <w:tc>
                <w:tcPr>
                  <w:tcW w:w="4957" w:type="dxa"/>
                </w:tcPr>
                <w:p w14:paraId="28E6B605" w14:textId="77777777" w:rsidR="0062276E" w:rsidRDefault="0062276E" w:rsidP="0062276E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35E1A8E5" w14:textId="77777777" w:rsidR="0062276E" w:rsidRDefault="0062276E" w:rsidP="0062276E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861" w:type="dxa"/>
                </w:tcPr>
                <w:p w14:paraId="2D19332F" w14:textId="77777777" w:rsidR="0062276E" w:rsidRDefault="0062276E" w:rsidP="0062276E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62276E" w14:paraId="676C58F7" w14:textId="77777777" w:rsidTr="004D7198">
              <w:tc>
                <w:tcPr>
                  <w:tcW w:w="4957" w:type="dxa"/>
                </w:tcPr>
                <w:p w14:paraId="70CF59EF" w14:textId="77777777" w:rsidR="0062276E" w:rsidRDefault="0062276E" w:rsidP="0062276E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DBA1B29" w14:textId="77777777" w:rsidR="0062276E" w:rsidRDefault="0062276E" w:rsidP="0062276E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861" w:type="dxa"/>
                </w:tcPr>
                <w:p w14:paraId="47B0DF1E" w14:textId="77777777" w:rsidR="0062276E" w:rsidRDefault="0062276E" w:rsidP="0062276E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62276E" w14:paraId="41951E59" w14:textId="77777777" w:rsidTr="004D7198">
              <w:tc>
                <w:tcPr>
                  <w:tcW w:w="4957" w:type="dxa"/>
                </w:tcPr>
                <w:p w14:paraId="429DD81E" w14:textId="77777777" w:rsidR="0062276E" w:rsidRPr="00090576" w:rsidRDefault="0062276E" w:rsidP="0062276E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>
                    <w:rPr>
                      <w:b/>
                      <w:bCs/>
                      <w:sz w:val="26"/>
                      <w:szCs w:val="26"/>
                    </w:rPr>
                    <w:t>Jailton</w:t>
                  </w:r>
                  <w:proofErr w:type="spellEnd"/>
                  <w:r>
                    <w:rPr>
                      <w:b/>
                      <w:bCs/>
                      <w:sz w:val="26"/>
                      <w:szCs w:val="26"/>
                    </w:rPr>
                    <w:t xml:space="preserve"> Pereira da silva</w:t>
                  </w:r>
                </w:p>
              </w:tc>
              <w:tc>
                <w:tcPr>
                  <w:tcW w:w="283" w:type="dxa"/>
                </w:tcPr>
                <w:p w14:paraId="3C78CF50" w14:textId="77777777" w:rsidR="0062276E" w:rsidRDefault="0062276E" w:rsidP="0062276E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861" w:type="dxa"/>
                </w:tcPr>
                <w:p w14:paraId="01B616CB" w14:textId="77777777" w:rsidR="0062276E" w:rsidRPr="00090576" w:rsidRDefault="0062276E" w:rsidP="0062276E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077323">
                    <w:rPr>
                      <w:b/>
                      <w:bCs/>
                      <w:sz w:val="26"/>
                      <w:szCs w:val="26"/>
                    </w:rPr>
                    <w:t>Eudes de A. Pereira Júnior</w:t>
                  </w:r>
                </w:p>
              </w:tc>
            </w:tr>
            <w:tr w:rsidR="0062276E" w14:paraId="6750B433" w14:textId="77777777" w:rsidTr="004D7198">
              <w:tc>
                <w:tcPr>
                  <w:tcW w:w="4957" w:type="dxa"/>
                </w:tcPr>
                <w:p w14:paraId="10BA0372" w14:textId="77777777" w:rsidR="0062276E" w:rsidRPr="00090576" w:rsidRDefault="0062276E" w:rsidP="0062276E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090576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83" w:type="dxa"/>
                </w:tcPr>
                <w:p w14:paraId="4B22DEFE" w14:textId="77777777" w:rsidR="0062276E" w:rsidRDefault="0062276E" w:rsidP="0062276E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861" w:type="dxa"/>
                </w:tcPr>
                <w:p w14:paraId="13D1810E" w14:textId="77777777" w:rsidR="0062276E" w:rsidRPr="00090576" w:rsidRDefault="0062276E" w:rsidP="0062276E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090576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</w:tr>
            <w:tr w:rsidR="0062276E" w14:paraId="149F23CF" w14:textId="77777777" w:rsidTr="004D7198">
              <w:tc>
                <w:tcPr>
                  <w:tcW w:w="4957" w:type="dxa"/>
                </w:tcPr>
                <w:p w14:paraId="1E1DF89F" w14:textId="77777777" w:rsidR="0062276E" w:rsidRPr="00090576" w:rsidRDefault="0062276E" w:rsidP="0062276E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7ED7BB68" w14:textId="77777777" w:rsidR="0062276E" w:rsidRDefault="0062276E" w:rsidP="0062276E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861" w:type="dxa"/>
                </w:tcPr>
                <w:p w14:paraId="353D8835" w14:textId="77777777" w:rsidR="0062276E" w:rsidRPr="00090576" w:rsidRDefault="0062276E" w:rsidP="0062276E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</w:tr>
            <w:tr w:rsidR="0062276E" w14:paraId="6AB00E04" w14:textId="77777777" w:rsidTr="004D7198">
              <w:tc>
                <w:tcPr>
                  <w:tcW w:w="4957" w:type="dxa"/>
                </w:tcPr>
                <w:p w14:paraId="382D8BC6" w14:textId="77777777" w:rsidR="0062276E" w:rsidRPr="00090576" w:rsidRDefault="0062276E" w:rsidP="0062276E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46580106" w14:textId="77777777" w:rsidR="0062276E" w:rsidRDefault="0062276E" w:rsidP="0062276E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861" w:type="dxa"/>
                </w:tcPr>
                <w:p w14:paraId="392C11B5" w14:textId="77777777" w:rsidR="0062276E" w:rsidRPr="00090576" w:rsidRDefault="0062276E" w:rsidP="0062276E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</w:tr>
            <w:tr w:rsidR="0062276E" w14:paraId="7A99E7A1" w14:textId="77777777" w:rsidTr="004D7198">
              <w:tc>
                <w:tcPr>
                  <w:tcW w:w="4957" w:type="dxa"/>
                </w:tcPr>
                <w:p w14:paraId="7F16914E" w14:textId="77777777" w:rsidR="0062276E" w:rsidRPr="00090576" w:rsidRDefault="0062276E" w:rsidP="0062276E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077323">
                    <w:rPr>
                      <w:b/>
                      <w:bCs/>
                      <w:sz w:val="26"/>
                      <w:szCs w:val="26"/>
                    </w:rPr>
                    <w:t>Eudes de A. Pereira Júnior</w:t>
                  </w:r>
                </w:p>
              </w:tc>
              <w:tc>
                <w:tcPr>
                  <w:tcW w:w="283" w:type="dxa"/>
                </w:tcPr>
                <w:p w14:paraId="1FD16615" w14:textId="77777777" w:rsidR="0062276E" w:rsidRDefault="0062276E" w:rsidP="0062276E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861" w:type="dxa"/>
                </w:tcPr>
                <w:p w14:paraId="3F45FA23" w14:textId="77777777" w:rsidR="0062276E" w:rsidRPr="00090576" w:rsidRDefault="0062276E" w:rsidP="0062276E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>
                    <w:rPr>
                      <w:b/>
                      <w:bCs/>
                      <w:sz w:val="26"/>
                      <w:szCs w:val="26"/>
                    </w:rPr>
                    <w:t>Antonio</w:t>
                  </w:r>
                  <w:proofErr w:type="spellEnd"/>
                  <w:r>
                    <w:rPr>
                      <w:b/>
                      <w:bCs/>
                      <w:sz w:val="26"/>
                      <w:szCs w:val="26"/>
                    </w:rPr>
                    <w:t xml:space="preserve"> Joaquim de Souza</w:t>
                  </w:r>
                </w:p>
              </w:tc>
            </w:tr>
            <w:tr w:rsidR="0062276E" w14:paraId="79E468FF" w14:textId="77777777" w:rsidTr="004D7198">
              <w:tc>
                <w:tcPr>
                  <w:tcW w:w="4957" w:type="dxa"/>
                </w:tcPr>
                <w:p w14:paraId="7D58004C" w14:textId="77777777" w:rsidR="0062276E" w:rsidRPr="00090576" w:rsidRDefault="0062276E" w:rsidP="0062276E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090576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  <w:tc>
                <w:tcPr>
                  <w:tcW w:w="283" w:type="dxa"/>
                </w:tcPr>
                <w:p w14:paraId="34106AB5" w14:textId="77777777" w:rsidR="0062276E" w:rsidRDefault="0062276E" w:rsidP="0062276E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861" w:type="dxa"/>
                </w:tcPr>
                <w:p w14:paraId="74DA6869" w14:textId="77777777" w:rsidR="0062276E" w:rsidRPr="00090576" w:rsidRDefault="0062276E" w:rsidP="0062276E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</w:tr>
            <w:tr w:rsidR="0062276E" w14:paraId="6B5A7CFD" w14:textId="77777777" w:rsidTr="004D7198">
              <w:tc>
                <w:tcPr>
                  <w:tcW w:w="4957" w:type="dxa"/>
                </w:tcPr>
                <w:p w14:paraId="4A9CEB5B" w14:textId="77777777" w:rsidR="0062276E" w:rsidRDefault="0062276E" w:rsidP="0062276E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00FDF17B" w14:textId="77777777" w:rsidR="0062276E" w:rsidRPr="00090576" w:rsidRDefault="0062276E" w:rsidP="0062276E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2925B2FB" w14:textId="77777777" w:rsidR="0062276E" w:rsidRDefault="0062276E" w:rsidP="0062276E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861" w:type="dxa"/>
                </w:tcPr>
                <w:p w14:paraId="265022F9" w14:textId="77777777" w:rsidR="0062276E" w:rsidRPr="00090576" w:rsidRDefault="0062276E" w:rsidP="0062276E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</w:tr>
            <w:tr w:rsidR="0062276E" w14:paraId="1F1C7D1B" w14:textId="77777777" w:rsidTr="004D7198">
              <w:tc>
                <w:tcPr>
                  <w:tcW w:w="4957" w:type="dxa"/>
                </w:tcPr>
                <w:p w14:paraId="0979E5E5" w14:textId="77777777" w:rsidR="0062276E" w:rsidRPr="00090576" w:rsidRDefault="0062276E" w:rsidP="0062276E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>
                    <w:rPr>
                      <w:b/>
                      <w:bCs/>
                      <w:sz w:val="26"/>
                      <w:szCs w:val="26"/>
                    </w:rPr>
                    <w:t>Mardônio</w:t>
                  </w:r>
                  <w:proofErr w:type="spellEnd"/>
                  <w:r>
                    <w:rPr>
                      <w:b/>
                      <w:bCs/>
                      <w:sz w:val="26"/>
                      <w:szCs w:val="26"/>
                    </w:rPr>
                    <w:t xml:space="preserve"> Tolentino Varjão</w:t>
                  </w:r>
                </w:p>
              </w:tc>
              <w:tc>
                <w:tcPr>
                  <w:tcW w:w="283" w:type="dxa"/>
                </w:tcPr>
                <w:p w14:paraId="24753452" w14:textId="77777777" w:rsidR="0062276E" w:rsidRDefault="0062276E" w:rsidP="0062276E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861" w:type="dxa"/>
                </w:tcPr>
                <w:p w14:paraId="3F64F51F" w14:textId="77777777" w:rsidR="0062276E" w:rsidRPr="00090576" w:rsidRDefault="0062276E" w:rsidP="0062276E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>
                    <w:rPr>
                      <w:b/>
                      <w:bCs/>
                      <w:sz w:val="26"/>
                      <w:szCs w:val="26"/>
                    </w:rPr>
                    <w:t>Dorilândia</w:t>
                  </w:r>
                  <w:proofErr w:type="spellEnd"/>
                  <w:r>
                    <w:rPr>
                      <w:b/>
                      <w:bCs/>
                      <w:sz w:val="26"/>
                      <w:szCs w:val="26"/>
                    </w:rPr>
                    <w:t xml:space="preserve"> Alves de Araújo Pereira</w:t>
                  </w:r>
                </w:p>
              </w:tc>
            </w:tr>
            <w:tr w:rsidR="0062276E" w14:paraId="7541B329" w14:textId="77777777" w:rsidTr="004D7198">
              <w:tc>
                <w:tcPr>
                  <w:tcW w:w="4957" w:type="dxa"/>
                </w:tcPr>
                <w:p w14:paraId="22F83C4B" w14:textId="77777777" w:rsidR="0062276E" w:rsidRPr="00090576" w:rsidRDefault="0062276E" w:rsidP="0062276E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090576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83" w:type="dxa"/>
                </w:tcPr>
                <w:p w14:paraId="282DC7AA" w14:textId="77777777" w:rsidR="0062276E" w:rsidRDefault="0062276E" w:rsidP="0062276E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861" w:type="dxa"/>
                </w:tcPr>
                <w:p w14:paraId="7F5183FE" w14:textId="77777777" w:rsidR="0062276E" w:rsidRPr="00090576" w:rsidRDefault="0062276E" w:rsidP="0062276E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</w:tr>
          </w:tbl>
          <w:p w14:paraId="3DED24ED" w14:textId="13284E71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  <w:r w:rsidRPr="00305855">
              <w:rPr>
                <w:rFonts w:cs="Arial"/>
                <w:sz w:val="26"/>
                <w:szCs w:val="26"/>
              </w:rPr>
              <w:tab/>
            </w:r>
          </w:p>
        </w:tc>
        <w:tc>
          <w:tcPr>
            <w:tcW w:w="4701" w:type="dxa"/>
          </w:tcPr>
          <w:p w14:paraId="2F8B9213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152" w:type="dxa"/>
          </w:tcPr>
          <w:p w14:paraId="3E37C726" w14:textId="7DCFFF8C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306E5E4F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4DAE76A8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3026" w:type="dxa"/>
          </w:tcPr>
          <w:p w14:paraId="390AEDB6" w14:textId="3E5F9BCC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6387AE34" w14:textId="299B7474" w:rsidR="00743706" w:rsidRPr="00743706" w:rsidRDefault="00743706" w:rsidP="00743706">
      <w:pPr>
        <w:tabs>
          <w:tab w:val="left" w:pos="5520"/>
        </w:tabs>
      </w:pPr>
    </w:p>
    <w:sectPr w:rsidR="00743706" w:rsidRPr="00743706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B2D2E" w14:textId="77777777" w:rsidR="00037751" w:rsidRDefault="00037751">
      <w:r>
        <w:separator/>
      </w:r>
    </w:p>
  </w:endnote>
  <w:endnote w:type="continuationSeparator" w:id="0">
    <w:p w14:paraId="130C2BF1" w14:textId="77777777" w:rsidR="00037751" w:rsidRDefault="00037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7D29A" w14:textId="77777777" w:rsidR="00037751" w:rsidRDefault="00037751">
      <w:r>
        <w:separator/>
      </w:r>
    </w:p>
  </w:footnote>
  <w:footnote w:type="continuationSeparator" w:id="0">
    <w:p w14:paraId="751008A8" w14:textId="77777777" w:rsidR="00037751" w:rsidRDefault="00037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F03"/>
    <w:rsid w:val="00000BA8"/>
    <w:rsid w:val="00004606"/>
    <w:rsid w:val="000102ED"/>
    <w:rsid w:val="00022B32"/>
    <w:rsid w:val="00032AD2"/>
    <w:rsid w:val="00033199"/>
    <w:rsid w:val="00035007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5F2D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0280"/>
    <w:rsid w:val="000E3BE2"/>
    <w:rsid w:val="000E7BF6"/>
    <w:rsid w:val="000F3048"/>
    <w:rsid w:val="000F4B60"/>
    <w:rsid w:val="000F651B"/>
    <w:rsid w:val="00103E50"/>
    <w:rsid w:val="00117EA3"/>
    <w:rsid w:val="0012118D"/>
    <w:rsid w:val="00127475"/>
    <w:rsid w:val="00130958"/>
    <w:rsid w:val="001313CC"/>
    <w:rsid w:val="001351C1"/>
    <w:rsid w:val="00141393"/>
    <w:rsid w:val="001432F1"/>
    <w:rsid w:val="001479F5"/>
    <w:rsid w:val="00152562"/>
    <w:rsid w:val="0015745C"/>
    <w:rsid w:val="001575A7"/>
    <w:rsid w:val="001645ED"/>
    <w:rsid w:val="00173AE4"/>
    <w:rsid w:val="0017481A"/>
    <w:rsid w:val="00175F5A"/>
    <w:rsid w:val="00177375"/>
    <w:rsid w:val="00192C08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3F27"/>
    <w:rsid w:val="002A4CFD"/>
    <w:rsid w:val="002A6150"/>
    <w:rsid w:val="002A663B"/>
    <w:rsid w:val="002A708E"/>
    <w:rsid w:val="002B0178"/>
    <w:rsid w:val="002B4FA2"/>
    <w:rsid w:val="002B67B4"/>
    <w:rsid w:val="002C15EC"/>
    <w:rsid w:val="002C2CF5"/>
    <w:rsid w:val="002C34B6"/>
    <w:rsid w:val="002C3510"/>
    <w:rsid w:val="002C4CC1"/>
    <w:rsid w:val="002D3060"/>
    <w:rsid w:val="002D4ACE"/>
    <w:rsid w:val="002E3130"/>
    <w:rsid w:val="002E3238"/>
    <w:rsid w:val="002F2677"/>
    <w:rsid w:val="002F2B32"/>
    <w:rsid w:val="002F4BEE"/>
    <w:rsid w:val="002F585C"/>
    <w:rsid w:val="003057CE"/>
    <w:rsid w:val="00305855"/>
    <w:rsid w:val="00306642"/>
    <w:rsid w:val="00306AB9"/>
    <w:rsid w:val="003308DE"/>
    <w:rsid w:val="00334416"/>
    <w:rsid w:val="00344ACC"/>
    <w:rsid w:val="00345AB2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49D4"/>
    <w:rsid w:val="00391DDD"/>
    <w:rsid w:val="00392811"/>
    <w:rsid w:val="00396E9E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E7702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6DBF"/>
    <w:rsid w:val="004825CA"/>
    <w:rsid w:val="00482F2A"/>
    <w:rsid w:val="0048482F"/>
    <w:rsid w:val="00484C69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87A95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32D44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701588"/>
    <w:rsid w:val="00702CF5"/>
    <w:rsid w:val="007078F3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7EBA"/>
    <w:rsid w:val="00743706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EE2"/>
    <w:rsid w:val="008541D5"/>
    <w:rsid w:val="00864468"/>
    <w:rsid w:val="008709F9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DB0"/>
    <w:rsid w:val="008F30F4"/>
    <w:rsid w:val="00900B7F"/>
    <w:rsid w:val="00901E4E"/>
    <w:rsid w:val="0090592C"/>
    <w:rsid w:val="0090693D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2BDD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1F16"/>
    <w:rsid w:val="009E2B38"/>
    <w:rsid w:val="009F3E54"/>
    <w:rsid w:val="00A00C7E"/>
    <w:rsid w:val="00A10AB9"/>
    <w:rsid w:val="00A12D7F"/>
    <w:rsid w:val="00A152BB"/>
    <w:rsid w:val="00A208BD"/>
    <w:rsid w:val="00A24EB2"/>
    <w:rsid w:val="00A27434"/>
    <w:rsid w:val="00A2781B"/>
    <w:rsid w:val="00A3114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41AC"/>
    <w:rsid w:val="00A649C8"/>
    <w:rsid w:val="00A66AA4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3258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45B3"/>
    <w:rsid w:val="00B47EE5"/>
    <w:rsid w:val="00B50BDF"/>
    <w:rsid w:val="00B5510D"/>
    <w:rsid w:val="00B6119F"/>
    <w:rsid w:val="00B61C6A"/>
    <w:rsid w:val="00B655DE"/>
    <w:rsid w:val="00B738ED"/>
    <w:rsid w:val="00B73BC1"/>
    <w:rsid w:val="00B75C0F"/>
    <w:rsid w:val="00B8140F"/>
    <w:rsid w:val="00B91A99"/>
    <w:rsid w:val="00B92DFB"/>
    <w:rsid w:val="00B94EBC"/>
    <w:rsid w:val="00B97EBC"/>
    <w:rsid w:val="00BA1256"/>
    <w:rsid w:val="00BA3C06"/>
    <w:rsid w:val="00BA6785"/>
    <w:rsid w:val="00BB4035"/>
    <w:rsid w:val="00BB62CB"/>
    <w:rsid w:val="00BB7AFD"/>
    <w:rsid w:val="00BC0647"/>
    <w:rsid w:val="00BC088D"/>
    <w:rsid w:val="00BC36A7"/>
    <w:rsid w:val="00BD568A"/>
    <w:rsid w:val="00BD5DF9"/>
    <w:rsid w:val="00BE33B7"/>
    <w:rsid w:val="00C11FDA"/>
    <w:rsid w:val="00C16196"/>
    <w:rsid w:val="00C21542"/>
    <w:rsid w:val="00C21F3C"/>
    <w:rsid w:val="00C25643"/>
    <w:rsid w:val="00C2606C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610"/>
    <w:rsid w:val="00C57727"/>
    <w:rsid w:val="00C60E51"/>
    <w:rsid w:val="00C616FF"/>
    <w:rsid w:val="00C62073"/>
    <w:rsid w:val="00C62D1D"/>
    <w:rsid w:val="00C74750"/>
    <w:rsid w:val="00C74E61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444A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87E91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E0265C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47B"/>
    <w:rsid w:val="00E60E63"/>
    <w:rsid w:val="00E63478"/>
    <w:rsid w:val="00E63BD1"/>
    <w:rsid w:val="00E6443E"/>
    <w:rsid w:val="00E71A9B"/>
    <w:rsid w:val="00E72D8C"/>
    <w:rsid w:val="00E81C1E"/>
    <w:rsid w:val="00E8534E"/>
    <w:rsid w:val="00E85F35"/>
    <w:rsid w:val="00E87BC9"/>
    <w:rsid w:val="00E910F7"/>
    <w:rsid w:val="00E9261E"/>
    <w:rsid w:val="00E92EAF"/>
    <w:rsid w:val="00E93129"/>
    <w:rsid w:val="00E94A7F"/>
    <w:rsid w:val="00EA21C6"/>
    <w:rsid w:val="00EB5A28"/>
    <w:rsid w:val="00EC1439"/>
    <w:rsid w:val="00EC170F"/>
    <w:rsid w:val="00EC2D13"/>
    <w:rsid w:val="00EC2FE5"/>
    <w:rsid w:val="00EC64F5"/>
    <w:rsid w:val="00ED6BE3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91381"/>
    <w:rsid w:val="00F92702"/>
    <w:rsid w:val="00F92CD1"/>
    <w:rsid w:val="00F93FE8"/>
    <w:rsid w:val="00FB08AD"/>
    <w:rsid w:val="00FB2907"/>
    <w:rsid w:val="00FB2922"/>
    <w:rsid w:val="00FB4314"/>
    <w:rsid w:val="00FD2875"/>
    <w:rsid w:val="00FD3CBA"/>
    <w:rsid w:val="00FE0C01"/>
    <w:rsid w:val="00FE1460"/>
    <w:rsid w:val="00FE199A"/>
    <w:rsid w:val="00FE3D41"/>
    <w:rsid w:val="00FE5F89"/>
    <w:rsid w:val="00FE6035"/>
    <w:rsid w:val="00FF068C"/>
    <w:rsid w:val="00FF0ADE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1077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7</cp:revision>
  <cp:lastPrinted>2023-11-20T21:15:00Z</cp:lastPrinted>
  <dcterms:created xsi:type="dcterms:W3CDTF">2023-11-20T21:09:00Z</dcterms:created>
  <dcterms:modified xsi:type="dcterms:W3CDTF">2023-11-20T21:15:00Z</dcterms:modified>
</cp:coreProperties>
</file>