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</w:t>
      </w:r>
      <w:r>
        <w:rPr>
          <w:rFonts w:ascii="Lucida Sans Unicode" w:hAnsi="Lucida Sans Unicode" w:cs="Lucida Sans Unicode"/>
          <w:highlight w:val="none"/>
        </w:rPr>
        <w:t xml:space="preserve">Pedido de reconsideração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  <w:r>
        <w:rPr>
          <w:rFonts w:ascii="Lucida Sans Unicode" w:hAnsi="Lucida Sans Unicode" w:cs="Lucida Sans Unicode"/>
          <w:b/>
          <w:bCs/>
          <w:highlight w:val="none"/>
        </w:rPr>
      </w:r>
      <w:r/>
      <w:r>
        <w:rPr>
          <w:rFonts w:ascii="Lucida Sans Unicode" w:hAnsi="Lucida Sans Unicode" w:cs="Lucida Sans Unicode"/>
        </w:rPr>
      </w:r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  <w:t xml:space="preserve">PEDIDO DE RECONSIDERAÇÃO</w:t>
      </w:r>
      <w:r>
        <w:rPr>
          <w:rFonts w:ascii="Lucida Sans Unicode" w:hAnsi="Lucida Sans Unicode" w:cs="Lucida Sans Unicode"/>
          <w:b/>
          <w:bCs/>
          <w:highlight w:val="none"/>
        </w:rPr>
        <w:t xml:space="preserve">, </w:t>
      </w:r>
      <w:r>
        <w:rPr>
          <w:rFonts w:ascii="Lucida Sans Unicode" w:hAnsi="Lucida Sans Unicode" w:cs="Lucida Sans Unicode"/>
          <w:b/>
          <w:bCs/>
          <w:highlight w:val="none"/>
        </w:rPr>
        <w:t xml:space="preserve">SOLICITAMOS:</w:t>
      </w:r>
      <w:r>
        <w:rPr>
          <w:rFonts w:ascii="Lucida Sans Unicode" w:hAnsi="Lucida Sans Unicode" w:cs="Lucida Sans Unicode"/>
          <w:b/>
          <w:bCs/>
          <w:highlight w:val="none"/>
        </w:rPr>
        <w:t xml:space="preserve"> </w:t>
      </w:r>
      <w:r>
        <w:rPr>
          <w:rFonts w:ascii="Lucida Sans Unicode" w:hAnsi="Lucida Sans Unicode" w:cs="Lucida Sans Unicode"/>
          <w:b/>
          <w:bCs/>
          <w:highlight w:val="none"/>
        </w:rPr>
        <w:t xml:space="preserve">QUE A ADMINISTRAÇÃO MUNICIPAL CESSE OS GASTOS QUE POSSAM SER CONSIDERADOS SUPÉRFLUOS OU DESNECESSÁRIOS, DIRECIONANDO ESSES VALORES PARA A SOLUÇÃO DOS PROBLEMAS QUE REALMENTE AFETAM A POPULAÇÃO.</w:t>
      </w: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b/>
          <w:bCs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PEDIDO DE RECONSIDERAÇÃO</w:t>
      </w:r>
      <w:r>
        <w:rPr>
          <w:rFonts w:ascii="Lucida Sans Unicode" w:hAnsi="Lucida Sans Unicode" w:cs="Lucida Sans Unicode"/>
          <w:highlight w:val="none"/>
        </w:rPr>
        <w:t xml:space="preserve">!</w:t>
      </w:r>
      <w:r>
        <w:rPr/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Tendo em vista o momento que passamos, onde as fortes chuvas causaram dezenas de vítimas no nosso Estado e prejuízos imensos;</w:t>
      </w:r>
      <w:r/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Considerando inclusive que a Câmara de Vereadores tem colaborado com recursos para o enfrentamento das dificuldades, solicitamos:</w:t>
      </w:r>
      <w:r/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Que a administração municipal cesse os gastos que possam ser considerados supérfluos ou desnecessários, direcionando esses valores para a solução dos problemas que realmente afetam a população.</w:t>
      </w:r>
      <w:r/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 xml:space="preserve">Lembramos inclusive que houve um período grande sem chuvas em que certamente as estradas e pontes não receberam a atenção necessária, o que vários pares deste legislativo comprovaram em visitas a oficina e parque de máquinas, culminando agora com uma piora </w:t>
      </w:r>
      <w:r>
        <w:rPr>
          <w:rFonts w:ascii="Lucida Sans Unicode" w:hAnsi="Lucida Sans Unicode" w:cs="Lucida Sans Unicode"/>
          <w:highlight w:val="none"/>
        </w:rPr>
        <w:t xml:space="preserve">significativa devido aos volumes de chuva acima da média.</w:t>
      </w:r>
      <w:r/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21</w:t>
      </w:r>
      <w:r>
        <w:rPr>
          <w:rFonts w:ascii="Lucida Sans Unicode" w:hAnsi="Lucida Sans Unicode" w:cs="Lucida Sans Unicode"/>
        </w:rPr>
        <w:t xml:space="preserve"> de setembro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32</cp:revision>
  <dcterms:created xsi:type="dcterms:W3CDTF">2022-03-31T13:55:00Z</dcterms:created>
  <dcterms:modified xsi:type="dcterms:W3CDTF">2023-09-21T15:51:13Z</dcterms:modified>
</cp:coreProperties>
</file>