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37A8D">
        <w:rPr>
          <w:b w:val="0"/>
          <w:sz w:val="48"/>
        </w:rPr>
        <w:t>413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se digne </w:t>
      </w:r>
      <w:r w:rsidR="002370B5">
        <w:rPr>
          <w:sz w:val="28"/>
          <w:szCs w:val="28"/>
        </w:rPr>
        <w:t xml:space="preserve">incluir no plano de pavimentação asfáltica </w:t>
      </w:r>
      <w:r w:rsidR="00005FAD">
        <w:rPr>
          <w:sz w:val="28"/>
          <w:szCs w:val="28"/>
        </w:rPr>
        <w:t xml:space="preserve">a </w:t>
      </w:r>
      <w:r w:rsidR="005A6959">
        <w:rPr>
          <w:sz w:val="28"/>
          <w:szCs w:val="28"/>
        </w:rPr>
        <w:t xml:space="preserve">Rua </w:t>
      </w:r>
      <w:r w:rsidR="00C37A8D">
        <w:rPr>
          <w:sz w:val="28"/>
          <w:szCs w:val="28"/>
        </w:rPr>
        <w:t>Salvador Conceição</w:t>
      </w:r>
      <w:bookmarkStart w:id="0" w:name="_GoBack"/>
      <w:bookmarkEnd w:id="0"/>
      <w:r w:rsidR="003B3A42">
        <w:rPr>
          <w:sz w:val="28"/>
          <w:szCs w:val="28"/>
        </w:rPr>
        <w:t xml:space="preserve"> no bairro Chácara Itororó</w:t>
      </w:r>
      <w:r w:rsidR="005A6959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1B09F8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B3A42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B3A42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C37A8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C37A8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90522"/>
    <w:rsid w:val="00555322"/>
    <w:rsid w:val="005A6959"/>
    <w:rsid w:val="00694F59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2017-06-07T14:07:00Z</dcterms:created>
  <dcterms:modified xsi:type="dcterms:W3CDTF">2017-06-07T14:07:00Z</dcterms:modified>
</cp:coreProperties>
</file>