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, DE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30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AGOSTO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2021.</w:t>
      </w: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CONVOCAÇÃO DE SESSÃO EXTRAORDINÁRIA DA CÂMARA.</w:t>
      </w: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687C57" w:rsidRP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 xml:space="preserve">art. 17, §§ 2º, 3º e 4º da Lei Orgânica Municipal, c/c o art. art. 150, § 1º, do Regimento </w:t>
      </w:r>
      <w:r w:rsidRPr="00687C57">
        <w:rPr>
          <w:rFonts w:ascii="Times New Roman" w:hAnsi="Times New Roman" w:cs="Times New Roman"/>
          <w:sz w:val="24"/>
        </w:rPr>
        <w:t>Interno,</w:t>
      </w:r>
      <w:r w:rsidRPr="00687C57">
        <w:rPr>
          <w:rFonts w:ascii="Times New Roman" w:hAnsi="Times New Roman" w:cs="Times New Roman"/>
          <w:sz w:val="24"/>
        </w:rPr>
        <w:t xml:space="preserve"> </w:t>
      </w:r>
      <w:r w:rsidRPr="00687C57">
        <w:rPr>
          <w:rFonts w:ascii="Times New Roman" w:hAnsi="Times New Roman" w:cs="Times New Roman"/>
          <w:sz w:val="24"/>
        </w:rPr>
        <w:t>em razão da necessidade de apreciação de matérias relevantes e urgentes em tramitação nesta Casa,</w:t>
      </w:r>
      <w:r w:rsidRPr="00687C57">
        <w:rPr>
          <w:rFonts w:ascii="Times New Roman" w:hAnsi="Times New Roman" w:cs="Times New Roman"/>
          <w:sz w:val="24"/>
          <w:szCs w:val="24"/>
        </w:rPr>
        <w:tab/>
      </w:r>
      <w:r w:rsidRPr="00687C57">
        <w:rPr>
          <w:rFonts w:ascii="Times New Roman" w:hAnsi="Times New Roman" w:cs="Times New Roman"/>
          <w:sz w:val="24"/>
          <w:szCs w:val="24"/>
        </w:rPr>
        <w:tab/>
      </w:r>
      <w:r w:rsidRPr="00687C57">
        <w:rPr>
          <w:rFonts w:ascii="Times New Roman" w:hAnsi="Times New Roman" w:cs="Times New Roman"/>
          <w:sz w:val="24"/>
          <w:szCs w:val="24"/>
        </w:rPr>
        <w:tab/>
      </w: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1. DELIBERAR pela realização de sessão extraordinária no dia </w:t>
      </w:r>
      <w:r>
        <w:rPr>
          <w:rFonts w:ascii="Times New Roman" w:hAnsi="Times New Roman" w:cs="Times New Roman"/>
          <w:sz w:val="24"/>
          <w:szCs w:val="24"/>
        </w:rPr>
        <w:t>1º de setembro de</w:t>
      </w:r>
      <w:r>
        <w:rPr>
          <w:rFonts w:ascii="Times New Roman" w:hAnsi="Times New Roman" w:cs="Times New Roman"/>
          <w:sz w:val="24"/>
          <w:szCs w:val="24"/>
        </w:rPr>
        <w:t xml:space="preserve"> 2021 (</w:t>
      </w:r>
      <w:r>
        <w:rPr>
          <w:rFonts w:ascii="Times New Roman" w:hAnsi="Times New Roman" w:cs="Times New Roman"/>
          <w:sz w:val="24"/>
          <w:szCs w:val="24"/>
        </w:rPr>
        <w:t>quarta</w:t>
      </w:r>
      <w:r>
        <w:rPr>
          <w:rFonts w:ascii="Times New Roman" w:hAnsi="Times New Roman" w:cs="Times New Roman"/>
          <w:sz w:val="24"/>
          <w:szCs w:val="24"/>
        </w:rPr>
        <w:t xml:space="preserve">-feira), às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:00 horas, com a seguinte Ordem do Dia:</w:t>
      </w: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687C57" w:rsidRPr="00687C57" w:rsidRDefault="00687C57" w:rsidP="00687C57">
      <w:pPr>
        <w:pStyle w:val="Ttulo1"/>
        <w:spacing w:before="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687C57">
        <w:rPr>
          <w:rFonts w:ascii="Times New Roman" w:hAnsi="Times New Roman" w:cs="Times New Roman"/>
          <w:b w:val="0"/>
          <w:color w:val="auto"/>
          <w:sz w:val="24"/>
        </w:rPr>
        <w:t xml:space="preserve">1. Discussão única do </w:t>
      </w:r>
      <w:r w:rsidRPr="00687C57">
        <w:rPr>
          <w:rFonts w:ascii="Times New Roman" w:hAnsi="Times New Roman" w:cs="Times New Roman"/>
          <w:color w:val="auto"/>
          <w:sz w:val="24"/>
        </w:rPr>
        <w:t>PROJETO DE LEI Nº 074/2021</w:t>
      </w:r>
      <w:r w:rsidRPr="00687C57">
        <w:rPr>
          <w:rFonts w:ascii="Times New Roman" w:hAnsi="Times New Roman" w:cs="Times New Roman"/>
          <w:b w:val="0"/>
          <w:color w:val="auto"/>
          <w:sz w:val="24"/>
        </w:rPr>
        <w:t xml:space="preserve">, de autoria do Poder Executivo Municipal, que Autoriza o Poder Executivo Municipal a abrir crédito </w:t>
      </w:r>
      <w:proofErr w:type="gramStart"/>
      <w:r w:rsidRPr="00687C57">
        <w:rPr>
          <w:rFonts w:ascii="Times New Roman" w:hAnsi="Times New Roman" w:cs="Times New Roman"/>
          <w:b w:val="0"/>
          <w:color w:val="auto"/>
          <w:sz w:val="24"/>
        </w:rPr>
        <w:t>adicional  suplementar</w:t>
      </w:r>
      <w:proofErr w:type="gramEnd"/>
      <w:r w:rsidRPr="00687C57">
        <w:rPr>
          <w:rFonts w:ascii="Times New Roman" w:hAnsi="Times New Roman" w:cs="Times New Roman"/>
          <w:b w:val="0"/>
          <w:color w:val="auto"/>
          <w:sz w:val="24"/>
        </w:rPr>
        <w:t xml:space="preserve"> no valor de R$205.500,00, e dá outras providências. </w:t>
      </w:r>
    </w:p>
    <w:p w:rsidR="00687C57" w:rsidRPr="00687C57" w:rsidRDefault="00687C57" w:rsidP="00687C57">
      <w:pPr>
        <w:pStyle w:val="Ttulo1"/>
        <w:spacing w:before="0"/>
        <w:jc w:val="both"/>
        <w:rPr>
          <w:rFonts w:ascii="Times New Roman" w:hAnsi="Times New Roman" w:cs="Times New Roman"/>
          <w:color w:val="auto"/>
          <w:sz w:val="24"/>
        </w:rPr>
      </w:pPr>
    </w:p>
    <w:p w:rsidR="00687C57" w:rsidRPr="00687C57" w:rsidRDefault="00687C57" w:rsidP="00687C57">
      <w:pPr>
        <w:pStyle w:val="Ttulo1"/>
        <w:spacing w:before="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687C57">
        <w:rPr>
          <w:rFonts w:ascii="Times New Roman" w:hAnsi="Times New Roman" w:cs="Times New Roman"/>
          <w:b w:val="0"/>
          <w:color w:val="auto"/>
          <w:sz w:val="24"/>
        </w:rPr>
        <w:t>2</w:t>
      </w:r>
      <w:r w:rsidRPr="00687C57">
        <w:rPr>
          <w:rFonts w:ascii="Times New Roman" w:hAnsi="Times New Roman" w:cs="Times New Roman"/>
          <w:b w:val="0"/>
          <w:color w:val="auto"/>
          <w:sz w:val="24"/>
        </w:rPr>
        <w:t>.</w:t>
      </w:r>
      <w:r w:rsidRPr="00687C57">
        <w:rPr>
          <w:rFonts w:ascii="Times New Roman" w:hAnsi="Times New Roman" w:cs="Times New Roman"/>
          <w:b w:val="0"/>
          <w:color w:val="auto"/>
          <w:sz w:val="24"/>
        </w:rPr>
        <w:t xml:space="preserve"> Primeira discussão do </w:t>
      </w:r>
      <w:r w:rsidRPr="00687C57">
        <w:rPr>
          <w:rFonts w:ascii="Times New Roman" w:hAnsi="Times New Roman" w:cs="Times New Roman"/>
          <w:color w:val="auto"/>
          <w:sz w:val="24"/>
        </w:rPr>
        <w:t>PROJETO DE LEI Nº 076/2021</w:t>
      </w:r>
      <w:r w:rsidRPr="00687C57">
        <w:rPr>
          <w:rFonts w:ascii="Times New Roman" w:hAnsi="Times New Roman" w:cs="Times New Roman"/>
          <w:b w:val="0"/>
          <w:color w:val="auto"/>
          <w:sz w:val="24"/>
        </w:rPr>
        <w:t xml:space="preserve">, de autoria do Poder Executivo Municipal, que autoriza o Poder Executivo Municipal a abrir crédito </w:t>
      </w:r>
      <w:proofErr w:type="gramStart"/>
      <w:r w:rsidRPr="00687C57">
        <w:rPr>
          <w:rFonts w:ascii="Times New Roman" w:hAnsi="Times New Roman" w:cs="Times New Roman"/>
          <w:b w:val="0"/>
          <w:color w:val="auto"/>
          <w:sz w:val="24"/>
        </w:rPr>
        <w:t>adicional  suplementar</w:t>
      </w:r>
      <w:proofErr w:type="gramEnd"/>
      <w:r w:rsidRPr="00687C57">
        <w:rPr>
          <w:rFonts w:ascii="Times New Roman" w:hAnsi="Times New Roman" w:cs="Times New Roman"/>
          <w:b w:val="0"/>
          <w:color w:val="auto"/>
          <w:sz w:val="24"/>
        </w:rPr>
        <w:t xml:space="preserve"> no valor de R$1.344.600,00, e dá outras providências.</w:t>
      </w:r>
    </w:p>
    <w:p w:rsidR="00687C57" w:rsidRPr="00687C57" w:rsidRDefault="00687C57" w:rsidP="00687C57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agosto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C57" w:rsidRDefault="00687C57" w:rsidP="00687C5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C57" w:rsidRDefault="00687C57" w:rsidP="00687C57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MARCELO JOSÉ BURGEL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VER. JOAQUIM PEREIRA DOS SANTOS</w:t>
      </w:r>
    </w:p>
    <w:p w:rsidR="00687C57" w:rsidRDefault="00687C57" w:rsidP="00687C57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687C57" w:rsidRDefault="00687C57" w:rsidP="00687C5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687C57" w:rsidRDefault="00687C57" w:rsidP="00687C5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687C57" w:rsidRDefault="00687C57" w:rsidP="00687C5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687C57" w:rsidRDefault="00687C57" w:rsidP="00687C57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 C. F. DO NASCIMENTO         VER. FABIO AGUIAR</w:t>
      </w:r>
    </w:p>
    <w:p w:rsidR="00687C57" w:rsidRDefault="00687C57" w:rsidP="00687C5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2º Secretário</w:t>
      </w:r>
    </w:p>
    <w:sectPr w:rsidR="00687C57" w:rsidSect="00687C57">
      <w:headerReference w:type="default" r:id="rId7"/>
      <w:footerReference w:type="default" r:id="rId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C91" w:rsidRDefault="008F3C91" w:rsidP="00687C57">
      <w:r>
        <w:separator/>
      </w:r>
    </w:p>
  </w:endnote>
  <w:endnote w:type="continuationSeparator" w:id="0">
    <w:p w:rsidR="008F3C91" w:rsidRDefault="008F3C91" w:rsidP="0068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C57" w:rsidRDefault="00687C57">
    <w:pPr>
      <w:pStyle w:val="Rodap"/>
    </w:pPr>
    <w:r>
      <w:rPr>
        <w:noProof/>
      </w:rPr>
      <w:drawing>
        <wp:inline distT="0" distB="0" distL="0" distR="0" wp14:anchorId="1ABFEC71" wp14:editId="2352B665">
          <wp:extent cx="5612130" cy="427990"/>
          <wp:effectExtent l="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C91" w:rsidRDefault="008F3C91" w:rsidP="00687C57">
      <w:r>
        <w:separator/>
      </w:r>
    </w:p>
  </w:footnote>
  <w:footnote w:type="continuationSeparator" w:id="0">
    <w:p w:rsidR="008F3C91" w:rsidRDefault="008F3C91" w:rsidP="00687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C57" w:rsidRDefault="00687C57">
    <w:pPr>
      <w:pStyle w:val="Cabealho"/>
    </w:pPr>
    <w:r>
      <w:rPr>
        <w:noProof/>
      </w:rPr>
      <w:drawing>
        <wp:inline distT="0" distB="0" distL="0" distR="0" wp14:anchorId="3000FA11" wp14:editId="271A2EE5">
          <wp:extent cx="5612130" cy="695960"/>
          <wp:effectExtent l="0" t="0" r="7620" b="889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F90211"/>
    <w:multiLevelType w:val="hybridMultilevel"/>
    <w:tmpl w:val="E5126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687C57"/>
    <w:rsid w:val="008F3C91"/>
    <w:rsid w:val="00A906D8"/>
    <w:rsid w:val="00AB5A74"/>
    <w:rsid w:val="00F071AE"/>
    <w:rsid w:val="00FA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51763"/>
  <w15:docId w15:val="{3272AABF-DDE2-4DEB-8EFF-4D7CEAECE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687C5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87C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C57"/>
  </w:style>
  <w:style w:type="paragraph" w:styleId="Rodap">
    <w:name w:val="footer"/>
    <w:basedOn w:val="Normal"/>
    <w:link w:val="RodapChar"/>
    <w:uiPriority w:val="99"/>
    <w:unhideWhenUsed/>
    <w:rsid w:val="00687C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8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1</cp:revision>
  <dcterms:created xsi:type="dcterms:W3CDTF">2021-08-30T12:54:00Z</dcterms:created>
  <dcterms:modified xsi:type="dcterms:W3CDTF">2021-08-30T13:01:00Z</dcterms:modified>
</cp:coreProperties>
</file>