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75</w:t>
      </w:r>
      <w:r w:rsidR="00D775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D77535" w:rsidRPr="00D77535">
        <w:t xml:space="preserve"> </w:t>
      </w:r>
      <w:r w:rsidR="00D77535" w:rsidRPr="00D77535">
        <w:rPr>
          <w:sz w:val="24"/>
          <w:szCs w:val="24"/>
        </w:rPr>
        <w:t>a estruturação da sala destinada a aulas de ballet, ministradas no Centro de Artes e Esportes Unificados -CEU, consoante a justificativa em anexo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O Centro de Artes e Esportes Unificados -CEU-, situado à Rua Dama da Noite, 112, bairro Morada dos Hibiscos é um espaço público onde diversas atividades podem ser desenvolvidas com a população, alcançando vários públicos, seja no cenário esportivo, cultural e/ou artístico, haja vista a edificação ser composta por quadra poliesportiva coberta, pista de skate, </w:t>
      </w:r>
      <w:proofErr w:type="gramStart"/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parquinho, auditórios e salas multiuso</w:t>
      </w:r>
      <w:proofErr w:type="gramEnd"/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Uma das atividades que é desenvolvida no local são as aulas de Ballet, atendendo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bookmarkStart w:id="0" w:name="_GoBack"/>
      <w:bookmarkEnd w:id="0"/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crianças da região. O ballet tem encantado pessoas por todo o mundo desde o século XV, sendo uma dança altamente técnica que associa a beleza aos benefícios dos exercícios físicos, a exemplo do desenvolvimento de habilidades sensoriais, cognitivas e emocionais.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Considerando a iniciativa importante e demasiadamente louvável, fiz uma visita e encontrei um espaço subestruturado, necessitando de diversas adaptações e de itens básicos, visando melhorar a qualidade das aulas ministradas.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A sala onde as aulas são ministradas não dispõe de barras de ballet sendo este um equipamento que ajuda os aspirantes a bailarinos a desenvolverem o equilíbrio, força, velocidade, flexibilidade e toda a coordenação que a dança exige. Necessita também de espelhos amplos que funcionam como auxiliar, fazendo com que os alunos possam acompanhar os passos e se auto avaliarem em relação a correção de postura, por exemplo.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Em segundo momento, é desejável a instalação de piso flutuante e piso linóleo. Na oportunidade de instalar apenas um, é oportuno a instalação de piso linóleo, que é um piso desenvolvido para prática exclusiva da dança.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Sucessivamente, é necessário instalar cortinas nas janelas. Hoje os vidros foram cobertos com papel pardo para reduzir a entrada de luz solar que inviabilizava as aulas, tornando o ambiente mais insalubre, elevando a temperatura. Isso, atrelado a falta de ventiladores que é outro equipamento necessário, eleva a temperatura das salas, prejudicando o desempenho dos alunos.</w:t>
      </w:r>
    </w:p>
    <w:p w:rsidR="00D77535" w:rsidRPr="00D77535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lastRenderedPageBreak/>
        <w:t>Por fim, é necessário instalar um bebedouro visando ofertar água em temperatura ideal aos alunos. Embora o local seja adequado ao desenvolvimento de diversas atividades, não é disponibilizada água em condições adequadas, ou seja, filtrada e gelada.</w:t>
      </w:r>
    </w:p>
    <w:p w:rsidR="001C2D93" w:rsidRDefault="00D77535" w:rsidP="00D775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7535">
        <w:rPr>
          <w:rFonts w:asciiTheme="minorHAnsi" w:eastAsia="Times New Roman" w:hAnsiTheme="minorHAnsi" w:cstheme="minorHAnsi"/>
          <w:sz w:val="24"/>
          <w:szCs w:val="24"/>
          <w:lang w:eastAsia="pt-BR"/>
        </w:rPr>
        <w:t>À luz dessas informações, venho, no uso de minhas atribuições regimentais, apresentar indicação, sugerindo ao Poder Executivo, a estruturação da sala do Centro de Artes e Esportes Unificados -CEU-, destinadas a aulas de ballet, tornado a sala mais adequada a prática da dança, instalando barras, espelhos, piso flutuante e piso linóleo, cortinas, bebedouro, visando promover um ambiente mais harmonioso, salubre e congruente aos alunos e professores, tanto no que tange a qualidade de ensino, quanto na oportunidade de alcançar melhores resultados a cada aula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D77535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D77535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D77535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77535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008E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4DF7488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375ADB3-D650-4803-A264-B651C539D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502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2026-05-18T15:54:00Z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