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604363" w14:textId="345C7068" w:rsidR="00A71265" w:rsidRPr="00164CB6" w:rsidRDefault="00A71265" w:rsidP="00A71265">
      <w:pPr>
        <w:spacing w:after="0"/>
        <w:jc w:val="center"/>
        <w:rPr>
          <w:rFonts w:cs="Times New Roman"/>
          <w:b/>
          <w:bCs/>
          <w:sz w:val="28"/>
          <w:szCs w:val="24"/>
        </w:rPr>
      </w:pPr>
      <w:r w:rsidRPr="00164CB6">
        <w:rPr>
          <w:rFonts w:cs="Times New Roman"/>
          <w:b/>
          <w:bCs/>
          <w:sz w:val="28"/>
          <w:szCs w:val="24"/>
        </w:rPr>
        <w:t>PORTARIA Nº</w:t>
      </w:r>
      <w:r w:rsidR="00823716">
        <w:rPr>
          <w:rFonts w:cs="Times New Roman"/>
          <w:b/>
          <w:bCs/>
          <w:sz w:val="28"/>
          <w:szCs w:val="24"/>
        </w:rPr>
        <w:t xml:space="preserve">. </w:t>
      </w:r>
      <w:r w:rsidR="00843DD3">
        <w:rPr>
          <w:rFonts w:cs="Times New Roman"/>
          <w:b/>
          <w:bCs/>
          <w:sz w:val="28"/>
          <w:szCs w:val="24"/>
        </w:rPr>
        <w:t>01</w:t>
      </w:r>
      <w:r w:rsidRPr="00164CB6">
        <w:rPr>
          <w:rFonts w:cs="Times New Roman"/>
          <w:b/>
          <w:bCs/>
          <w:sz w:val="28"/>
          <w:szCs w:val="24"/>
        </w:rPr>
        <w:t xml:space="preserve"> DE </w:t>
      </w:r>
      <w:r w:rsidR="00843DD3">
        <w:rPr>
          <w:rFonts w:cs="Times New Roman"/>
          <w:b/>
          <w:bCs/>
          <w:sz w:val="28"/>
          <w:szCs w:val="24"/>
        </w:rPr>
        <w:t xml:space="preserve">03 </w:t>
      </w:r>
      <w:r w:rsidRPr="00164CB6">
        <w:rPr>
          <w:rFonts w:cs="Times New Roman"/>
          <w:b/>
          <w:bCs/>
          <w:sz w:val="28"/>
          <w:szCs w:val="24"/>
        </w:rPr>
        <w:t xml:space="preserve">DE </w:t>
      </w:r>
      <w:r w:rsidR="00843DD3">
        <w:rPr>
          <w:rFonts w:cs="Times New Roman"/>
          <w:b/>
          <w:bCs/>
          <w:sz w:val="28"/>
          <w:szCs w:val="24"/>
        </w:rPr>
        <w:t>FEVEREIRO</w:t>
      </w:r>
      <w:r w:rsidR="00843DD3" w:rsidRPr="00164CB6">
        <w:rPr>
          <w:rFonts w:cs="Times New Roman"/>
          <w:b/>
          <w:bCs/>
          <w:sz w:val="28"/>
          <w:szCs w:val="24"/>
        </w:rPr>
        <w:t xml:space="preserve"> </w:t>
      </w:r>
      <w:r w:rsidRPr="00164CB6">
        <w:rPr>
          <w:rFonts w:cs="Times New Roman"/>
          <w:b/>
          <w:bCs/>
          <w:sz w:val="28"/>
          <w:szCs w:val="24"/>
        </w:rPr>
        <w:t>DE 202</w:t>
      </w:r>
      <w:r w:rsidR="00843DD3">
        <w:rPr>
          <w:rFonts w:cs="Times New Roman"/>
          <w:b/>
          <w:bCs/>
          <w:sz w:val="28"/>
          <w:szCs w:val="24"/>
        </w:rPr>
        <w:t>6</w:t>
      </w:r>
    </w:p>
    <w:p w14:paraId="190610EC" w14:textId="77777777" w:rsidR="00A71265" w:rsidRPr="00164CB6" w:rsidRDefault="00A71265" w:rsidP="00A71265">
      <w:pPr>
        <w:spacing w:after="0" w:line="240" w:lineRule="auto"/>
        <w:rPr>
          <w:rFonts w:cs="Times New Roman"/>
        </w:rPr>
      </w:pPr>
    </w:p>
    <w:p w14:paraId="18C3ED0D" w14:textId="5229BD0C" w:rsidR="00A71265" w:rsidRPr="00164CB6" w:rsidRDefault="00843DD3" w:rsidP="00C874E1">
      <w:pPr>
        <w:ind w:left="4820"/>
        <w:jc w:val="both"/>
        <w:rPr>
          <w:rFonts w:cs="Times New Roman"/>
        </w:rPr>
      </w:pPr>
      <w:r w:rsidRPr="00843DD3">
        <w:rPr>
          <w:rFonts w:cs="Times New Roman"/>
        </w:rPr>
        <w:t>Dispõe sobre o expediente da Câmara Municipal de Pariquera-Açu nos dias 16 a 18 de fevereiro de 2026.</w:t>
      </w:r>
    </w:p>
    <w:p w14:paraId="2F69D1DB" w14:textId="77777777" w:rsidR="00A71265" w:rsidRPr="00164CB6" w:rsidRDefault="00A71265" w:rsidP="00A71265">
      <w:pPr>
        <w:spacing w:after="0" w:line="240" w:lineRule="auto"/>
        <w:rPr>
          <w:rFonts w:cs="Times New Roman"/>
        </w:rPr>
      </w:pPr>
    </w:p>
    <w:p w14:paraId="09A49900" w14:textId="77777777" w:rsidR="00A71265" w:rsidRPr="00164CB6" w:rsidRDefault="00A71265" w:rsidP="00164CB6">
      <w:pPr>
        <w:spacing w:after="0" w:line="360" w:lineRule="auto"/>
        <w:ind w:firstLine="1134"/>
        <w:rPr>
          <w:rFonts w:cs="Times New Roman"/>
        </w:rPr>
      </w:pPr>
      <w:r w:rsidRPr="00164CB6">
        <w:rPr>
          <w:rFonts w:cs="Times New Roman"/>
          <w:b/>
          <w:bCs/>
        </w:rPr>
        <w:t>A MESA DA CÂMARA MUNICIPAL DE PARIQUERA-AÇU</w:t>
      </w:r>
      <w:r w:rsidRPr="00164CB6">
        <w:rPr>
          <w:rFonts w:cs="Times New Roman"/>
        </w:rPr>
        <w:t xml:space="preserve">, ESTADO DE SÃO PAULO no uso de suas atribuições legais e regimentais, </w:t>
      </w:r>
    </w:p>
    <w:p w14:paraId="3CC15B15" w14:textId="77777777" w:rsidR="00886730" w:rsidRPr="00164CB6" w:rsidRDefault="00886730" w:rsidP="00164CB6">
      <w:pPr>
        <w:spacing w:after="0" w:line="360" w:lineRule="auto"/>
        <w:rPr>
          <w:rFonts w:cs="Times New Roman"/>
        </w:rPr>
      </w:pPr>
    </w:p>
    <w:p w14:paraId="10E0D217" w14:textId="77777777" w:rsidR="00A71265" w:rsidRPr="00164CB6" w:rsidRDefault="00A71265" w:rsidP="00164CB6">
      <w:pPr>
        <w:spacing w:after="0" w:line="360" w:lineRule="auto"/>
        <w:ind w:firstLine="1134"/>
        <w:rPr>
          <w:rFonts w:cs="Times New Roman"/>
          <w:b/>
          <w:bCs/>
        </w:rPr>
      </w:pPr>
      <w:r w:rsidRPr="00164CB6">
        <w:rPr>
          <w:rFonts w:cs="Times New Roman"/>
          <w:b/>
          <w:bCs/>
        </w:rPr>
        <w:t>RESOLVE:</w:t>
      </w:r>
    </w:p>
    <w:p w14:paraId="1BE86738" w14:textId="77777777" w:rsidR="00A71265" w:rsidRPr="00164CB6" w:rsidRDefault="00A71265" w:rsidP="00164CB6">
      <w:pPr>
        <w:spacing w:after="0" w:line="360" w:lineRule="auto"/>
        <w:rPr>
          <w:rFonts w:cs="Times New Roman"/>
        </w:rPr>
      </w:pPr>
    </w:p>
    <w:p w14:paraId="53494ADF" w14:textId="77777777" w:rsidR="00843DD3" w:rsidRPr="00843DD3" w:rsidRDefault="00843DD3" w:rsidP="00843DD3">
      <w:pPr>
        <w:spacing w:after="0" w:line="360" w:lineRule="auto"/>
        <w:ind w:firstLine="1134"/>
        <w:jc w:val="both"/>
        <w:rPr>
          <w:rFonts w:cs="Times New Roman"/>
        </w:rPr>
      </w:pPr>
      <w:r w:rsidRPr="00843DD3">
        <w:rPr>
          <w:rFonts w:cs="Times New Roman"/>
          <w:b/>
          <w:bCs/>
        </w:rPr>
        <w:t xml:space="preserve">Art.1º </w:t>
      </w:r>
      <w:r w:rsidRPr="00843DD3">
        <w:rPr>
          <w:rFonts w:cs="Times New Roman"/>
        </w:rPr>
        <w:t>Não haverá expediente para os servidores da Câmara Municipal, nos dias 16 e 17 de fevereiro (segunda-feira e terça-feira), exceto o serviço de vigilância.</w:t>
      </w:r>
    </w:p>
    <w:p w14:paraId="3DCA1E16" w14:textId="60867924" w:rsidR="00843DD3" w:rsidRPr="00843DD3" w:rsidRDefault="00843DD3" w:rsidP="00843DD3">
      <w:pPr>
        <w:spacing w:after="0" w:line="360" w:lineRule="auto"/>
        <w:ind w:firstLine="1134"/>
        <w:jc w:val="both"/>
        <w:rPr>
          <w:rFonts w:cs="Times New Roman"/>
        </w:rPr>
      </w:pPr>
      <w:r w:rsidRPr="00843DD3">
        <w:rPr>
          <w:rFonts w:cs="Times New Roman"/>
          <w:b/>
          <w:bCs/>
        </w:rPr>
        <w:t>Art.2º</w:t>
      </w:r>
      <w:r w:rsidRPr="00843DD3">
        <w:rPr>
          <w:rFonts w:cs="Times New Roman"/>
        </w:rPr>
        <w:t xml:space="preserve"> No dia 18 de fevereiro (</w:t>
      </w:r>
      <w:r>
        <w:rPr>
          <w:rFonts w:cs="Times New Roman"/>
        </w:rPr>
        <w:t>q</w:t>
      </w:r>
      <w:r w:rsidRPr="00843DD3">
        <w:rPr>
          <w:rFonts w:cs="Times New Roman"/>
        </w:rPr>
        <w:t>uarta-feira), o expediente será das 13:00 às 17:00 horas.</w:t>
      </w:r>
    </w:p>
    <w:p w14:paraId="0DF0FA00" w14:textId="77777777" w:rsidR="00843DD3" w:rsidRPr="00843DD3" w:rsidRDefault="00843DD3" w:rsidP="00843DD3">
      <w:pPr>
        <w:spacing w:after="0" w:line="360" w:lineRule="auto"/>
        <w:ind w:firstLine="1134"/>
        <w:jc w:val="both"/>
        <w:rPr>
          <w:rFonts w:cs="Times New Roman"/>
          <w:b/>
          <w:bCs/>
        </w:rPr>
      </w:pPr>
      <w:r w:rsidRPr="00843DD3">
        <w:rPr>
          <w:rFonts w:cs="Times New Roman"/>
          <w:b/>
          <w:bCs/>
        </w:rPr>
        <w:t>Art.3º</w:t>
      </w:r>
      <w:r w:rsidRPr="00843DD3">
        <w:rPr>
          <w:rFonts w:cs="Times New Roman"/>
        </w:rPr>
        <w:t xml:space="preserve"> Dar ciência aos servidores e afixar no quadro de avisos da Sede do Legislativo Municipal.</w:t>
      </w:r>
    </w:p>
    <w:p w14:paraId="265CCB72" w14:textId="70B39AD4" w:rsidR="00A71265" w:rsidRDefault="00843DD3" w:rsidP="00843DD3">
      <w:pPr>
        <w:spacing w:after="0" w:line="360" w:lineRule="auto"/>
        <w:ind w:firstLine="1134"/>
        <w:jc w:val="both"/>
        <w:rPr>
          <w:rFonts w:cs="Times New Roman"/>
        </w:rPr>
      </w:pPr>
      <w:r w:rsidRPr="00843DD3">
        <w:rPr>
          <w:rFonts w:cs="Times New Roman"/>
          <w:b/>
          <w:bCs/>
        </w:rPr>
        <w:t xml:space="preserve">Art.4º </w:t>
      </w:r>
      <w:r w:rsidRPr="00843DD3">
        <w:rPr>
          <w:rFonts w:cs="Times New Roman"/>
        </w:rPr>
        <w:t>Esta Portaria entrará em vigência na data de sua publicação.</w:t>
      </w:r>
    </w:p>
    <w:p w14:paraId="7EB2073F" w14:textId="77777777" w:rsidR="00843DD3" w:rsidRPr="00843DD3" w:rsidRDefault="00843DD3" w:rsidP="00843DD3">
      <w:pPr>
        <w:spacing w:after="0" w:line="360" w:lineRule="auto"/>
        <w:ind w:firstLine="1134"/>
        <w:jc w:val="both"/>
        <w:rPr>
          <w:rFonts w:cs="Times New Roman"/>
        </w:rPr>
      </w:pPr>
    </w:p>
    <w:p w14:paraId="50F58F28" w14:textId="3FAE4F77" w:rsidR="00A71265" w:rsidRPr="00164CB6" w:rsidRDefault="00A71265" w:rsidP="00164CB6">
      <w:pPr>
        <w:tabs>
          <w:tab w:val="left" w:pos="6168"/>
        </w:tabs>
        <w:spacing w:after="0" w:line="360" w:lineRule="auto"/>
        <w:ind w:firstLine="1134"/>
        <w:rPr>
          <w:rFonts w:cs="Times New Roman"/>
        </w:rPr>
      </w:pPr>
      <w:r w:rsidRPr="00164CB6">
        <w:rPr>
          <w:rFonts w:cs="Times New Roman"/>
        </w:rPr>
        <w:t>Registre-se, publique-se e cumpra-se.</w:t>
      </w:r>
    </w:p>
    <w:p w14:paraId="7781DAF4" w14:textId="77777777" w:rsidR="00A71265" w:rsidRPr="00164CB6" w:rsidRDefault="00A71265" w:rsidP="00A71265">
      <w:pPr>
        <w:spacing w:after="0"/>
        <w:rPr>
          <w:rFonts w:cs="Times New Roman"/>
        </w:rPr>
      </w:pPr>
    </w:p>
    <w:p w14:paraId="4BB9B249" w14:textId="19143E7A" w:rsidR="00A71265" w:rsidRPr="00164CB6" w:rsidRDefault="00A71265" w:rsidP="00A71265">
      <w:pPr>
        <w:spacing w:after="0"/>
        <w:jc w:val="center"/>
        <w:rPr>
          <w:rFonts w:cs="Times New Roman"/>
        </w:rPr>
      </w:pPr>
      <w:r w:rsidRPr="00164CB6">
        <w:rPr>
          <w:rFonts w:cs="Times New Roman"/>
        </w:rPr>
        <w:t xml:space="preserve">Gabinete da Presidência da Câmara Municipal, aos </w:t>
      </w:r>
      <w:r w:rsidR="00843DD3">
        <w:rPr>
          <w:rFonts w:cs="Times New Roman"/>
        </w:rPr>
        <w:t>03</w:t>
      </w:r>
      <w:r w:rsidRPr="00164CB6">
        <w:rPr>
          <w:rFonts w:cs="Times New Roman"/>
        </w:rPr>
        <w:t xml:space="preserve"> dias do mês de</w:t>
      </w:r>
      <w:r w:rsidR="007B3243" w:rsidRPr="00164CB6">
        <w:rPr>
          <w:rFonts w:cs="Times New Roman"/>
        </w:rPr>
        <w:t xml:space="preserve"> </w:t>
      </w:r>
      <w:r w:rsidR="00843DD3">
        <w:rPr>
          <w:rFonts w:cs="Times New Roman"/>
        </w:rPr>
        <w:t xml:space="preserve">fevereiro </w:t>
      </w:r>
      <w:r w:rsidRPr="00164CB6">
        <w:rPr>
          <w:rFonts w:cs="Times New Roman"/>
        </w:rPr>
        <w:t>de 202</w:t>
      </w:r>
      <w:r w:rsidR="00843DD3">
        <w:rPr>
          <w:rFonts w:cs="Times New Roman"/>
        </w:rPr>
        <w:t>6</w:t>
      </w:r>
      <w:r w:rsidRPr="00164CB6">
        <w:rPr>
          <w:rFonts w:cs="Times New Roman"/>
        </w:rPr>
        <w:t>.</w:t>
      </w:r>
    </w:p>
    <w:p w14:paraId="671E250D" w14:textId="77777777" w:rsidR="00843DD3" w:rsidRDefault="00843DD3" w:rsidP="00A71265">
      <w:pPr>
        <w:spacing w:after="0"/>
        <w:jc w:val="center"/>
        <w:rPr>
          <w:rFonts w:cs="Times New Roman"/>
        </w:rPr>
      </w:pPr>
    </w:p>
    <w:p w14:paraId="43C8ADAE" w14:textId="77777777" w:rsidR="00451120" w:rsidRPr="00164CB6" w:rsidRDefault="00451120" w:rsidP="00A71265">
      <w:pPr>
        <w:spacing w:after="0"/>
        <w:jc w:val="center"/>
        <w:rPr>
          <w:rFonts w:cs="Times New Roman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312"/>
        <w:gridCol w:w="2860"/>
        <w:gridCol w:w="3449"/>
      </w:tblGrid>
      <w:tr w:rsidR="00451120" w:rsidRPr="00164CB6" w14:paraId="29613305" w14:textId="77777777" w:rsidTr="00451120">
        <w:tc>
          <w:tcPr>
            <w:tcW w:w="3312" w:type="dxa"/>
            <w:hideMark/>
          </w:tcPr>
          <w:p w14:paraId="53EC565F" w14:textId="2ED68AE0" w:rsidR="00451120" w:rsidRPr="00164CB6" w:rsidRDefault="00451120">
            <w:pPr>
              <w:jc w:val="center"/>
              <w:rPr>
                <w:rFonts w:cs="Times New Roman"/>
                <w:b/>
                <w:bCs/>
                <w:lang w:val="en-US"/>
              </w:rPr>
            </w:pPr>
            <w:r w:rsidRPr="00164CB6">
              <w:rPr>
                <w:rFonts w:cs="Times New Roman"/>
                <w:b/>
                <w:bCs/>
                <w:lang w:val="en-US"/>
              </w:rPr>
              <w:t>MILTON TICACA</w:t>
            </w:r>
          </w:p>
          <w:p w14:paraId="2CBA60CA" w14:textId="77777777" w:rsidR="00451120" w:rsidRPr="00164CB6" w:rsidRDefault="00451120">
            <w:pPr>
              <w:jc w:val="center"/>
              <w:rPr>
                <w:rFonts w:cs="Times New Roman"/>
                <w:b/>
                <w:bCs/>
                <w:lang w:val="en-US"/>
              </w:rPr>
            </w:pPr>
            <w:r w:rsidRPr="00164CB6">
              <w:rPr>
                <w:rFonts w:cs="Times New Roman"/>
                <w:b/>
                <w:bCs/>
                <w:lang w:val="en-US"/>
              </w:rPr>
              <w:t>Presidente</w:t>
            </w:r>
          </w:p>
        </w:tc>
        <w:tc>
          <w:tcPr>
            <w:tcW w:w="2860" w:type="dxa"/>
          </w:tcPr>
          <w:p w14:paraId="6DE48B70" w14:textId="77777777" w:rsidR="00451120" w:rsidRPr="00164CB6" w:rsidRDefault="00451120">
            <w:pPr>
              <w:jc w:val="center"/>
              <w:rPr>
                <w:rFonts w:cs="Times New Roman"/>
                <w:b/>
                <w:bCs/>
                <w:lang w:val="en-US"/>
              </w:rPr>
            </w:pPr>
          </w:p>
        </w:tc>
        <w:tc>
          <w:tcPr>
            <w:tcW w:w="3449" w:type="dxa"/>
            <w:hideMark/>
          </w:tcPr>
          <w:p w14:paraId="051FFCE7" w14:textId="6D0B846F" w:rsidR="00451120" w:rsidRPr="00164CB6" w:rsidRDefault="00451120">
            <w:pPr>
              <w:jc w:val="center"/>
              <w:rPr>
                <w:rFonts w:cs="Times New Roman"/>
                <w:b/>
                <w:bCs/>
                <w:lang w:val="en-US"/>
              </w:rPr>
            </w:pPr>
            <w:r w:rsidRPr="00164CB6">
              <w:rPr>
                <w:rFonts w:cs="Times New Roman"/>
                <w:b/>
                <w:bCs/>
                <w:lang w:val="en-US"/>
              </w:rPr>
              <w:t>LUCAS DENDEVITZ</w:t>
            </w:r>
          </w:p>
          <w:p w14:paraId="3735E364" w14:textId="77777777" w:rsidR="00451120" w:rsidRPr="00164CB6" w:rsidRDefault="00451120">
            <w:pPr>
              <w:jc w:val="center"/>
              <w:rPr>
                <w:rFonts w:cs="Times New Roman"/>
                <w:b/>
                <w:bCs/>
                <w:lang w:val="en-US"/>
              </w:rPr>
            </w:pPr>
            <w:r w:rsidRPr="00164CB6">
              <w:rPr>
                <w:rFonts w:cs="Times New Roman"/>
                <w:b/>
                <w:bCs/>
                <w:lang w:val="en-US"/>
              </w:rPr>
              <w:t>Vice-</w:t>
            </w:r>
            <w:proofErr w:type="spellStart"/>
            <w:r w:rsidRPr="00164CB6">
              <w:rPr>
                <w:rFonts w:cs="Times New Roman"/>
                <w:b/>
                <w:bCs/>
                <w:lang w:val="en-US"/>
              </w:rPr>
              <w:t>presidente</w:t>
            </w:r>
            <w:proofErr w:type="spellEnd"/>
          </w:p>
        </w:tc>
      </w:tr>
      <w:tr w:rsidR="00451120" w:rsidRPr="00164CB6" w14:paraId="09E5C8C2" w14:textId="77777777" w:rsidTr="00451120">
        <w:tc>
          <w:tcPr>
            <w:tcW w:w="3312" w:type="dxa"/>
          </w:tcPr>
          <w:p w14:paraId="3D4986CB" w14:textId="77777777" w:rsidR="00451120" w:rsidRDefault="00451120">
            <w:pPr>
              <w:jc w:val="center"/>
              <w:rPr>
                <w:rFonts w:cs="Times New Roman"/>
                <w:b/>
                <w:bCs/>
                <w:lang w:val="en-US"/>
              </w:rPr>
            </w:pPr>
          </w:p>
          <w:p w14:paraId="44831F00" w14:textId="77777777" w:rsidR="00843DD3" w:rsidRDefault="00843DD3">
            <w:pPr>
              <w:jc w:val="center"/>
              <w:rPr>
                <w:rFonts w:cs="Times New Roman"/>
                <w:b/>
                <w:bCs/>
                <w:lang w:val="en-US"/>
              </w:rPr>
            </w:pPr>
          </w:p>
          <w:p w14:paraId="64B69CF5" w14:textId="77777777" w:rsidR="00451120" w:rsidRPr="00164CB6" w:rsidRDefault="00451120">
            <w:pPr>
              <w:jc w:val="center"/>
              <w:rPr>
                <w:rFonts w:cs="Times New Roman"/>
                <w:b/>
                <w:bCs/>
                <w:lang w:val="en-US"/>
              </w:rPr>
            </w:pPr>
          </w:p>
          <w:p w14:paraId="48C4FEAD" w14:textId="77777777" w:rsidR="00451120" w:rsidRPr="00164CB6" w:rsidRDefault="00451120">
            <w:pPr>
              <w:jc w:val="center"/>
              <w:rPr>
                <w:rFonts w:cs="Times New Roman"/>
                <w:b/>
                <w:bCs/>
                <w:lang w:val="en-US"/>
              </w:rPr>
            </w:pPr>
            <w:r w:rsidRPr="00164CB6">
              <w:rPr>
                <w:rFonts w:cs="Times New Roman"/>
                <w:b/>
                <w:bCs/>
                <w:lang w:val="en-US"/>
              </w:rPr>
              <w:t>CLEITON MINEIRO</w:t>
            </w:r>
          </w:p>
          <w:p w14:paraId="486B0006" w14:textId="77777777" w:rsidR="00451120" w:rsidRPr="00164CB6" w:rsidRDefault="00451120">
            <w:pPr>
              <w:jc w:val="center"/>
              <w:rPr>
                <w:rFonts w:cs="Times New Roman"/>
                <w:b/>
                <w:bCs/>
                <w:lang w:val="en-US"/>
              </w:rPr>
            </w:pPr>
            <w:r w:rsidRPr="00164CB6">
              <w:rPr>
                <w:rFonts w:cs="Times New Roman"/>
                <w:b/>
                <w:bCs/>
                <w:lang w:val="en-US"/>
              </w:rPr>
              <w:t>Primeiro-</w:t>
            </w:r>
            <w:proofErr w:type="spellStart"/>
            <w:r w:rsidRPr="00164CB6">
              <w:rPr>
                <w:rFonts w:cs="Times New Roman"/>
                <w:b/>
                <w:bCs/>
                <w:lang w:val="en-US"/>
              </w:rPr>
              <w:t>secretário</w:t>
            </w:r>
            <w:proofErr w:type="spellEnd"/>
          </w:p>
        </w:tc>
        <w:tc>
          <w:tcPr>
            <w:tcW w:w="2860" w:type="dxa"/>
          </w:tcPr>
          <w:p w14:paraId="15E6A86D" w14:textId="77777777" w:rsidR="00451120" w:rsidRPr="00164CB6" w:rsidRDefault="00451120">
            <w:pPr>
              <w:jc w:val="center"/>
              <w:rPr>
                <w:rFonts w:cs="Times New Roman"/>
                <w:b/>
                <w:bCs/>
                <w:lang w:val="en-US"/>
              </w:rPr>
            </w:pPr>
          </w:p>
        </w:tc>
        <w:tc>
          <w:tcPr>
            <w:tcW w:w="3449" w:type="dxa"/>
          </w:tcPr>
          <w:p w14:paraId="55138B8A" w14:textId="73C634DB" w:rsidR="00451120" w:rsidRDefault="00451120">
            <w:pPr>
              <w:jc w:val="center"/>
              <w:rPr>
                <w:rFonts w:cs="Times New Roman"/>
                <w:b/>
                <w:bCs/>
                <w:lang w:val="en-US"/>
              </w:rPr>
            </w:pPr>
          </w:p>
          <w:p w14:paraId="77783151" w14:textId="77777777" w:rsidR="00843DD3" w:rsidRDefault="00843DD3">
            <w:pPr>
              <w:jc w:val="center"/>
              <w:rPr>
                <w:rFonts w:cs="Times New Roman"/>
                <w:b/>
                <w:bCs/>
                <w:lang w:val="en-US"/>
              </w:rPr>
            </w:pPr>
          </w:p>
          <w:p w14:paraId="24D245D3" w14:textId="77777777" w:rsidR="00451120" w:rsidRPr="00164CB6" w:rsidRDefault="00451120">
            <w:pPr>
              <w:jc w:val="center"/>
              <w:rPr>
                <w:rFonts w:cs="Times New Roman"/>
                <w:b/>
                <w:bCs/>
                <w:lang w:val="en-US"/>
              </w:rPr>
            </w:pPr>
          </w:p>
          <w:p w14:paraId="69DD08C5" w14:textId="77777777" w:rsidR="00451120" w:rsidRPr="00164CB6" w:rsidRDefault="00451120">
            <w:pPr>
              <w:jc w:val="center"/>
              <w:rPr>
                <w:rFonts w:cs="Times New Roman"/>
                <w:b/>
                <w:bCs/>
                <w:lang w:val="en-US"/>
              </w:rPr>
            </w:pPr>
            <w:r w:rsidRPr="00164CB6">
              <w:rPr>
                <w:rFonts w:cs="Times New Roman"/>
                <w:b/>
                <w:bCs/>
                <w:lang w:val="en-US"/>
              </w:rPr>
              <w:t>BENEDICTO MARTINS</w:t>
            </w:r>
          </w:p>
          <w:p w14:paraId="5FA64D06" w14:textId="26464DB4" w:rsidR="00843DD3" w:rsidRPr="00164CB6" w:rsidRDefault="00451120" w:rsidP="00843DD3">
            <w:pPr>
              <w:jc w:val="center"/>
              <w:rPr>
                <w:rFonts w:cs="Times New Roman"/>
                <w:b/>
                <w:bCs/>
                <w:lang w:val="en-US"/>
              </w:rPr>
            </w:pPr>
            <w:r w:rsidRPr="00164CB6">
              <w:rPr>
                <w:rFonts w:cs="Times New Roman"/>
                <w:b/>
                <w:bCs/>
                <w:lang w:val="en-US"/>
              </w:rPr>
              <w:t>Segundo-</w:t>
            </w:r>
            <w:proofErr w:type="spellStart"/>
            <w:r w:rsidRPr="00164CB6">
              <w:rPr>
                <w:rFonts w:cs="Times New Roman"/>
                <w:b/>
                <w:bCs/>
                <w:lang w:val="en-US"/>
              </w:rPr>
              <w:t>secretário</w:t>
            </w:r>
            <w:proofErr w:type="spellEnd"/>
          </w:p>
        </w:tc>
      </w:tr>
    </w:tbl>
    <w:p w14:paraId="62041E6E" w14:textId="77777777" w:rsidR="00843DD3" w:rsidRDefault="00843DD3" w:rsidP="00451120">
      <w:pPr>
        <w:spacing w:before="240" w:line="240" w:lineRule="auto"/>
        <w:jc w:val="both"/>
        <w:rPr>
          <w:rFonts w:cs="Times New Roman"/>
          <w:sz w:val="20"/>
          <w:szCs w:val="20"/>
        </w:rPr>
      </w:pPr>
    </w:p>
    <w:p w14:paraId="17527C8B" w14:textId="5C090B52" w:rsidR="00CF11BC" w:rsidRPr="00451120" w:rsidRDefault="00A71265" w:rsidP="00451120">
      <w:pPr>
        <w:spacing w:before="240" w:line="240" w:lineRule="auto"/>
        <w:jc w:val="both"/>
        <w:rPr>
          <w:rFonts w:cs="Times New Roman"/>
          <w:sz w:val="20"/>
          <w:szCs w:val="20"/>
        </w:rPr>
      </w:pPr>
      <w:r w:rsidRPr="00451120">
        <w:rPr>
          <w:rFonts w:cs="Times New Roman"/>
          <w:sz w:val="20"/>
          <w:szCs w:val="20"/>
        </w:rPr>
        <w:t>REGISTRADO E PUBLICADO NA SEÇÃO DE SERVIÇOS ADMINISTRATIVOS DA CÂMARA MUNICIPAL DE PARIQUERA-AÇU/SP, NA PRESENTE DATA E ENCAMINHADO PARA PUBLICAÇÃO NO DIÁRIO OFICIAL DO MUNICÍPIO.</w:t>
      </w:r>
    </w:p>
    <w:sectPr w:rsidR="00CF11BC" w:rsidRPr="00451120" w:rsidSect="00451120">
      <w:headerReference w:type="default" r:id="rId8"/>
      <w:pgSz w:w="12240" w:h="15840"/>
      <w:pgMar w:top="1701" w:right="1134" w:bottom="1134" w:left="1701" w:header="720" w:footer="2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08B910" w14:textId="77777777" w:rsidR="001B23F4" w:rsidRPr="00CB7D00" w:rsidRDefault="001B23F4">
      <w:pPr>
        <w:spacing w:after="0" w:line="240" w:lineRule="auto"/>
      </w:pPr>
      <w:r w:rsidRPr="00CB7D00">
        <w:separator/>
      </w:r>
    </w:p>
  </w:endnote>
  <w:endnote w:type="continuationSeparator" w:id="0">
    <w:p w14:paraId="0357DB3D" w14:textId="77777777" w:rsidR="001B23F4" w:rsidRPr="00CB7D00" w:rsidRDefault="001B23F4">
      <w:pPr>
        <w:spacing w:after="0" w:line="240" w:lineRule="auto"/>
      </w:pPr>
      <w:r w:rsidRPr="00CB7D00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A6243C" w14:textId="77777777" w:rsidR="001B23F4" w:rsidRPr="00CB7D00" w:rsidRDefault="001B23F4">
      <w:pPr>
        <w:spacing w:after="0" w:line="240" w:lineRule="auto"/>
      </w:pPr>
      <w:r w:rsidRPr="00CB7D00">
        <w:separator/>
      </w:r>
    </w:p>
  </w:footnote>
  <w:footnote w:type="continuationSeparator" w:id="0">
    <w:p w14:paraId="1F193F84" w14:textId="77777777" w:rsidR="001B23F4" w:rsidRPr="00CB7D00" w:rsidRDefault="001B23F4">
      <w:pPr>
        <w:spacing w:after="0" w:line="240" w:lineRule="auto"/>
      </w:pPr>
      <w:r w:rsidRPr="00CB7D00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7FDE4A" w14:textId="77777777" w:rsidR="00703F3D" w:rsidRPr="00CB7D00" w:rsidRDefault="00035F8C">
    <w:pPr>
      <w:pStyle w:val="Cabealho"/>
      <w:jc w:val="center"/>
    </w:pPr>
    <w:r w:rsidRPr="00CB7D00">
      <w:rPr>
        <w:noProof/>
      </w:rPr>
      <w:drawing>
        <wp:anchor distT="0" distB="0" distL="114300" distR="114300" simplePos="0" relativeHeight="251657216" behindDoc="1" locked="0" layoutInCell="1" allowOverlap="1" wp14:anchorId="04E17FC0" wp14:editId="074FA1E8">
          <wp:simplePos x="0" y="0"/>
          <wp:positionH relativeFrom="column">
            <wp:posOffset>2540</wp:posOffset>
          </wp:positionH>
          <wp:positionV relativeFrom="paragraph">
            <wp:posOffset>-351155</wp:posOffset>
          </wp:positionV>
          <wp:extent cx="5890260" cy="1118870"/>
          <wp:effectExtent l="0" t="0" r="0" b="0"/>
          <wp:wrapTight wrapText="bothSides">
            <wp:wrapPolygon edited="0">
              <wp:start x="13273" y="1103"/>
              <wp:lineTo x="2026" y="2942"/>
              <wp:lineTo x="210" y="4045"/>
              <wp:lineTo x="70" y="11033"/>
              <wp:lineTo x="140" y="18388"/>
              <wp:lineTo x="908" y="19491"/>
              <wp:lineTo x="6217" y="20963"/>
              <wp:lineTo x="6636" y="20963"/>
              <wp:lineTo x="6776" y="19491"/>
              <wp:lineTo x="21097" y="19124"/>
              <wp:lineTo x="21237" y="15446"/>
              <wp:lineTo x="13622" y="13607"/>
              <wp:lineTo x="21027" y="12504"/>
              <wp:lineTo x="21237" y="9194"/>
              <wp:lineTo x="18512" y="7723"/>
              <wp:lineTo x="20119" y="5149"/>
              <wp:lineTo x="19909" y="1839"/>
              <wp:lineTo x="13622" y="1103"/>
              <wp:lineTo x="13273" y="1103"/>
            </wp:wrapPolygon>
          </wp:wrapTight>
          <wp:docPr id="1105930443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timbre_2024_fundo_b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890260" cy="111887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Numerada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Numerada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Commarcadores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Commarcadores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Numerad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587955198">
    <w:abstractNumId w:val="8"/>
  </w:num>
  <w:num w:numId="2" w16cid:durableId="381834714">
    <w:abstractNumId w:val="6"/>
  </w:num>
  <w:num w:numId="3" w16cid:durableId="1399012131">
    <w:abstractNumId w:val="5"/>
  </w:num>
  <w:num w:numId="4" w16cid:durableId="1708023738">
    <w:abstractNumId w:val="4"/>
  </w:num>
  <w:num w:numId="5" w16cid:durableId="1725639562">
    <w:abstractNumId w:val="7"/>
  </w:num>
  <w:num w:numId="6" w16cid:durableId="203686143">
    <w:abstractNumId w:val="3"/>
  </w:num>
  <w:num w:numId="7" w16cid:durableId="438136894">
    <w:abstractNumId w:val="2"/>
  </w:num>
  <w:num w:numId="8" w16cid:durableId="1249120510">
    <w:abstractNumId w:val="1"/>
  </w:num>
  <w:num w:numId="9" w16cid:durableId="120451633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13F7E"/>
    <w:rsid w:val="000233FA"/>
    <w:rsid w:val="000304FC"/>
    <w:rsid w:val="00034616"/>
    <w:rsid w:val="00035F8C"/>
    <w:rsid w:val="0003776F"/>
    <w:rsid w:val="0006063C"/>
    <w:rsid w:val="00062680"/>
    <w:rsid w:val="000F71E2"/>
    <w:rsid w:val="0015074B"/>
    <w:rsid w:val="00164CB6"/>
    <w:rsid w:val="001934C6"/>
    <w:rsid w:val="001B23F4"/>
    <w:rsid w:val="001C6996"/>
    <w:rsid w:val="001E5337"/>
    <w:rsid w:val="002102DA"/>
    <w:rsid w:val="0029639D"/>
    <w:rsid w:val="002C7EB5"/>
    <w:rsid w:val="002E265F"/>
    <w:rsid w:val="00326F90"/>
    <w:rsid w:val="003970B9"/>
    <w:rsid w:val="003C47F3"/>
    <w:rsid w:val="003F2D67"/>
    <w:rsid w:val="00422871"/>
    <w:rsid w:val="00430E43"/>
    <w:rsid w:val="00451120"/>
    <w:rsid w:val="004623A3"/>
    <w:rsid w:val="00465463"/>
    <w:rsid w:val="00510849"/>
    <w:rsid w:val="00512D91"/>
    <w:rsid w:val="00515A37"/>
    <w:rsid w:val="005A53E3"/>
    <w:rsid w:val="005C7325"/>
    <w:rsid w:val="0065784C"/>
    <w:rsid w:val="006E539C"/>
    <w:rsid w:val="006F0055"/>
    <w:rsid w:val="00703F3D"/>
    <w:rsid w:val="00707445"/>
    <w:rsid w:val="00726D36"/>
    <w:rsid w:val="007579C1"/>
    <w:rsid w:val="00795CC3"/>
    <w:rsid w:val="007B3243"/>
    <w:rsid w:val="007F13F0"/>
    <w:rsid w:val="00823716"/>
    <w:rsid w:val="00843575"/>
    <w:rsid w:val="00843DD3"/>
    <w:rsid w:val="00886730"/>
    <w:rsid w:val="00896111"/>
    <w:rsid w:val="008A255B"/>
    <w:rsid w:val="009325DA"/>
    <w:rsid w:val="00965BED"/>
    <w:rsid w:val="0098246B"/>
    <w:rsid w:val="00991BB2"/>
    <w:rsid w:val="009E7424"/>
    <w:rsid w:val="009F68DE"/>
    <w:rsid w:val="00A47C89"/>
    <w:rsid w:val="00A6317F"/>
    <w:rsid w:val="00A71265"/>
    <w:rsid w:val="00A74DC7"/>
    <w:rsid w:val="00A74F87"/>
    <w:rsid w:val="00AA1D8D"/>
    <w:rsid w:val="00AB6E77"/>
    <w:rsid w:val="00B30D76"/>
    <w:rsid w:val="00B47730"/>
    <w:rsid w:val="00B94200"/>
    <w:rsid w:val="00BB32EB"/>
    <w:rsid w:val="00BE2B92"/>
    <w:rsid w:val="00C16CF1"/>
    <w:rsid w:val="00C212AB"/>
    <w:rsid w:val="00C61A4F"/>
    <w:rsid w:val="00C6726F"/>
    <w:rsid w:val="00C874E1"/>
    <w:rsid w:val="00CA2B78"/>
    <w:rsid w:val="00CB0664"/>
    <w:rsid w:val="00CB7D00"/>
    <w:rsid w:val="00CF11BC"/>
    <w:rsid w:val="00D646B1"/>
    <w:rsid w:val="00D85661"/>
    <w:rsid w:val="00DE3A75"/>
    <w:rsid w:val="00E57F3F"/>
    <w:rsid w:val="00E67450"/>
    <w:rsid w:val="00ED7693"/>
    <w:rsid w:val="00EF3345"/>
    <w:rsid w:val="00EF4EE8"/>
    <w:rsid w:val="00F56ED4"/>
    <w:rsid w:val="00F7744F"/>
    <w:rsid w:val="00FB5839"/>
    <w:rsid w:val="00FC693F"/>
    <w:rsid w:val="00FE4714"/>
    <w:rsid w:val="00FF0C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3D54ADB0"/>
  <w14:defaultImageDpi w14:val="300"/>
  <w15:docId w15:val="{D9C398C8-1A9E-47F2-B87D-534E9D8C07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rPr>
      <w:rFonts w:ascii="Times New Roman" w:hAnsi="Times New Roman"/>
      <w:sz w:val="24"/>
      <w:lang w:val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618BF"/>
  </w:style>
  <w:style w:type="paragraph" w:styleId="Rodap">
    <w:name w:val="footer"/>
    <w:basedOn w:val="Normal"/>
    <w:link w:val="Rodap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618BF"/>
  </w:style>
  <w:style w:type="paragraph" w:styleId="SemEspaamento">
    <w:name w:val="No Spacing"/>
    <w:uiPriority w:val="1"/>
    <w:qFormat/>
    <w:rsid w:val="00FC693F"/>
    <w:pPr>
      <w:spacing w:after="0" w:line="240" w:lineRule="auto"/>
    </w:pPr>
  </w:style>
  <w:style w:type="character" w:customStyle="1" w:styleId="Ttulo1Char">
    <w:name w:val="Título 1 Char"/>
    <w:basedOn w:val="Fontepargpadro"/>
    <w:link w:val="Ttulo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">
    <w:name w:val="Title"/>
    <w:basedOn w:val="Normal"/>
    <w:next w:val="Normal"/>
    <w:link w:val="Ttulo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PargrafodaLista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Corpodetexto">
    <w:name w:val="Body Text"/>
    <w:basedOn w:val="Normal"/>
    <w:link w:val="CorpodetextoChar"/>
    <w:uiPriority w:val="99"/>
    <w:unhideWhenUsed/>
    <w:rsid w:val="00AA1D8D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AA1D8D"/>
  </w:style>
  <w:style w:type="paragraph" w:styleId="Corpodetexto2">
    <w:name w:val="Body Text 2"/>
    <w:basedOn w:val="Normal"/>
    <w:link w:val="Corpodetexto2Char"/>
    <w:uiPriority w:val="99"/>
    <w:unhideWhenUsed/>
    <w:rsid w:val="00AA1D8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AA1D8D"/>
  </w:style>
  <w:style w:type="paragraph" w:styleId="Corpodetexto3">
    <w:name w:val="Body Text 3"/>
    <w:basedOn w:val="Normal"/>
    <w:link w:val="Corpodetexto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AA1D8D"/>
    <w:rPr>
      <w:sz w:val="16"/>
      <w:szCs w:val="16"/>
    </w:rPr>
  </w:style>
  <w:style w:type="paragraph" w:styleId="Lista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Commarcadores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Commarcadores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Commarcadores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Numerada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Numerada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Numerada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adecontinuao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adecontinuao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adecontinuao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Textodemacro">
    <w:name w:val="macro"/>
    <w:link w:val="Textodemacro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xtodemacroChar">
    <w:name w:val="Texto de macro Char"/>
    <w:basedOn w:val="Fontepargpadro"/>
    <w:link w:val="Textodemacro"/>
    <w:uiPriority w:val="99"/>
    <w:rsid w:val="0029639D"/>
    <w:rPr>
      <w:rFonts w:ascii="Courier" w:hAnsi="Courier"/>
      <w:sz w:val="20"/>
      <w:szCs w:val="20"/>
    </w:rPr>
  </w:style>
  <w:style w:type="paragraph" w:styleId="Citao">
    <w:name w:val="Quote"/>
    <w:basedOn w:val="Normal"/>
    <w:next w:val="Normal"/>
    <w:link w:val="CitaoChar"/>
    <w:uiPriority w:val="29"/>
    <w:qFormat/>
    <w:rsid w:val="00FC693F"/>
    <w:rPr>
      <w:i/>
      <w:iCs/>
      <w:color w:val="000000" w:themeColor="text1"/>
    </w:rPr>
  </w:style>
  <w:style w:type="character" w:customStyle="1" w:styleId="CitaoChar">
    <w:name w:val="Citação Char"/>
    <w:basedOn w:val="Fontepargpadro"/>
    <w:link w:val="Citao"/>
    <w:uiPriority w:val="29"/>
    <w:rsid w:val="00FC693F"/>
    <w:rPr>
      <w:i/>
      <w:iCs/>
      <w:color w:val="000000" w:themeColor="text1"/>
    </w:rPr>
  </w:style>
  <w:style w:type="character" w:customStyle="1" w:styleId="Ttulo4Char">
    <w:name w:val="Título 4 Char"/>
    <w:basedOn w:val="Fontepargpadro"/>
    <w:link w:val="Ttulo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Legenda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Forte">
    <w:name w:val="Strong"/>
    <w:basedOn w:val="Fontepargpadro"/>
    <w:uiPriority w:val="22"/>
    <w:qFormat/>
    <w:rsid w:val="00FC693F"/>
    <w:rPr>
      <w:b/>
      <w:bCs/>
    </w:rPr>
  </w:style>
  <w:style w:type="character" w:styleId="nfase">
    <w:name w:val="Emphasis"/>
    <w:basedOn w:val="Fontepargpadro"/>
    <w:uiPriority w:val="20"/>
    <w:qFormat/>
    <w:rsid w:val="00FC693F"/>
    <w:rPr>
      <w:i/>
      <w:iCs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FC693F"/>
    <w:rPr>
      <w:b/>
      <w:bCs/>
      <w:i/>
      <w:iCs/>
      <w:color w:val="4F81BD" w:themeColor="accent1"/>
    </w:rPr>
  </w:style>
  <w:style w:type="character" w:styleId="nfaseSutil">
    <w:name w:val="Subtle Emphasis"/>
    <w:basedOn w:val="Fontepargpadro"/>
    <w:uiPriority w:val="19"/>
    <w:qFormat/>
    <w:rsid w:val="00FC693F"/>
    <w:rPr>
      <w:i/>
      <w:iCs/>
      <w:color w:val="808080" w:themeColor="text1" w:themeTint="7F"/>
    </w:rPr>
  </w:style>
  <w:style w:type="character" w:styleId="nfaseIntensa">
    <w:name w:val="Intense Emphasis"/>
    <w:basedOn w:val="Fontepargpadro"/>
    <w:uiPriority w:val="21"/>
    <w:qFormat/>
    <w:rsid w:val="00FC693F"/>
    <w:rPr>
      <w:b/>
      <w:bCs/>
      <w:i/>
      <w:iCs/>
      <w:color w:val="4F81BD" w:themeColor="accent1"/>
    </w:rPr>
  </w:style>
  <w:style w:type="character" w:styleId="RefernciaSutil">
    <w:name w:val="Subtle Reference"/>
    <w:basedOn w:val="Fontepargpadro"/>
    <w:uiPriority w:val="31"/>
    <w:qFormat/>
    <w:rsid w:val="00FC693F"/>
    <w:rPr>
      <w:smallCaps/>
      <w:color w:val="C0504D" w:themeColor="accent2"/>
      <w:u w:val="single"/>
    </w:rPr>
  </w:style>
  <w:style w:type="character" w:styleId="RefernciaIntensa">
    <w:name w:val="Intense Reference"/>
    <w:basedOn w:val="Fontepargpadro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tulodoLivro">
    <w:name w:val="Book Title"/>
    <w:basedOn w:val="Fontepargpadro"/>
    <w:uiPriority w:val="33"/>
    <w:qFormat/>
    <w:rsid w:val="00FC693F"/>
    <w:rPr>
      <w:b/>
      <w:bCs/>
      <w:smallCaps/>
      <w:spacing w:val="5"/>
    </w:rPr>
  </w:style>
  <w:style w:type="paragraph" w:styleId="CabealhodoSumrio">
    <w:name w:val="TOC Heading"/>
    <w:basedOn w:val="Ttulo1"/>
    <w:next w:val="Normal"/>
    <w:uiPriority w:val="39"/>
    <w:semiHidden/>
    <w:unhideWhenUsed/>
    <w:qFormat/>
    <w:rsid w:val="00FC693F"/>
    <w:pPr>
      <w:outlineLvl w:val="9"/>
    </w:pPr>
  </w:style>
  <w:style w:type="table" w:styleId="Tabelacomgrade">
    <w:name w:val="Table Grid"/>
    <w:basedOn w:val="Tabela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ombreamentoClaro">
    <w:name w:val="Light Shading"/>
    <w:basedOn w:val="Tabela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ombreamentoClaro-nfase1">
    <w:name w:val="Light Shading Accent 1"/>
    <w:basedOn w:val="Tabela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ombreamentoClaro-nfase2">
    <w:name w:val="Light Shading Accent 2"/>
    <w:basedOn w:val="Tabela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ombreamentoClaro-nfase3">
    <w:name w:val="Light Shading Accent 3"/>
    <w:basedOn w:val="Tabela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ombreamentoClaro-nfase4">
    <w:name w:val="Light Shading Accent 4"/>
    <w:basedOn w:val="Tabela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ombreamentoClaro-nfase5">
    <w:name w:val="Light Shading Accent 5"/>
    <w:basedOn w:val="Tabela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ombreamentoClaro-nfase6">
    <w:name w:val="Light Shading Accent 6"/>
    <w:basedOn w:val="Tabela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staClara">
    <w:name w:val="Light List"/>
    <w:basedOn w:val="Tabe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staClara-nfase1">
    <w:name w:val="Light List Accent 1"/>
    <w:basedOn w:val="Tabe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staClara-nfase2">
    <w:name w:val="Light List Accent 2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staClara-nfase3">
    <w:name w:val="Light List Accent 3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staClara-nfase4">
    <w:name w:val="Light List Accent 4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staClara-nfase5">
    <w:name w:val="Light List Accent 5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staClara-nfase6">
    <w:name w:val="Light List Accent 6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GradeClara">
    <w:name w:val="Light Grid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GradeClara-nfase1">
    <w:name w:val="Light Grid Accent 1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GradeClara-nfase2">
    <w:name w:val="Light Grid Accent 2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GradeClara-nfase3">
    <w:name w:val="Light Grid Accent 3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GradeClara-nfase4">
    <w:name w:val="Light Grid Accent 4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GradeClara-nfase5">
    <w:name w:val="Light Grid Accent 5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GradeClara-nfase6">
    <w:name w:val="Light Grid Accent 6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SombreamentoMdio1">
    <w:name w:val="Medium Shading 1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1">
    <w:name w:val="Medium Shading 1 Accent 1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2">
    <w:name w:val="Medium Shading 1 Accent 2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3">
    <w:name w:val="Medium Shading 1 Accent 3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4">
    <w:name w:val="Medium Shading 1 Accent 4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5">
    <w:name w:val="Medium Shading 1 Accent 5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6">
    <w:name w:val="Medium Shading 1 Accent 6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2">
    <w:name w:val="Medium Shading 2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1">
    <w:name w:val="Medium Shading 2 Accent 1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2">
    <w:name w:val="Medium Shading 2 Accent 2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3">
    <w:name w:val="Medium Shading 2 Accent 3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4">
    <w:name w:val="Medium Shading 2 Accent 4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5">
    <w:name w:val="Medium Shading 2 Accent 5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6">
    <w:name w:val="Medium Shading 2 Accent 6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ListaMdia1">
    <w:name w:val="Medium List 1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ListaMdia1-nfase1">
    <w:name w:val="Medium List 1 Accent 1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ListaMdia1-nfase2">
    <w:name w:val="Medium List 1 Accent 2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ListaMdia1-nfase3">
    <w:name w:val="Medium List 1 Accent 3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ListaMdia1-nfase4">
    <w:name w:val="Medium List 1 Accent 4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ListaMdia1-nfase5">
    <w:name w:val="Medium List 1 Accent 5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ListaMdia1-nfase6">
    <w:name w:val="Medium List 1 Accent 6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ListaMdia2">
    <w:name w:val="Medium List 2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1">
    <w:name w:val="Medium List 2 Accent 1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2">
    <w:name w:val="Medium List 2 Accent 2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3">
    <w:name w:val="Medium List 2 Accent 3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4">
    <w:name w:val="Medium List 2 Accent 4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5">
    <w:name w:val="Medium List 2 Accent 5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6">
    <w:name w:val="Medium List 2 Accent 6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GradeMdia1">
    <w:name w:val="Medium Grid 1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adeMdia1-nfase1">
    <w:name w:val="Medium Grid 1 Accent 1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adeMdia1-nfase2">
    <w:name w:val="Medium Grid 1 Accent 2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adeMdia1-nfase3">
    <w:name w:val="Medium Grid 1 Accent 3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adeMdia1-nfase4">
    <w:name w:val="Medium Grid 1 Accent 4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adeMdia1-nfase5">
    <w:name w:val="Medium Grid 1 Accent 5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adeMdia1-nfase6">
    <w:name w:val="Medium Grid 1 Accent 6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GradeMdia2">
    <w:name w:val="Medium Grid 2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1">
    <w:name w:val="Medium Grid 2 Accent 1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2">
    <w:name w:val="Medium Grid 2 Accent 2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3">
    <w:name w:val="Medium Grid 2 Accent 3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4">
    <w:name w:val="Medium Grid 2 Accent 4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5">
    <w:name w:val="Medium Grid 2 Accent 5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6">
    <w:name w:val="Medium Grid 2 Accent 6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3">
    <w:name w:val="Medium Grid 3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GradeMdia3-nfase1">
    <w:name w:val="Medium Grid 3 Accent 1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GradeMdia3-nfase2">
    <w:name w:val="Medium Grid 3 Accent 2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GradeMdia3-nfase3">
    <w:name w:val="Medium Grid 3 Accent 3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GradeMdia3-nfase4">
    <w:name w:val="Medium Grid 3 Accent 4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GradeMdia3-nfase5">
    <w:name w:val="Medium Grid 3 Accent 5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GradeMdia3-nfase6">
    <w:name w:val="Medium Grid 3 Accent 6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ListaEscura">
    <w:name w:val="Dark List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ListaEscura-nfase1">
    <w:name w:val="Dark List Accent 1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ListaEscura-nfase2">
    <w:name w:val="Dark List Accent 2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ListaEscura-nfase3">
    <w:name w:val="Dark List Accent 3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ListaEscura-nfase4">
    <w:name w:val="Dark List Accent 4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ListaEscura-nfase5">
    <w:name w:val="Dark List Accent 5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ListaEscura-nfase6">
    <w:name w:val="Dark List Accent 6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SombreamentoColorido">
    <w:name w:val="Colorful Shading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Escuro-nfase1">
    <w:name w:val="Colorful Shading Accent 1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2">
    <w:name w:val="Colorful Shading Accent 2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3">
    <w:name w:val="Colorful Shading Accent 3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ombreamentoColorido-nfase4">
    <w:name w:val="Colorful Shading Accent 4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5">
    <w:name w:val="Colorful Shading Accent 5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6">
    <w:name w:val="Colorful Shading Accent 6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ListaColorida">
    <w:name w:val="Colorful List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aColorida-nfase1">
    <w:name w:val="Colorful List Accent 1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ListaColorida-nfase2">
    <w:name w:val="Colorful List Accent 2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ListaColorida-nfase3">
    <w:name w:val="Colorful List Accent 3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ListaColorida-nfase4">
    <w:name w:val="Colorful List Accent 4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ListaColorida-nfase5">
    <w:name w:val="Colorful List Accent 5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ListaColorida-nfase6">
    <w:name w:val="Colorful List Accent 6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GradeColorida">
    <w:name w:val="Colorful Grid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adeColorida-nfase1">
    <w:name w:val="Colorful Grid Accent 1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adeColorida-nfase2">
    <w:name w:val="Colorful Grid Accent 2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adeColorida-nfase3">
    <w:name w:val="Colorful Grid Accent 3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adeColorida-nfase4">
    <w:name w:val="Colorful Grid Accent 4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adeColorida-nfase5">
    <w:name w:val="Colorful Grid Accent 5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adeColorida-nfase6">
    <w:name w:val="Colorful Grid Accent 6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177</Words>
  <Characters>962</Characters>
  <Application>Microsoft Office Word</Application>
  <DocSecurity>0</DocSecurity>
  <Lines>8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1137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Cmp</dc:creator>
  <cp:keywords/>
  <dc:description>Secretaria da Câmara de Pariquera-Açu</dc:description>
  <cp:lastModifiedBy>Fabio Mandira</cp:lastModifiedBy>
  <cp:revision>2</cp:revision>
  <cp:lastPrinted>2025-10-23T14:29:00Z</cp:lastPrinted>
  <dcterms:created xsi:type="dcterms:W3CDTF">2026-02-05T19:52:00Z</dcterms:created>
  <dcterms:modified xsi:type="dcterms:W3CDTF">2026-02-05T19:52:00Z</dcterms:modified>
  <cp:category/>
</cp:coreProperties>
</file>