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297B23CD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PROJETO</w:t>
      </w:r>
      <w:r w:rsidR="008E5D38">
        <w:rPr>
          <w:rFonts w:asciiTheme="minorHAnsi" w:eastAsia="Rasa" w:hAnsiTheme="minorHAnsi" w:cstheme="minorHAnsi"/>
          <w:b/>
          <w:color w:val="333333"/>
        </w:rPr>
        <w:t xml:space="preserve"> DE DECRETO LEGISLATIVO</w:t>
      </w:r>
      <w:r w:rsidRPr="00602EFB">
        <w:rPr>
          <w:rFonts w:asciiTheme="minorHAnsi" w:eastAsia="Rasa" w:hAnsiTheme="minorHAnsi" w:cstheme="minorHAnsi"/>
          <w:b/>
          <w:color w:val="333333"/>
        </w:rPr>
        <w:t xml:space="preserve"> nº </w:t>
      </w:r>
      <w:r w:rsidR="003132F2">
        <w:rPr>
          <w:rFonts w:asciiTheme="minorHAnsi" w:eastAsia="Rasa" w:hAnsiTheme="minorHAnsi" w:cstheme="minorHAnsi"/>
          <w:b/>
          <w:color w:val="333333"/>
        </w:rPr>
        <w:t>022/2025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26E59FA9" w:rsidR="00D9671C" w:rsidRPr="00602EFB" w:rsidRDefault="00D9671C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602EFB">
        <w:rPr>
          <w:rFonts w:asciiTheme="minorHAnsi" w:hAnsiTheme="minorHAnsi" w:cstheme="minorHAnsi"/>
          <w:b/>
        </w:rPr>
        <w:t xml:space="preserve">EMENTA: </w:t>
      </w:r>
      <w:r w:rsidR="008E5D38" w:rsidRPr="008E5D38">
        <w:rPr>
          <w:rFonts w:asciiTheme="minorHAnsi" w:hAnsiTheme="minorHAnsi" w:cstheme="minorHAnsi"/>
          <w:b/>
        </w:rPr>
        <w:t xml:space="preserve">Dispõe sobre conceder Título de </w:t>
      </w:r>
      <w:r w:rsidR="00A62713" w:rsidRPr="00A62713">
        <w:rPr>
          <w:rFonts w:asciiTheme="minorHAnsi" w:hAnsiTheme="minorHAnsi" w:cstheme="minorHAnsi"/>
          <w:b/>
        </w:rPr>
        <w:t xml:space="preserve">Cidadã Condense à Sra. </w:t>
      </w:r>
      <w:r w:rsidR="00A62713" w:rsidRPr="00A62713">
        <w:rPr>
          <w:rFonts w:asciiTheme="minorHAnsi" w:hAnsiTheme="minorHAnsi" w:cstheme="minorHAnsi"/>
          <w:b/>
          <w:bCs/>
        </w:rPr>
        <w:t>Alessandra da Silva Ribeiro</w:t>
      </w:r>
      <w:r w:rsidR="00DC1F1C">
        <w:rPr>
          <w:rFonts w:asciiTheme="minorHAnsi" w:hAnsiTheme="minorHAnsi" w:cstheme="minorHAnsi"/>
          <w:b/>
          <w:bCs/>
        </w:rPr>
        <w:t xml:space="preserve"> </w:t>
      </w:r>
      <w:r w:rsidR="008E5D38" w:rsidRPr="008E5D38">
        <w:rPr>
          <w:rFonts w:asciiTheme="minorHAnsi" w:hAnsiTheme="minorHAnsi" w:cstheme="minorHAnsi"/>
          <w:b/>
        </w:rPr>
        <w:t>e</w:t>
      </w:r>
      <w:r w:rsidRPr="00602EFB">
        <w:rPr>
          <w:rFonts w:asciiTheme="minorHAnsi" w:hAnsiTheme="minorHAnsi" w:cstheme="minorHAnsi"/>
          <w:b/>
        </w:rPr>
        <w:t xml:space="preserve"> dá outras providências. 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5B15F6D0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O VEREADOR, com assento nesta casa, que dá forma regimental a este subscreve, submete à votação do Plenário a seguinte propositura de Projeto de </w:t>
      </w:r>
      <w:r w:rsidR="00A90E5E" w:rsidRPr="00A90E5E">
        <w:rPr>
          <w:rFonts w:asciiTheme="minorHAnsi" w:hAnsiTheme="minorHAnsi" w:cstheme="minorHAnsi"/>
        </w:rPr>
        <w:t>Decreto Legislativo</w:t>
      </w:r>
      <w:r w:rsidRPr="00602EFB">
        <w:rPr>
          <w:rFonts w:asciiTheme="minorHAnsi" w:hAnsiTheme="minorHAnsi" w:cstheme="minorHAnsi"/>
        </w:rPr>
        <w:t>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7516C65E" w14:textId="37F7E5DA" w:rsidR="00A90E5E" w:rsidRPr="00A90E5E" w:rsidRDefault="00316DEB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316DEB">
        <w:rPr>
          <w:rFonts w:asciiTheme="minorHAnsi" w:hAnsiTheme="minorHAnsi" w:cstheme="minorHAnsi"/>
          <w:b/>
          <w:bCs/>
        </w:rPr>
        <w:t>Art. 1º –</w:t>
      </w:r>
      <w:r w:rsidRPr="00316DEB">
        <w:rPr>
          <w:rFonts w:asciiTheme="minorHAnsi" w:hAnsiTheme="minorHAnsi" w:cstheme="minorHAnsi"/>
        </w:rPr>
        <w:t xml:space="preserve"> </w:t>
      </w:r>
      <w:r w:rsidR="004508AD" w:rsidRPr="004508AD">
        <w:rPr>
          <w:rFonts w:asciiTheme="minorHAnsi" w:hAnsiTheme="minorHAnsi" w:cstheme="minorHAnsi"/>
        </w:rPr>
        <w:t xml:space="preserve">Fica concedido o </w:t>
      </w:r>
      <w:r w:rsidR="00DC1F1C" w:rsidRPr="00DC1F1C">
        <w:rPr>
          <w:rFonts w:asciiTheme="minorHAnsi" w:hAnsiTheme="minorHAnsi" w:cstheme="minorHAnsi"/>
        </w:rPr>
        <w:t xml:space="preserve">Título de </w:t>
      </w:r>
      <w:r w:rsidR="00E91EB1" w:rsidRPr="00E91EB1">
        <w:rPr>
          <w:rFonts w:asciiTheme="minorHAnsi" w:hAnsiTheme="minorHAnsi" w:cstheme="minorHAnsi"/>
        </w:rPr>
        <w:t xml:space="preserve">Cidadã Condense à Sra. </w:t>
      </w:r>
      <w:r w:rsidR="001C3B6C" w:rsidRPr="001C3B6C">
        <w:rPr>
          <w:rFonts w:asciiTheme="minorHAnsi" w:hAnsiTheme="minorHAnsi" w:cstheme="minorHAnsi"/>
          <w:b/>
          <w:bCs/>
        </w:rPr>
        <w:t xml:space="preserve">Alessandra da Silva Ribeiro, </w:t>
      </w:r>
      <w:r w:rsidR="001C3B6C" w:rsidRPr="001C3B6C">
        <w:rPr>
          <w:rFonts w:asciiTheme="minorHAnsi" w:hAnsiTheme="minorHAnsi" w:cstheme="minorHAnsi"/>
        </w:rPr>
        <w:t>em reconhecimento à sua contribuição como Vice-Prefeita do Município de Conde (2013–2016)</w:t>
      </w:r>
      <w:r w:rsidR="00E91EB1">
        <w:rPr>
          <w:rFonts w:asciiTheme="minorHAnsi" w:hAnsiTheme="minorHAnsi" w:cstheme="minorHAnsi"/>
        </w:rPr>
        <w:t>.</w:t>
      </w:r>
    </w:p>
    <w:p w14:paraId="05C4F48B" w14:textId="77777777" w:rsidR="00A90E5E" w:rsidRP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2º – Este Decreto Legislativo entra em vigor na data de sua publicação.</w:t>
      </w:r>
    </w:p>
    <w:p w14:paraId="74CF93FA" w14:textId="6FE63DA7" w:rsid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3º – Revogam-se as disposições em contrário.</w:t>
      </w:r>
    </w:p>
    <w:p w14:paraId="154AD4DA" w14:textId="77777777" w:rsidR="00A90E5E" w:rsidRDefault="00A90E5E" w:rsidP="00D9671C">
      <w:pPr>
        <w:ind w:left="1560" w:firstLine="708"/>
        <w:jc w:val="right"/>
        <w:rPr>
          <w:rFonts w:asciiTheme="minorHAnsi" w:hAnsiTheme="minorHAnsi" w:cstheme="minorHAnsi"/>
        </w:rPr>
      </w:pPr>
    </w:p>
    <w:p w14:paraId="75578288" w14:textId="77777777" w:rsidR="003132F2" w:rsidRPr="00602EFB" w:rsidRDefault="003132F2" w:rsidP="003132F2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JUSTIFICATIVA</w:t>
      </w:r>
    </w:p>
    <w:p w14:paraId="39378CC6" w14:textId="77777777" w:rsidR="003132F2" w:rsidRPr="00602EFB" w:rsidRDefault="003132F2" w:rsidP="003132F2">
      <w:pPr>
        <w:jc w:val="center"/>
        <w:rPr>
          <w:rFonts w:asciiTheme="minorHAnsi" w:hAnsiTheme="minorHAnsi" w:cstheme="minorHAnsi"/>
          <w:b/>
          <w:color w:val="000000"/>
        </w:rPr>
      </w:pPr>
    </w:p>
    <w:p w14:paraId="23205B07" w14:textId="77777777" w:rsidR="003132F2" w:rsidRPr="00A45E59" w:rsidRDefault="003132F2" w:rsidP="003132F2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1C3B6C">
        <w:rPr>
          <w:rFonts w:asciiTheme="minorHAnsi" w:hAnsiTheme="minorHAnsi" w:cstheme="minorHAnsi"/>
          <w:bCs/>
          <w:color w:val="000000"/>
        </w:rPr>
        <w:t>Alessandra da Silva Ribeiro atuou como Vice-Prefeita de Conde no período de 2013 a 2016, auxiliando na condução das políticas públicas municipais e reforçando a representatividade da mulher na política condense. Seu trabalho merece ser reconhecido pela dedicação e compromisso demonstrados.</w:t>
      </w:r>
    </w:p>
    <w:p w14:paraId="2B50DFE1" w14:textId="77777777" w:rsidR="003132F2" w:rsidRPr="00602EFB" w:rsidRDefault="003132F2" w:rsidP="003132F2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25 de agosto de 2025</w:t>
      </w:r>
      <w:r w:rsidRPr="00602EFB">
        <w:rPr>
          <w:rFonts w:asciiTheme="minorHAnsi" w:hAnsiTheme="minorHAnsi" w:cstheme="minorHAnsi"/>
        </w:rPr>
        <w:t>.</w:t>
      </w:r>
    </w:p>
    <w:p w14:paraId="58A98764" w14:textId="6B7CF673" w:rsidR="003132F2" w:rsidRDefault="003132F2" w:rsidP="003132F2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34079C61" w14:textId="77777777" w:rsidR="003132F2" w:rsidRDefault="003132F2" w:rsidP="003132F2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7ABBDA32" w14:textId="77777777" w:rsidR="003132F2" w:rsidRDefault="003132F2" w:rsidP="003132F2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13AEAC53" w14:textId="77777777" w:rsidR="003132F2" w:rsidRPr="00602EFB" w:rsidRDefault="003132F2" w:rsidP="003132F2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2F159EE1" w14:textId="77777777" w:rsidR="003132F2" w:rsidRPr="00602EFB" w:rsidRDefault="003132F2" w:rsidP="003132F2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1BC3BB91" w14:textId="1DF25946" w:rsidR="00A45E59" w:rsidRPr="00602EFB" w:rsidRDefault="00A45E59" w:rsidP="003132F2">
      <w:pPr>
        <w:ind w:left="1560" w:firstLine="708"/>
        <w:jc w:val="right"/>
        <w:rPr>
          <w:rFonts w:asciiTheme="minorHAnsi" w:hAnsiTheme="minorHAnsi" w:cstheme="minorHAnsi"/>
          <w:b/>
          <w:color w:val="000000"/>
        </w:rPr>
      </w:pP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7B4FC" w14:textId="77777777" w:rsidR="005E17B0" w:rsidRDefault="005E17B0" w:rsidP="00B45B44">
      <w:r>
        <w:separator/>
      </w:r>
    </w:p>
  </w:endnote>
  <w:endnote w:type="continuationSeparator" w:id="0">
    <w:p w14:paraId="3EE28410" w14:textId="77777777" w:rsidR="005E17B0" w:rsidRDefault="005E17B0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D6AE8" w14:textId="77777777" w:rsidR="005E17B0" w:rsidRDefault="005E17B0" w:rsidP="00B45B44">
      <w:r>
        <w:separator/>
      </w:r>
    </w:p>
  </w:footnote>
  <w:footnote w:type="continuationSeparator" w:id="0">
    <w:p w14:paraId="29A72497" w14:textId="77777777" w:rsidR="005E17B0" w:rsidRDefault="005E17B0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152BC"/>
    <w:rsid w:val="00060B1A"/>
    <w:rsid w:val="001B3E7B"/>
    <w:rsid w:val="001C3B6C"/>
    <w:rsid w:val="001D2197"/>
    <w:rsid w:val="001E393C"/>
    <w:rsid w:val="001E4CFC"/>
    <w:rsid w:val="00226E28"/>
    <w:rsid w:val="002515CD"/>
    <w:rsid w:val="003132F2"/>
    <w:rsid w:val="00316DEB"/>
    <w:rsid w:val="004428BE"/>
    <w:rsid w:val="004508AD"/>
    <w:rsid w:val="004F2810"/>
    <w:rsid w:val="00546C14"/>
    <w:rsid w:val="00582F25"/>
    <w:rsid w:val="005E17B0"/>
    <w:rsid w:val="00602EFB"/>
    <w:rsid w:val="006F20F6"/>
    <w:rsid w:val="006F785F"/>
    <w:rsid w:val="007463C8"/>
    <w:rsid w:val="00800788"/>
    <w:rsid w:val="008203F6"/>
    <w:rsid w:val="0085352B"/>
    <w:rsid w:val="008E5D38"/>
    <w:rsid w:val="008F7D07"/>
    <w:rsid w:val="00A45E59"/>
    <w:rsid w:val="00A62713"/>
    <w:rsid w:val="00A6300B"/>
    <w:rsid w:val="00A90E5E"/>
    <w:rsid w:val="00AA6092"/>
    <w:rsid w:val="00B06AA7"/>
    <w:rsid w:val="00B45B44"/>
    <w:rsid w:val="00B47D9D"/>
    <w:rsid w:val="00B75180"/>
    <w:rsid w:val="00B94329"/>
    <w:rsid w:val="00D07083"/>
    <w:rsid w:val="00D9671C"/>
    <w:rsid w:val="00DC1F1C"/>
    <w:rsid w:val="00E91EB1"/>
    <w:rsid w:val="00EE6E64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dcterms:created xsi:type="dcterms:W3CDTF">2025-08-25T13:33:00Z</dcterms:created>
  <dcterms:modified xsi:type="dcterms:W3CDTF">2025-08-25T14:42:00Z</dcterms:modified>
</cp:coreProperties>
</file>