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E71DE3" w14:textId="77777777" w:rsidR="00E66AB8" w:rsidRDefault="00000000">
      <w:pPr>
        <w:spacing w:after="0" w:line="259" w:lineRule="auto"/>
        <w:ind w:left="315" w:right="-305" w:hanging="10"/>
        <w:jc w:val="center"/>
      </w:pPr>
      <w:r>
        <w:rPr>
          <w:rFonts w:ascii="Times New Roman" w:eastAsia="Times New Roman" w:hAnsi="Times New Roman" w:cs="Times New Roman"/>
          <w:sz w:val="20"/>
        </w:rPr>
        <w:t>ESTADO DO RIO GRANDE DO NORTE</w:t>
      </w:r>
    </w:p>
    <w:p w14:paraId="21726DE6" w14:textId="77777777" w:rsidR="00E66AB8" w:rsidRDefault="00000000">
      <w:pPr>
        <w:spacing w:after="0" w:line="259" w:lineRule="auto"/>
        <w:ind w:left="315" w:right="-271" w:hanging="1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4DBD32D1" wp14:editId="6E535ED4">
            <wp:simplePos x="0" y="0"/>
            <wp:positionH relativeFrom="column">
              <wp:posOffset>-201251</wp:posOffset>
            </wp:positionH>
            <wp:positionV relativeFrom="paragraph">
              <wp:posOffset>-51005</wp:posOffset>
            </wp:positionV>
            <wp:extent cx="670838" cy="606552"/>
            <wp:effectExtent l="0" t="0" r="0" b="0"/>
            <wp:wrapSquare wrapText="bothSides"/>
            <wp:docPr id="1482" name="Picture 14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2" name="Picture 1482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0838" cy="6065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0"/>
        </w:rPr>
        <w:t>CÂMARA MUNICIPAL DE EQUADOR</w:t>
      </w:r>
    </w:p>
    <w:p w14:paraId="3DEEE1A1" w14:textId="77777777" w:rsidR="00E66AB8" w:rsidRDefault="00000000">
      <w:pPr>
        <w:spacing w:after="337" w:line="235" w:lineRule="auto"/>
        <w:ind w:left="1969" w:right="173" w:hanging="1969"/>
        <w:jc w:val="left"/>
      </w:pPr>
      <w:r>
        <w:rPr>
          <w:rFonts w:ascii="Times New Roman" w:eastAsia="Times New Roman" w:hAnsi="Times New Roman" w:cs="Times New Roman"/>
          <w:sz w:val="20"/>
        </w:rPr>
        <w:t>Rua São Sebastião, 62 - Centro - Equador - CEP 59.355-000 -</w:t>
      </w:r>
      <w:proofErr w:type="gramStart"/>
      <w:r>
        <w:rPr>
          <w:rFonts w:ascii="Times New Roman" w:eastAsia="Times New Roman" w:hAnsi="Times New Roman" w:cs="Times New Roman"/>
          <w:sz w:val="20"/>
        </w:rPr>
        <w:t>Tel.(</w:t>
      </w:r>
      <w:proofErr w:type="gramEnd"/>
      <w:r>
        <w:rPr>
          <w:rFonts w:ascii="Times New Roman" w:eastAsia="Times New Roman" w:hAnsi="Times New Roman" w:cs="Times New Roman"/>
          <w:sz w:val="20"/>
        </w:rPr>
        <w:t xml:space="preserve">084) 3475-0002 </w:t>
      </w:r>
      <w:r>
        <w:rPr>
          <w:rFonts w:ascii="Times New Roman" w:eastAsia="Times New Roman" w:hAnsi="Times New Roman" w:cs="Times New Roman"/>
          <w:sz w:val="20"/>
          <w:u w:val="single" w:color="000000"/>
        </w:rPr>
        <w:t>CNPJ. 10.873.396/0001-35</w:t>
      </w:r>
    </w:p>
    <w:p w14:paraId="1052A57F" w14:textId="77777777" w:rsidR="00E66AB8" w:rsidRDefault="00000000">
      <w:pPr>
        <w:ind w:left="4" w:right="14"/>
      </w:pPr>
      <w:r>
        <w:t xml:space="preserve">Ata da 19 </w:t>
      </w:r>
      <w:r>
        <w:rPr>
          <w:vertAlign w:val="superscript"/>
        </w:rPr>
        <w:t xml:space="preserve">a </w:t>
      </w:r>
      <w:r>
        <w:t xml:space="preserve">Sessão Ordinária da Câmara Municipal de Equador, realizada no dia 05 de setembro de 2024, às dezenove horas, presentes os senhores vereadores: Fábio Aurélio Bulcão; atual Presidente; Welson Bezerra; Francisco Grangeiro Diniz Neto, Antônio Marcos de Araújo; Mariano Noberto da Silva e José </w:t>
      </w:r>
      <w:proofErr w:type="spellStart"/>
      <w:r>
        <w:t>Frankiney</w:t>
      </w:r>
      <w:proofErr w:type="spellEnd"/>
      <w:r>
        <w:t xml:space="preserve"> de Souza Andrade. O sr. Presidente declara aberta a Sessão. É lida a Ata da Sessão anterior que é aprovada por unanimidade dos presentes e lê os seguintes expedientes do dia: Projeto de Lei N </w:t>
      </w:r>
      <w:r>
        <w:rPr>
          <w:vertAlign w:val="superscript"/>
        </w:rPr>
        <w:t xml:space="preserve">0 </w:t>
      </w:r>
      <w:r>
        <w:t>28/2024 que declara de utilidade pública municipal a Associação dos Produtores de</w:t>
      </w:r>
    </w:p>
    <w:p w14:paraId="4DA3C1F7" w14:textId="77777777" w:rsidR="00E66AB8" w:rsidRDefault="00000000">
      <w:pPr>
        <w:ind w:left="4" w:right="14"/>
      </w:pPr>
      <w:r>
        <w:t xml:space="preserve">Caulim e outros Minérios de Equador RN; REQUERIMENTO N </w:t>
      </w:r>
      <w:r>
        <w:rPr>
          <w:vertAlign w:val="superscript"/>
        </w:rPr>
        <w:t xml:space="preserve">O </w:t>
      </w:r>
      <w:r>
        <w:t xml:space="preserve">38/2024 que solicita Concessão de Título de Cidadão </w:t>
      </w:r>
      <w:proofErr w:type="spellStart"/>
      <w:r>
        <w:t>Equadorense</w:t>
      </w:r>
      <w:proofErr w:type="spellEnd"/>
      <w:r>
        <w:t xml:space="preserve"> a seguinte pessoa: Vinícius de Oliveira Araújo e Requerimento N </w:t>
      </w:r>
      <w:r>
        <w:rPr>
          <w:vertAlign w:val="superscript"/>
        </w:rPr>
        <w:t xml:space="preserve">0 </w:t>
      </w:r>
      <w:r>
        <w:t xml:space="preserve">39/2024 </w:t>
      </w:r>
      <w:proofErr w:type="gramStart"/>
      <w:r>
        <w:t>que Solicita</w:t>
      </w:r>
      <w:proofErr w:type="gramEnd"/>
      <w:r>
        <w:t xml:space="preserve"> concessão de Comenda José Marcelino de Oliveira a seguinte pessoa: Camila Cristina de Oliveira Araújo. Em seguida o Senhor presidente, Fabio Aurélio Bulcão, cumprimenta a todos, justifica a ausência dos vereadores Josenildo Alexandrino da Nóbrega, Petrônio Felipe Diniz e José Geraldo da Silva Junior e convida o vereador Mariano Noberto da Silva para entrega da Comenda José Marcelino de Oliveira as seguintes pessoas: Ao Sr. </w:t>
      </w:r>
      <w:proofErr w:type="spellStart"/>
      <w:r>
        <w:t>Nilvan</w:t>
      </w:r>
      <w:proofErr w:type="spellEnd"/>
      <w:r>
        <w:t xml:space="preserve"> </w:t>
      </w:r>
      <w:proofErr w:type="spellStart"/>
      <w:r>
        <w:t>Beserra</w:t>
      </w:r>
      <w:proofErr w:type="spellEnd"/>
      <w:r>
        <w:t xml:space="preserve"> de Medeiros e a Sra. Maria Helena do Carmo Medeiros e dando continuidade o Sr. presidente consulta a comissão competente para que seja dispensado o prazo regimental para que sejam votados; o</w:t>
      </w:r>
    </w:p>
    <w:p w14:paraId="1E550FDA" w14:textId="77777777" w:rsidR="00E66AB8" w:rsidRDefault="00000000">
      <w:pPr>
        <w:spacing w:line="259" w:lineRule="auto"/>
        <w:ind w:left="4" w:right="14"/>
      </w:pPr>
      <w:r>
        <w:t xml:space="preserve">PROJETO DE LEI N </w:t>
      </w:r>
      <w:r>
        <w:rPr>
          <w:vertAlign w:val="superscript"/>
        </w:rPr>
        <w:t xml:space="preserve">O </w:t>
      </w:r>
      <w:r>
        <w:t xml:space="preserve">28/2024 e os REQUERIMENTOS de N </w:t>
      </w:r>
      <w:r>
        <w:rPr>
          <w:vertAlign w:val="superscript"/>
        </w:rPr>
        <w:t xml:space="preserve">O </w:t>
      </w:r>
      <w:r>
        <w:t>S 35, 38 e</w:t>
      </w:r>
    </w:p>
    <w:p w14:paraId="404DDFFC" w14:textId="77777777" w:rsidR="00E66AB8" w:rsidRDefault="00000000">
      <w:pPr>
        <w:spacing w:after="0" w:line="259" w:lineRule="auto"/>
        <w:ind w:left="315" w:right="-291" w:hanging="10"/>
        <w:jc w:val="center"/>
      </w:pPr>
      <w:r>
        <w:rPr>
          <w:rFonts w:ascii="Times New Roman" w:eastAsia="Times New Roman" w:hAnsi="Times New Roman" w:cs="Times New Roman"/>
          <w:sz w:val="20"/>
        </w:rPr>
        <w:lastRenderedPageBreak/>
        <w:t>ESTADO DO RIO GRANDE DO NORTE</w:t>
      </w:r>
    </w:p>
    <w:p w14:paraId="06968C75" w14:textId="77777777" w:rsidR="00E66AB8" w:rsidRDefault="00000000">
      <w:pPr>
        <w:spacing w:after="0" w:line="259" w:lineRule="auto"/>
        <w:ind w:left="315" w:right="-257" w:hanging="10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0F69E23B" wp14:editId="6C18A49B">
            <wp:simplePos x="0" y="0"/>
            <wp:positionH relativeFrom="column">
              <wp:posOffset>-204300</wp:posOffset>
            </wp:positionH>
            <wp:positionV relativeFrom="paragraph">
              <wp:posOffset>-42111</wp:posOffset>
            </wp:positionV>
            <wp:extent cx="673888" cy="597408"/>
            <wp:effectExtent l="0" t="0" r="0" b="0"/>
            <wp:wrapSquare wrapText="bothSides"/>
            <wp:docPr id="2707" name="Picture 27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7" name="Picture 270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73888" cy="5974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0"/>
        </w:rPr>
        <w:t>CÂMARA MUNICIPAL DE EQUADOR</w:t>
      </w:r>
    </w:p>
    <w:p w14:paraId="58972A09" w14:textId="77777777" w:rsidR="00E66AB8" w:rsidRDefault="00000000">
      <w:pPr>
        <w:spacing w:after="337" w:line="235" w:lineRule="auto"/>
        <w:ind w:left="1969" w:right="173" w:hanging="1969"/>
        <w:jc w:val="left"/>
      </w:pPr>
      <w:r>
        <w:rPr>
          <w:rFonts w:ascii="Times New Roman" w:eastAsia="Times New Roman" w:hAnsi="Times New Roman" w:cs="Times New Roman"/>
          <w:sz w:val="20"/>
        </w:rPr>
        <w:t>Rua São Sebastião, 62 - Centro - Equador - CEP 59.355-000 -</w:t>
      </w:r>
      <w:proofErr w:type="gramStart"/>
      <w:r>
        <w:rPr>
          <w:rFonts w:ascii="Times New Roman" w:eastAsia="Times New Roman" w:hAnsi="Times New Roman" w:cs="Times New Roman"/>
          <w:sz w:val="20"/>
        </w:rPr>
        <w:t>Tel.(</w:t>
      </w:r>
      <w:proofErr w:type="gramEnd"/>
      <w:r>
        <w:rPr>
          <w:rFonts w:ascii="Times New Roman" w:eastAsia="Times New Roman" w:hAnsi="Times New Roman" w:cs="Times New Roman"/>
          <w:sz w:val="20"/>
        </w:rPr>
        <w:t xml:space="preserve">084) 3475-0002 </w:t>
      </w:r>
      <w:r>
        <w:rPr>
          <w:rFonts w:ascii="Times New Roman" w:eastAsia="Times New Roman" w:hAnsi="Times New Roman" w:cs="Times New Roman"/>
          <w:sz w:val="20"/>
          <w:u w:val="single" w:color="000000"/>
        </w:rPr>
        <w:t>CNPJ. 10.873.396/0001-35</w:t>
      </w:r>
    </w:p>
    <w:p w14:paraId="3A348AB0" w14:textId="77777777" w:rsidR="00E66AB8" w:rsidRDefault="00000000">
      <w:pPr>
        <w:spacing w:after="49"/>
        <w:ind w:left="4" w:right="14"/>
      </w:pPr>
      <w:r>
        <w:t xml:space="preserve">39/2024 todos aprovados por unanimidade dos presentes com exceção do REQUERIMENTO N </w:t>
      </w:r>
      <w:r>
        <w:rPr>
          <w:vertAlign w:val="superscript"/>
        </w:rPr>
        <w:t xml:space="preserve">0 </w:t>
      </w:r>
      <w:r>
        <w:t xml:space="preserve">38/2024 0 qual obteve uma abstenção e quatro votos favoráveis. A palavra é facultada aos senhores vereadores que na oportunidade todos homenagearam elogiaram e engrandeceram os professores, </w:t>
      </w:r>
      <w:proofErr w:type="spellStart"/>
      <w:r>
        <w:t>Nilvan</w:t>
      </w:r>
      <w:proofErr w:type="spellEnd"/>
      <w:r>
        <w:t xml:space="preserve"> e Maria Helena pelo recebimento da maior honraria desta casa aos docentes pelo brilhante trabalho e legado que os mesmos conquistaram durante suas trajetórias e enorme contribuição ao ensino do nosso município. E nada mais havendo a tratar encerra a sessão e convoca a próxima para o dia 12 de setembro de 2024.</w:t>
      </w:r>
    </w:p>
    <w:p w14:paraId="0CB95F9A" w14:textId="77777777" w:rsidR="00E66AB8" w:rsidRDefault="00000000">
      <w:pPr>
        <w:spacing w:line="259" w:lineRule="auto"/>
        <w:ind w:left="4" w:right="14"/>
      </w:pPr>
      <w:r>
        <w:t>Sala das sessões em 05 de setembro de 2024.</w:t>
      </w:r>
    </w:p>
    <w:p w14:paraId="3E954C5F" w14:textId="77777777" w:rsidR="00E66AB8" w:rsidRDefault="00000000">
      <w:pPr>
        <w:spacing w:after="21" w:line="259" w:lineRule="auto"/>
        <w:ind w:left="3179" w:right="0" w:firstLine="0"/>
        <w:jc w:val="left"/>
      </w:pPr>
      <w:r>
        <w:rPr>
          <w:noProof/>
        </w:rPr>
        <w:drawing>
          <wp:inline distT="0" distB="0" distL="0" distR="0" wp14:anchorId="086FD0D6" wp14:editId="44AB6567">
            <wp:extent cx="765366" cy="710184"/>
            <wp:effectExtent l="0" t="0" r="0" b="0"/>
            <wp:docPr id="2708" name="Picture 27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8" name="Picture 2708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65366" cy="710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9F9F8C" w14:textId="26D13D7D" w:rsidR="00E66AB8" w:rsidRDefault="00000000">
      <w:pPr>
        <w:spacing w:after="117" w:line="265" w:lineRule="auto"/>
        <w:ind w:left="894" w:right="581" w:hanging="10"/>
        <w:jc w:val="center"/>
      </w:pPr>
      <w:r>
        <w:t>F</w:t>
      </w:r>
      <w:r w:rsidR="0041215E">
        <w:t>á</w:t>
      </w:r>
      <w:r>
        <w:t>b</w:t>
      </w:r>
      <w:r w:rsidR="0041215E">
        <w:t>i</w:t>
      </w:r>
      <w:r>
        <w:t>o Aurélio Bulcão</w:t>
      </w:r>
    </w:p>
    <w:p w14:paraId="06B878D5" w14:textId="77777777" w:rsidR="00E66AB8" w:rsidRDefault="00000000">
      <w:pPr>
        <w:spacing w:after="606" w:line="265" w:lineRule="auto"/>
        <w:ind w:left="894" w:right="336" w:hanging="10"/>
        <w:jc w:val="center"/>
      </w:pPr>
      <w:r>
        <w:t>Presidente</w:t>
      </w:r>
    </w:p>
    <w:p w14:paraId="6E0034FB" w14:textId="77777777" w:rsidR="00E66AB8" w:rsidRDefault="00000000">
      <w:pPr>
        <w:spacing w:after="117" w:line="265" w:lineRule="auto"/>
        <w:ind w:left="894" w:right="418" w:hanging="10"/>
        <w:jc w:val="center"/>
      </w:pPr>
      <w:r>
        <w:t>Josenildo Alexandrino Nóbrega</w:t>
      </w:r>
    </w:p>
    <w:p w14:paraId="18FD6FF8" w14:textId="77777777" w:rsidR="00E66AB8" w:rsidRDefault="00000000">
      <w:pPr>
        <w:spacing w:after="117" w:line="265" w:lineRule="auto"/>
        <w:ind w:left="894" w:right="0" w:hanging="10"/>
        <w:jc w:val="center"/>
      </w:pPr>
      <w:r>
        <w:t>1</w:t>
      </w:r>
      <w:r>
        <w:rPr>
          <w:vertAlign w:val="superscript"/>
        </w:rPr>
        <w:t xml:space="preserve">0 </w:t>
      </w:r>
      <w:r>
        <w:t>Secretário</w:t>
      </w:r>
    </w:p>
    <w:sectPr w:rsidR="00E66AB8">
      <w:pgSz w:w="11563" w:h="16488"/>
      <w:pgMar w:top="783" w:right="1474" w:bottom="1641" w:left="157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AB8"/>
    <w:rsid w:val="0041215E"/>
    <w:rsid w:val="00C154FC"/>
    <w:rsid w:val="00E66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55191"/>
  <w15:docId w15:val="{A72C8B5F-0D80-4AD2-A366-269AB9427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365" w:lineRule="auto"/>
      <w:ind w:left="5" w:right="19" w:hanging="5"/>
      <w:jc w:val="both"/>
    </w:pPr>
    <w:rPr>
      <w:rFonts w:ascii="Calibri" w:eastAsia="Calibri" w:hAnsi="Calibri" w:cs="Calibri"/>
      <w:color w:val="000000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396</Words>
  <Characters>2139</Characters>
  <Application>Microsoft Office Word</Application>
  <DocSecurity>0</DocSecurity>
  <Lines>17</Lines>
  <Paragraphs>5</Paragraphs>
  <ScaleCrop>false</ScaleCrop>
  <Company/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</dc:creator>
  <cp:keywords/>
  <cp:lastModifiedBy>PROCURADORIA</cp:lastModifiedBy>
  <cp:revision>2</cp:revision>
  <dcterms:created xsi:type="dcterms:W3CDTF">2025-08-11T17:58:00Z</dcterms:created>
  <dcterms:modified xsi:type="dcterms:W3CDTF">2025-08-11T17:58:00Z</dcterms:modified>
</cp:coreProperties>
</file>