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5579" w14:textId="3866C32C" w:rsidR="004855E4" w:rsidRPr="00C5768C" w:rsidRDefault="00C5768C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C5768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E8DE5A" wp14:editId="3751BB07">
            <wp:simplePos x="0" y="0"/>
            <wp:positionH relativeFrom="page">
              <wp:posOffset>5588635</wp:posOffset>
            </wp:positionH>
            <wp:positionV relativeFrom="margin">
              <wp:posOffset>13335</wp:posOffset>
            </wp:positionV>
            <wp:extent cx="1752600" cy="600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84565" w:rsidRPr="00C5768C">
        <w:rPr>
          <w:rFonts w:ascii="Arial" w:hAnsi="Arial" w:cs="Arial"/>
          <w:b/>
          <w:bCs/>
          <w:sz w:val="24"/>
          <w:szCs w:val="24"/>
        </w:rPr>
        <w:t xml:space="preserve">INDICAÇÃO </w:t>
      </w:r>
      <w:r w:rsidR="009B3DFB" w:rsidRPr="00C5768C">
        <w:rPr>
          <w:rFonts w:ascii="Arial" w:hAnsi="Arial" w:cs="Arial"/>
          <w:b/>
          <w:bCs/>
          <w:sz w:val="24"/>
          <w:szCs w:val="24"/>
        </w:rPr>
        <w:t>Nº</w:t>
      </w:r>
      <w:r w:rsidR="000D4380" w:rsidRPr="00C5768C">
        <w:rPr>
          <w:rFonts w:ascii="Arial" w:hAnsi="Arial" w:cs="Arial"/>
          <w:b/>
          <w:bCs/>
          <w:sz w:val="24"/>
          <w:szCs w:val="24"/>
        </w:rPr>
        <w:t xml:space="preserve"> </w:t>
      </w:r>
      <w:r w:rsidR="006B05A9">
        <w:rPr>
          <w:rFonts w:ascii="Arial" w:hAnsi="Arial" w:cs="Arial"/>
          <w:b/>
          <w:bCs/>
          <w:sz w:val="24"/>
          <w:szCs w:val="24"/>
        </w:rPr>
        <w:t>490</w:t>
      </w:r>
      <w:r w:rsidR="009B3DFB" w:rsidRPr="00C5768C">
        <w:rPr>
          <w:rFonts w:ascii="Arial" w:hAnsi="Arial" w:cs="Arial"/>
          <w:b/>
          <w:bCs/>
          <w:sz w:val="24"/>
          <w:szCs w:val="24"/>
        </w:rPr>
        <w:t>/202</w:t>
      </w:r>
      <w:r w:rsidR="000D134C" w:rsidRPr="00C5768C">
        <w:rPr>
          <w:rFonts w:ascii="Arial" w:hAnsi="Arial" w:cs="Arial"/>
          <w:b/>
          <w:bCs/>
          <w:sz w:val="24"/>
          <w:szCs w:val="24"/>
        </w:rPr>
        <w:t>5</w:t>
      </w:r>
    </w:p>
    <w:p w14:paraId="1D69D12B" w14:textId="77777777" w:rsidR="009B1B7F" w:rsidRPr="00C5768C" w:rsidRDefault="009B1B7F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832ED2C" w14:textId="5EBCF0C2" w:rsidR="009B3DFB" w:rsidRPr="00C5768C" w:rsidRDefault="00605877" w:rsidP="00FE00C4">
      <w:pPr>
        <w:pStyle w:val="Corpodetexto"/>
        <w:tabs>
          <w:tab w:val="left" w:pos="7020"/>
        </w:tabs>
        <w:spacing w:line="276" w:lineRule="auto"/>
        <w:rPr>
          <w:noProof/>
          <w:sz w:val="24"/>
          <w:szCs w:val="24"/>
          <w:lang w:val="pt-BR"/>
        </w:rPr>
      </w:pPr>
      <w:r w:rsidRPr="00C5768C">
        <w:rPr>
          <w:rFonts w:ascii="Arial" w:hAnsi="Arial" w:cs="Arial"/>
          <w:b/>
          <w:sz w:val="24"/>
          <w:szCs w:val="24"/>
          <w:lang w:val="pt-BR"/>
        </w:rPr>
        <w:t xml:space="preserve">GABINETE VEREADORA MARA FORNAZARI URBANO – PT </w:t>
      </w:r>
      <w:r w:rsidR="00426EFD" w:rsidRPr="00C5768C">
        <w:rPr>
          <w:noProof/>
          <w:sz w:val="24"/>
          <w:szCs w:val="24"/>
          <w:lang w:val="pt-BR"/>
        </w:rPr>
        <w:tab/>
      </w:r>
    </w:p>
    <w:p w14:paraId="116D3831" w14:textId="58A76316" w:rsidR="009B1B7F" w:rsidRPr="00C5768C" w:rsidRDefault="009B1B7F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768C">
        <w:rPr>
          <w:rFonts w:ascii="Arial" w:hAnsi="Arial" w:cs="Arial"/>
          <w:b/>
          <w:bCs/>
          <w:noProof/>
          <w:sz w:val="24"/>
          <w:szCs w:val="24"/>
          <w:lang w:val="pt-BR"/>
        </w:rPr>
        <w:t xml:space="preserve">GABINETE VEREADOR MARCOS FOLADOR – PT </w:t>
      </w:r>
    </w:p>
    <w:p w14:paraId="12BD9262" w14:textId="04E77506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5768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C5768C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5768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77777777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5768C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C5768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D5CB9C8" w14:textId="6FE7A1BE" w:rsidR="009B1B7F" w:rsidRPr="00C5768C" w:rsidRDefault="001E5986" w:rsidP="009B1B7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  <w:color w:val="000000"/>
        </w:rPr>
        <w:t>A vereadora que a presente subscreve</w:t>
      </w:r>
      <w:r w:rsidR="009B3DFB" w:rsidRPr="00C5768C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84565" w:rsidRPr="00C5768C">
        <w:rPr>
          <w:rFonts w:ascii="Arial" w:hAnsi="Arial" w:cs="Arial"/>
          <w:b/>
          <w:color w:val="000000"/>
          <w:u w:val="single"/>
        </w:rPr>
        <w:t>INDICAR</w:t>
      </w:r>
      <w:r w:rsidR="009B3DFB" w:rsidRPr="00C5768C">
        <w:rPr>
          <w:rFonts w:ascii="Arial" w:hAnsi="Arial" w:cs="Arial"/>
          <w:color w:val="000000"/>
        </w:rPr>
        <w:t xml:space="preserve">, </w:t>
      </w:r>
      <w:r w:rsidR="00605877" w:rsidRPr="00C5768C">
        <w:rPr>
          <w:rFonts w:ascii="Arial" w:hAnsi="Arial" w:cs="Arial"/>
        </w:rPr>
        <w:t>ao Executivo Municipal</w:t>
      </w:r>
      <w:r w:rsidR="004855E4" w:rsidRPr="00C5768C">
        <w:rPr>
          <w:rFonts w:ascii="Arial" w:hAnsi="Arial" w:cs="Arial"/>
        </w:rPr>
        <w:t xml:space="preserve">, </w:t>
      </w:r>
      <w:r w:rsidR="009B1B7F" w:rsidRPr="00C5768C">
        <w:rPr>
          <w:rStyle w:val="Forte"/>
          <w:rFonts w:ascii="Arial" w:hAnsi="Arial" w:cs="Arial"/>
        </w:rPr>
        <w:t>que inclua no cronograma de obras do município o asfaltamento das seguintes vias localizadas no Bairro São Cristóvão, em Francisco Beltrão, conforme as imagens em anexo:</w:t>
      </w:r>
    </w:p>
    <w:p w14:paraId="29500FF7" w14:textId="77777777" w:rsidR="009B1B7F" w:rsidRPr="00C5768C" w:rsidRDefault="009B1B7F" w:rsidP="009B1B7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</w:rPr>
        <w:t>Travessa Taió;</w:t>
      </w:r>
    </w:p>
    <w:p w14:paraId="7F813631" w14:textId="77777777" w:rsidR="009B1B7F" w:rsidRPr="00C5768C" w:rsidRDefault="009B1B7F" w:rsidP="009B1B7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</w:rPr>
        <w:t>Final da Rua Pato Branco;</w:t>
      </w:r>
    </w:p>
    <w:p w14:paraId="1B08F03C" w14:textId="77777777" w:rsidR="009B1B7F" w:rsidRPr="00C5768C" w:rsidRDefault="009B1B7F" w:rsidP="009B1B7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</w:rPr>
        <w:t>Rua Timbó;</w:t>
      </w:r>
    </w:p>
    <w:p w14:paraId="40F50025" w14:textId="77777777" w:rsidR="009B1B7F" w:rsidRPr="00C5768C" w:rsidRDefault="009B1B7F" w:rsidP="009B1B7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</w:rPr>
        <w:t>Avenida Presidente Castelo Branco;</w:t>
      </w:r>
    </w:p>
    <w:p w14:paraId="121356D3" w14:textId="77777777" w:rsidR="009B1B7F" w:rsidRPr="00C5768C" w:rsidRDefault="009B1B7F" w:rsidP="009B1B7F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C5768C">
        <w:rPr>
          <w:rFonts w:ascii="Arial" w:hAnsi="Arial" w:cs="Arial"/>
        </w:rPr>
        <w:t>Rua Presidente Itamar Franco.</w:t>
      </w:r>
    </w:p>
    <w:p w14:paraId="67E85EE0" w14:textId="0AF685CB" w:rsidR="00FF7822" w:rsidRPr="00C5768C" w:rsidRDefault="00FF7822" w:rsidP="009B1B7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96A5375" w14:textId="28315E83" w:rsidR="00B44FD7" w:rsidRPr="00C5768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A53BED6" w14:textId="77777777" w:rsidR="00B3109D" w:rsidRPr="00C5768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D8D978" w14:textId="77777777" w:rsidR="009B1B7F" w:rsidRPr="009B1B7F" w:rsidRDefault="009B1B7F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1B7F">
        <w:rPr>
          <w:rFonts w:ascii="Arial" w:eastAsia="Times New Roman" w:hAnsi="Arial" w:cs="Arial"/>
          <w:sz w:val="24"/>
          <w:szCs w:val="24"/>
          <w:lang w:eastAsia="pt-BR"/>
        </w:rPr>
        <w:t>Ressaltamos que esta solicitação atende a um pedido dos moradores do bairro, apresentado em reunião realizada com os vereadores, o que demonstra a urgência e o anseio da comunidade local por melhorias na infraestrutura viária.</w:t>
      </w:r>
    </w:p>
    <w:p w14:paraId="5C1B960D" w14:textId="06B76930" w:rsidR="009B1B7F" w:rsidRDefault="009B1B7F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1B7F">
        <w:rPr>
          <w:rFonts w:ascii="Arial" w:eastAsia="Times New Roman" w:hAnsi="Arial" w:cs="Arial"/>
          <w:sz w:val="24"/>
          <w:szCs w:val="24"/>
          <w:lang w:eastAsia="pt-BR"/>
        </w:rPr>
        <w:t xml:space="preserve">O asfaltamento dessas vias é fundamental para a </w:t>
      </w:r>
      <w:r w:rsidRPr="009B1B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melhoria da mobilidade urbana, o acesso seguro dos moradores, o transporte escolar, além da valorização do bairro</w:t>
      </w:r>
      <w:r w:rsidRPr="009B1B7F">
        <w:rPr>
          <w:rFonts w:ascii="Arial" w:eastAsia="Times New Roman" w:hAnsi="Arial" w:cs="Arial"/>
          <w:sz w:val="24"/>
          <w:szCs w:val="24"/>
          <w:lang w:eastAsia="pt-BR"/>
        </w:rPr>
        <w:t xml:space="preserve">, contribuindo de forma direta para a </w:t>
      </w:r>
      <w:r w:rsidRPr="009B1B7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qualidade de vida da população</w:t>
      </w:r>
      <w:r w:rsidRPr="009B1B7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454B1527" w14:textId="6C775447" w:rsidR="00C5768C" w:rsidRDefault="00C5768C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E92333" w14:textId="62F83BA9" w:rsidR="00C5768C" w:rsidRDefault="00C5768C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159DF4" w14:textId="2059987F" w:rsidR="00C5768C" w:rsidRDefault="00C5768C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3C0778" w14:textId="77777777" w:rsidR="00C5768C" w:rsidRPr="009B1B7F" w:rsidRDefault="00C5768C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A7FD975" w14:textId="53ABA874" w:rsidR="009B1B7F" w:rsidRPr="00C5768C" w:rsidRDefault="009B1B7F" w:rsidP="009B1B7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1B7F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Dessa forma, solicitamos que sejam realizados os estudos técnicos e de viabilidade orçamentária necessários e, sendo possível, que o asfaltamento das vias mencionadas seja executado com a maior brevidade possível.</w:t>
      </w:r>
    </w:p>
    <w:p w14:paraId="7E50E74C" w14:textId="53587FB0" w:rsidR="00DF7030" w:rsidRPr="00C5768C" w:rsidRDefault="009B3DFB" w:rsidP="009B1B7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5768C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9B1B7F" w:rsidRPr="00C5768C">
        <w:rPr>
          <w:rFonts w:ascii="Arial" w:hAnsi="Arial" w:cs="Arial"/>
          <w:color w:val="000000"/>
          <w:sz w:val="24"/>
          <w:szCs w:val="24"/>
        </w:rPr>
        <w:t xml:space="preserve">30 </w:t>
      </w:r>
      <w:r w:rsidR="001E5986" w:rsidRPr="00C5768C">
        <w:rPr>
          <w:rFonts w:ascii="Arial" w:hAnsi="Arial" w:cs="Arial"/>
          <w:color w:val="000000"/>
          <w:sz w:val="24"/>
          <w:szCs w:val="24"/>
        </w:rPr>
        <w:t xml:space="preserve">de junho de </w:t>
      </w:r>
      <w:r w:rsidRPr="00C5768C">
        <w:rPr>
          <w:rFonts w:ascii="Arial" w:hAnsi="Arial" w:cs="Arial"/>
          <w:color w:val="000000"/>
          <w:sz w:val="24"/>
          <w:szCs w:val="24"/>
        </w:rPr>
        <w:t>2025.</w:t>
      </w:r>
    </w:p>
    <w:p w14:paraId="05277369" w14:textId="77777777" w:rsidR="009B1B7F" w:rsidRPr="00C5768C" w:rsidRDefault="009B1B7F" w:rsidP="009B1B7F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310B5776" w14:textId="295A34F5" w:rsidR="009B3DFB" w:rsidRPr="00C5768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MARA FORNAZARI URBANO</w:t>
      </w:r>
    </w:p>
    <w:p w14:paraId="43D6F352" w14:textId="21F75D70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 E PROCURADORA DAS MULHERES</w:t>
      </w:r>
    </w:p>
    <w:p w14:paraId="29C8592C" w14:textId="0611AB6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EE94DA8" w14:textId="77777777" w:rsidR="00C5768C" w:rsidRP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544C8A5" w14:textId="0AD21AE4" w:rsidR="00C5768C" w:rsidRP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95E521A" w14:textId="52D9A9AA" w:rsidR="00C5768C" w:rsidRP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5768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MARCOS FOLADOR</w:t>
      </w:r>
    </w:p>
    <w:p w14:paraId="034EAEDC" w14:textId="07550B90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p w14:paraId="64A94B95" w14:textId="4DC57CC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C50BC7B" w14:textId="305B7A86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078373A" w14:textId="5EEB9006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E011BDC" w14:textId="5B968D0E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9AE2C86" w14:textId="69EEF3BC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F095216" w14:textId="739EC0D9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C594124" w14:textId="7724C2BD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84FC37F" w14:textId="070BBC4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8429ACD" w14:textId="5E398E5A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116F167" w14:textId="4837ED09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48D4C56" w14:textId="5BB63F74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9AD3887" w14:textId="055E88C2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6B13BBE" w14:textId="284DA385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586E155" w14:textId="627F66AC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C92CACC" w14:textId="367AC6AE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F24E17F" w14:textId="64EB8845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AD7B5AE" w14:textId="00619C4C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BB5B90C" w14:textId="4588C5FF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B209830" w14:textId="1C7B2708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B951D39" w14:textId="628ED9D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D47E78C" w14:textId="6A8AA28D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38ADA01" w14:textId="60DA4FF2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239F339" w14:textId="7434924B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FDD371E" w14:textId="049834B9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E2B40DF" w14:textId="3C649689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9EFD258" w14:textId="00656C3D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DF613C9" w14:textId="7461E5A0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AB33105" w14:textId="776C7D6E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814E564" w14:textId="74B0EDB0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29B7A44" w14:textId="61AE49F5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658323D" w14:textId="308C4021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F84F01B" w14:textId="79FC0589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46D4EC8" w14:textId="00742BCC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3C0DC1F" w14:textId="18C94EC8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DE0127F" w14:textId="183289C8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5DC7C12" w14:textId="5690A424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5F5DE9C" w14:textId="4469BEDE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4F2E3CA" w14:textId="7777777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1DE59DE3" wp14:editId="7E2E14A8">
            <wp:extent cx="5400040" cy="280987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63050" w14:textId="0B1D3ED0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5872738E" wp14:editId="334FF741">
            <wp:extent cx="5400040" cy="265747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F706D" w14:textId="7FC985BA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11C3185" w14:textId="61A4AC62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5760931" w14:textId="1C4B4B42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0F92EE22" w14:textId="7777777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B6AC421" w14:textId="7777777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502D0CB0" wp14:editId="66955CFD">
            <wp:extent cx="5001895" cy="2505075"/>
            <wp:effectExtent l="0" t="0" r="825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89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ED3C0" w14:textId="43D271F6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403B4A3D" wp14:editId="2777E571">
            <wp:extent cx="4438650" cy="2847975"/>
            <wp:effectExtent l="0" t="0" r="0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26BD16C8" wp14:editId="67D89AA1">
            <wp:extent cx="4552950" cy="32194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lastRenderedPageBreak/>
        <w:drawing>
          <wp:inline distT="0" distB="0" distL="0" distR="0" wp14:anchorId="5998380E" wp14:editId="532824C9">
            <wp:extent cx="4001770" cy="331470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77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897E1" w14:textId="77777777" w:rsidR="00C5768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7CC2D55" w14:textId="764E2684" w:rsidR="00C5768C" w:rsidRPr="005601DC" w:rsidRDefault="00C5768C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color w:val="000000"/>
          <w:sz w:val="22"/>
          <w:szCs w:val="22"/>
          <w:lang w:val="pt-BR"/>
        </w:rPr>
        <w:drawing>
          <wp:inline distT="0" distB="0" distL="0" distR="0" wp14:anchorId="6E7A2B57" wp14:editId="1CE5D259">
            <wp:extent cx="3876040" cy="377190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04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768C" w:rsidRPr="005601DC" w:rsidSect="00E373E8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B05A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B05A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99D6314">
          <wp:simplePos x="0" y="0"/>
          <wp:positionH relativeFrom="margin">
            <wp:posOffset>-1013460</wp:posOffset>
          </wp:positionH>
          <wp:positionV relativeFrom="margin">
            <wp:posOffset>-996315</wp:posOffset>
          </wp:positionV>
          <wp:extent cx="7400925" cy="9188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B05A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1A"/>
    <w:multiLevelType w:val="multilevel"/>
    <w:tmpl w:val="38AA5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743A7F"/>
    <w:multiLevelType w:val="multilevel"/>
    <w:tmpl w:val="A036D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753322"/>
    <w:multiLevelType w:val="multilevel"/>
    <w:tmpl w:val="A6B8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12D76"/>
    <w:multiLevelType w:val="multilevel"/>
    <w:tmpl w:val="81984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8789343">
    <w:abstractNumId w:val="4"/>
  </w:num>
  <w:num w:numId="2" w16cid:durableId="1052146988">
    <w:abstractNumId w:val="3"/>
  </w:num>
  <w:num w:numId="3" w16cid:durableId="1554729137">
    <w:abstractNumId w:val="0"/>
  </w:num>
  <w:num w:numId="4" w16cid:durableId="1611736075">
    <w:abstractNumId w:val="1"/>
  </w:num>
  <w:num w:numId="5" w16cid:durableId="1030106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144A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855E4"/>
    <w:rsid w:val="004B6BA7"/>
    <w:rsid w:val="005601DC"/>
    <w:rsid w:val="005D75A3"/>
    <w:rsid w:val="005E2B55"/>
    <w:rsid w:val="00605877"/>
    <w:rsid w:val="00616DA6"/>
    <w:rsid w:val="00657399"/>
    <w:rsid w:val="006B05A9"/>
    <w:rsid w:val="006C412B"/>
    <w:rsid w:val="00785861"/>
    <w:rsid w:val="008A74EA"/>
    <w:rsid w:val="009326C8"/>
    <w:rsid w:val="00964654"/>
    <w:rsid w:val="00984565"/>
    <w:rsid w:val="009B1B7F"/>
    <w:rsid w:val="009B3DFB"/>
    <w:rsid w:val="009F1846"/>
    <w:rsid w:val="00A13B57"/>
    <w:rsid w:val="00A74E41"/>
    <w:rsid w:val="00B3109D"/>
    <w:rsid w:val="00B44FD7"/>
    <w:rsid w:val="00BC6263"/>
    <w:rsid w:val="00C5768C"/>
    <w:rsid w:val="00C801BE"/>
    <w:rsid w:val="00CC689F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2025-06-30T12:35:00Z</cp:lastPrinted>
  <dcterms:created xsi:type="dcterms:W3CDTF">2025-06-30T12:35:00Z</dcterms:created>
  <dcterms:modified xsi:type="dcterms:W3CDTF">2025-07-07T19:13:00Z</dcterms:modified>
</cp:coreProperties>
</file>