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7B66D5">
        <w:rPr>
          <w:rFonts w:ascii="Times New Roman" w:hAnsi="Times New Roman"/>
          <w:sz w:val="24"/>
          <w:szCs w:val="24"/>
        </w:rPr>
        <w:t>1029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F1CC6">
        <w:rPr>
          <w:rFonts w:ascii="Times New Roman" w:hAnsi="Times New Roman"/>
          <w:sz w:val="24"/>
          <w:szCs w:val="24"/>
          <w:lang w:val="pt-PT"/>
        </w:rPr>
        <w:t>16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6BFB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0F1CC6">
        <w:rPr>
          <w:rFonts w:ascii="Times New Roman" w:hAnsi="Times New Roman"/>
          <w:sz w:val="24"/>
        </w:rPr>
        <w:t>15</w:t>
      </w:r>
      <w:r w:rsidR="00411FFD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0F1CC6">
        <w:rPr>
          <w:rFonts w:ascii="Times New Roman" w:hAnsi="Times New Roman"/>
          <w:sz w:val="24"/>
        </w:rPr>
        <w:t>determine a secretaria competente para</w:t>
      </w:r>
      <w:r w:rsidR="007B66D5">
        <w:rPr>
          <w:rFonts w:ascii="Times New Roman" w:hAnsi="Times New Roman"/>
          <w:sz w:val="24"/>
        </w:rPr>
        <w:t xml:space="preserve"> que seja encaminhado ao Poder Executivo Municipal, e que este encaminhe aos setores competentes, para que verifique a viabilidade da restauração do monumento situado na </w:t>
      </w:r>
      <w:proofErr w:type="gramStart"/>
      <w:r w:rsidR="007B66D5">
        <w:rPr>
          <w:rFonts w:ascii="Times New Roman" w:hAnsi="Times New Roman"/>
          <w:sz w:val="24"/>
        </w:rPr>
        <w:t>praça</w:t>
      </w:r>
      <w:proofErr w:type="gramEnd"/>
      <w:r w:rsidR="007B66D5">
        <w:rPr>
          <w:rFonts w:ascii="Times New Roman" w:hAnsi="Times New Roman"/>
          <w:sz w:val="24"/>
        </w:rPr>
        <w:t xml:space="preserve"> Coração de Maria.</w:t>
      </w:r>
      <w:r w:rsidR="006A6BFB">
        <w:rPr>
          <w:rFonts w:ascii="Times New Roman" w:hAnsi="Times New Roman"/>
          <w:sz w:val="24"/>
        </w:rPr>
        <w:t xml:space="preserve">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Pr="0061517D" w:rsidRDefault="007B66D5" w:rsidP="007B66D5">
      <w:pPr>
        <w:pStyle w:val="Recuodecorpodetexto"/>
        <w:spacing w:line="276" w:lineRule="auto"/>
        <w:ind w:right="282"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           </w:t>
      </w:r>
      <w:r w:rsidRPr="007B66D5">
        <w:rPr>
          <w:rFonts w:ascii="Times New Roman" w:hAnsi="Times New Roman"/>
          <w:b/>
          <w:sz w:val="24"/>
        </w:rPr>
        <w:t>Justificativa:</w:t>
      </w:r>
      <w:r>
        <w:rPr>
          <w:rFonts w:ascii="Times New Roman" w:hAnsi="Times New Roman"/>
          <w:sz w:val="24"/>
        </w:rPr>
        <w:t xml:space="preserve"> </w:t>
      </w:r>
      <w:r w:rsidR="007E6303">
        <w:rPr>
          <w:rFonts w:ascii="Times New Roman" w:hAnsi="Times New Roman"/>
          <w:sz w:val="24"/>
        </w:rPr>
        <w:t xml:space="preserve">Segundo o Vereador, </w:t>
      </w:r>
      <w:r>
        <w:rPr>
          <w:rFonts w:ascii="Times New Roman" w:hAnsi="Times New Roman"/>
          <w:sz w:val="24"/>
        </w:rPr>
        <w:t>é um pedido da comunidade.</w:t>
      </w:r>
      <w:bookmarkStart w:id="0" w:name="_GoBack"/>
      <w:bookmarkEnd w:id="0"/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0F1CC6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96E1D"/>
    <w:rsid w:val="004C2AE4"/>
    <w:rsid w:val="004C645A"/>
    <w:rsid w:val="00523BC8"/>
    <w:rsid w:val="005778D2"/>
    <w:rsid w:val="005A6377"/>
    <w:rsid w:val="006109C6"/>
    <w:rsid w:val="0061517D"/>
    <w:rsid w:val="00621830"/>
    <w:rsid w:val="00663078"/>
    <w:rsid w:val="006A6BFB"/>
    <w:rsid w:val="006F1D1B"/>
    <w:rsid w:val="0073350F"/>
    <w:rsid w:val="00735FA0"/>
    <w:rsid w:val="007B57DB"/>
    <w:rsid w:val="007B66D5"/>
    <w:rsid w:val="007E1EEB"/>
    <w:rsid w:val="007E6303"/>
    <w:rsid w:val="00825703"/>
    <w:rsid w:val="008303AF"/>
    <w:rsid w:val="0086329A"/>
    <w:rsid w:val="008727C9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86E6A"/>
    <w:rsid w:val="00DC0410"/>
    <w:rsid w:val="00DC434E"/>
    <w:rsid w:val="00DC7BCB"/>
    <w:rsid w:val="00E12CC6"/>
    <w:rsid w:val="00E20301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A6E78-85B2-4F48-A554-BD4BF4503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2017-08-16T18:31:00Z</dcterms:created>
  <dcterms:modified xsi:type="dcterms:W3CDTF">2017-08-16T18:36:00Z</dcterms:modified>
</cp:coreProperties>
</file>