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1A6" w:rsidRPr="00421C3E" w:rsidRDefault="000061A6" w:rsidP="003013B9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451FAB">
        <w:rPr>
          <w:rFonts w:ascii="Arial" w:hAnsi="Arial" w:cs="Arial"/>
          <w:b/>
          <w:sz w:val="24"/>
          <w:szCs w:val="24"/>
        </w:rPr>
        <w:t>137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0061A6" w:rsidRPr="001B54B0" w:rsidRDefault="000061A6" w:rsidP="000061A6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4B538E" w:rsidRPr="00092B41" w:rsidRDefault="000061A6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>
        <w:rPr>
          <w:rFonts w:ascii="Arial" w:hAnsi="Arial" w:cs="Arial"/>
          <w:sz w:val="24"/>
          <w:szCs w:val="24"/>
        </w:rPr>
        <w:t xml:space="preserve">CENTÉSIMA </w:t>
      </w:r>
      <w:r w:rsidR="009B4653">
        <w:rPr>
          <w:rFonts w:ascii="Arial" w:hAnsi="Arial" w:cs="Arial"/>
          <w:sz w:val="24"/>
          <w:szCs w:val="24"/>
        </w:rPr>
        <w:t>TRIGÉSIMA</w:t>
      </w:r>
      <w:r w:rsidR="00451FAB">
        <w:rPr>
          <w:rFonts w:ascii="Arial" w:hAnsi="Arial" w:cs="Arial"/>
          <w:sz w:val="24"/>
          <w:szCs w:val="24"/>
        </w:rPr>
        <w:t xml:space="preserve"> SÉTIMA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>
        <w:rPr>
          <w:rFonts w:ascii="Arial" w:hAnsi="Arial" w:cs="Arial"/>
          <w:sz w:val="24"/>
          <w:szCs w:val="24"/>
        </w:rPr>
        <w:t>, QUARTA</w:t>
      </w:r>
      <w:r w:rsidRPr="00B17229">
        <w:rPr>
          <w:rFonts w:ascii="Arial" w:hAnsi="Arial" w:cs="Arial"/>
          <w:sz w:val="24"/>
          <w:szCs w:val="24"/>
        </w:rPr>
        <w:t xml:space="preserve"> SESSÃO LEGISLAT</w:t>
      </w:r>
      <w:r w:rsidR="00396E8D">
        <w:rPr>
          <w:rFonts w:ascii="Arial" w:hAnsi="Arial" w:cs="Arial"/>
          <w:sz w:val="24"/>
          <w:szCs w:val="24"/>
        </w:rPr>
        <w:t xml:space="preserve">IVA, </w:t>
      </w:r>
      <w:r w:rsidR="00396E8D" w:rsidRPr="0030760B">
        <w:rPr>
          <w:rFonts w:ascii="Arial" w:hAnsi="Arial" w:cs="Arial"/>
          <w:sz w:val="24"/>
          <w:szCs w:val="24"/>
        </w:rPr>
        <w:t>SEGUNDO PERÍODO</w:t>
      </w:r>
      <w:r w:rsidR="00396E8D">
        <w:rPr>
          <w:rFonts w:ascii="Arial" w:hAnsi="Arial" w:cs="Arial"/>
          <w:sz w:val="24"/>
          <w:szCs w:val="24"/>
        </w:rPr>
        <w:t>, SEXAGÉSIMO PRIMEIRO</w:t>
      </w:r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SUA INSTALAÇ</w:t>
      </w:r>
      <w:r w:rsidR="007D628E">
        <w:rPr>
          <w:rFonts w:ascii="Arial" w:hAnsi="Arial" w:cs="Arial"/>
          <w:sz w:val="24"/>
          <w:szCs w:val="24"/>
        </w:rPr>
        <w:t>ÃO LEGISLATIVA. Ao</w:t>
      </w:r>
      <w:r w:rsidR="00451FAB">
        <w:rPr>
          <w:rFonts w:ascii="Arial" w:hAnsi="Arial" w:cs="Arial"/>
          <w:sz w:val="24"/>
          <w:szCs w:val="24"/>
        </w:rPr>
        <w:t>s oito</w:t>
      </w:r>
      <w:r w:rsidR="007D628E">
        <w:rPr>
          <w:rFonts w:ascii="Arial" w:hAnsi="Arial" w:cs="Arial"/>
          <w:sz w:val="24"/>
          <w:szCs w:val="24"/>
        </w:rPr>
        <w:t xml:space="preserve"> dia</w:t>
      </w:r>
      <w:r w:rsidR="00451FAB">
        <w:rPr>
          <w:rFonts w:ascii="Arial" w:hAnsi="Arial" w:cs="Arial"/>
          <w:sz w:val="24"/>
          <w:szCs w:val="24"/>
        </w:rPr>
        <w:t>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396E8D">
        <w:rPr>
          <w:rFonts w:ascii="Arial" w:hAnsi="Arial" w:cs="Arial"/>
          <w:sz w:val="24"/>
          <w:szCs w:val="24"/>
        </w:rPr>
        <w:t>fevereiro</w:t>
      </w:r>
      <w:r>
        <w:rPr>
          <w:rFonts w:ascii="Arial" w:hAnsi="Arial" w:cs="Arial"/>
          <w:sz w:val="24"/>
          <w:szCs w:val="24"/>
        </w:rPr>
        <w:t xml:space="preserve"> de dois mil e vint</w:t>
      </w:r>
      <w:r w:rsidR="00DE3A0A">
        <w:rPr>
          <w:rFonts w:ascii="Arial" w:hAnsi="Arial" w:cs="Arial"/>
          <w:sz w:val="24"/>
          <w:szCs w:val="24"/>
        </w:rPr>
        <w:t>e</w:t>
      </w:r>
      <w:r w:rsidR="00396E8D">
        <w:rPr>
          <w:rFonts w:ascii="Arial" w:hAnsi="Arial" w:cs="Arial"/>
          <w:sz w:val="24"/>
          <w:szCs w:val="24"/>
        </w:rPr>
        <w:t xml:space="preserve"> e quatro</w:t>
      </w:r>
      <w:r w:rsidR="000C4A3C">
        <w:rPr>
          <w:rFonts w:ascii="Arial" w:hAnsi="Arial" w:cs="Arial"/>
          <w:sz w:val="24"/>
          <w:szCs w:val="24"/>
        </w:rPr>
        <w:t>, com início às dez</w:t>
      </w:r>
      <w:r w:rsidR="00DC1BF8">
        <w:rPr>
          <w:rFonts w:ascii="Arial" w:hAnsi="Arial" w:cs="Arial"/>
          <w:sz w:val="24"/>
          <w:szCs w:val="24"/>
        </w:rPr>
        <w:t>enove</w:t>
      </w:r>
      <w:r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 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</w:t>
      </w:r>
      <w:r>
        <w:rPr>
          <w:rFonts w:ascii="Arial" w:hAnsi="Arial" w:cs="Arial"/>
          <w:sz w:val="24"/>
          <w:szCs w:val="24"/>
        </w:rPr>
        <w:t xml:space="preserve"> a existência de quórum legal, a</w:t>
      </w:r>
      <w:r w:rsidRPr="004238E6">
        <w:rPr>
          <w:rFonts w:ascii="Arial" w:hAnsi="Arial" w:cs="Arial"/>
          <w:sz w:val="24"/>
          <w:szCs w:val="24"/>
        </w:rPr>
        <w:t xml:space="preserve"> Presidente cumprimentou os parlamentares presentes:</w:t>
      </w:r>
      <w:r w:rsidR="00D177A3">
        <w:rPr>
          <w:rFonts w:ascii="Arial" w:hAnsi="Arial" w:cs="Arial"/>
          <w:sz w:val="24"/>
          <w:szCs w:val="24"/>
        </w:rPr>
        <w:t xml:space="preserve"> CLEBER JONAS WESCHENFELDER, </w:t>
      </w:r>
      <w:r w:rsidR="005E2C73">
        <w:rPr>
          <w:rFonts w:ascii="Arial" w:hAnsi="Arial" w:cs="Arial"/>
          <w:sz w:val="24"/>
          <w:szCs w:val="24"/>
        </w:rPr>
        <w:t>LUIZ CARLOS SEIBEL</w:t>
      </w:r>
      <w:r w:rsidR="00D177A3">
        <w:rPr>
          <w:rFonts w:ascii="Arial" w:hAnsi="Arial" w:cs="Arial"/>
          <w:sz w:val="24"/>
          <w:szCs w:val="24"/>
        </w:rPr>
        <w:t xml:space="preserve">, </w:t>
      </w:r>
      <w:r w:rsidR="000C1091">
        <w:rPr>
          <w:rFonts w:ascii="Arial" w:hAnsi="Arial" w:cs="Arial"/>
          <w:sz w:val="24"/>
          <w:szCs w:val="24"/>
        </w:rPr>
        <w:t>VOLNEI LUIZ GOSSLER</w:t>
      </w:r>
      <w:r w:rsidR="00D177A3">
        <w:rPr>
          <w:rFonts w:ascii="Arial" w:hAnsi="Arial" w:cs="Arial"/>
          <w:sz w:val="24"/>
          <w:szCs w:val="24"/>
        </w:rPr>
        <w:t>,</w:t>
      </w:r>
      <w:r w:rsidR="00451FAB">
        <w:rPr>
          <w:rFonts w:ascii="Arial" w:hAnsi="Arial" w:cs="Arial"/>
          <w:sz w:val="24"/>
          <w:szCs w:val="24"/>
        </w:rPr>
        <w:t xml:space="preserve"> </w:t>
      </w:r>
      <w:r w:rsidR="005E2C73">
        <w:rPr>
          <w:rFonts w:ascii="Arial" w:hAnsi="Arial" w:cs="Arial"/>
          <w:sz w:val="24"/>
          <w:szCs w:val="24"/>
        </w:rPr>
        <w:t>MÁRCIA ANDRÉIA FERNANDES</w:t>
      </w:r>
      <w:r w:rsidR="003013B9">
        <w:rPr>
          <w:rFonts w:ascii="Arial" w:hAnsi="Arial" w:cs="Arial"/>
          <w:sz w:val="24"/>
          <w:szCs w:val="24"/>
        </w:rPr>
        <w:t>,</w:t>
      </w:r>
      <w:r w:rsidR="00451FAB">
        <w:rPr>
          <w:rFonts w:ascii="Arial" w:hAnsi="Arial" w:cs="Arial"/>
          <w:sz w:val="24"/>
          <w:szCs w:val="24"/>
        </w:rPr>
        <w:t xml:space="preserve"> </w:t>
      </w:r>
      <w:r w:rsidR="005E2C73">
        <w:rPr>
          <w:rFonts w:ascii="Arial" w:hAnsi="Arial" w:cs="Arial"/>
          <w:sz w:val="24"/>
          <w:szCs w:val="24"/>
        </w:rPr>
        <w:t>RODRIGO ANDRÉ LUNKES</w:t>
      </w:r>
      <w:r w:rsidR="00D177A3">
        <w:rPr>
          <w:rFonts w:ascii="Arial" w:hAnsi="Arial" w:cs="Arial"/>
          <w:sz w:val="24"/>
          <w:szCs w:val="24"/>
        </w:rPr>
        <w:t>,</w:t>
      </w:r>
      <w:r w:rsidR="00451FAB">
        <w:rPr>
          <w:rFonts w:ascii="Arial" w:hAnsi="Arial" w:cs="Arial"/>
          <w:sz w:val="24"/>
          <w:szCs w:val="24"/>
        </w:rPr>
        <w:t xml:space="preserve"> </w:t>
      </w:r>
      <w:r w:rsidR="00E63946">
        <w:rPr>
          <w:rFonts w:ascii="Arial" w:hAnsi="Arial" w:cs="Arial"/>
          <w:sz w:val="24"/>
          <w:szCs w:val="24"/>
        </w:rPr>
        <w:t>SÔNIA LÚCIA KUHN ROSENBACH</w:t>
      </w:r>
      <w:r w:rsidR="005E2C73">
        <w:rPr>
          <w:rFonts w:ascii="Arial" w:hAnsi="Arial" w:cs="Arial"/>
          <w:sz w:val="24"/>
          <w:szCs w:val="24"/>
        </w:rPr>
        <w:t>,</w:t>
      </w:r>
      <w:r w:rsidR="00D177A3">
        <w:rPr>
          <w:rFonts w:ascii="Arial" w:hAnsi="Arial" w:cs="Arial"/>
          <w:sz w:val="24"/>
          <w:szCs w:val="24"/>
        </w:rPr>
        <w:t xml:space="preserve"> MÁRIO PAGNO e JAIR TIBOLLA</w:t>
      </w:r>
      <w:r>
        <w:rPr>
          <w:rFonts w:ascii="Arial" w:hAnsi="Arial" w:cs="Arial"/>
          <w:sz w:val="24"/>
          <w:szCs w:val="24"/>
        </w:rPr>
        <w:t>.</w:t>
      </w:r>
      <w:r w:rsidR="004B0D11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hAnsi="Arial" w:cs="Arial"/>
          <w:sz w:val="24"/>
          <w:szCs w:val="24"/>
        </w:rPr>
        <w:t xml:space="preserve">Invocando </w:t>
      </w:r>
      <w:r w:rsidR="00245389">
        <w:rPr>
          <w:rFonts w:ascii="Arial" w:hAnsi="Arial" w:cs="Arial"/>
          <w:sz w:val="24"/>
          <w:szCs w:val="24"/>
        </w:rPr>
        <w:t>a proteção de Deus e das l</w:t>
      </w:r>
      <w:r>
        <w:rPr>
          <w:rFonts w:ascii="Arial" w:hAnsi="Arial" w:cs="Arial"/>
          <w:sz w:val="24"/>
          <w:szCs w:val="24"/>
        </w:rPr>
        <w:t>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>
        <w:rPr>
          <w:rFonts w:ascii="Arial" w:hAnsi="Arial" w:cs="Arial"/>
          <w:sz w:val="24"/>
          <w:szCs w:val="24"/>
        </w:rPr>
        <w:t>presente Sessão.</w:t>
      </w:r>
      <w:r w:rsidR="007D628E">
        <w:rPr>
          <w:rFonts w:ascii="Arial" w:hAnsi="Arial" w:cs="Arial"/>
          <w:sz w:val="24"/>
          <w:szCs w:val="24"/>
        </w:rPr>
        <w:t xml:space="preserve"> Então solicitou que</w:t>
      </w:r>
      <w:r w:rsidR="00451FAB">
        <w:rPr>
          <w:rFonts w:ascii="Arial" w:hAnsi="Arial" w:cs="Arial"/>
          <w:sz w:val="24"/>
          <w:szCs w:val="24"/>
        </w:rPr>
        <w:t xml:space="preserve"> o</w:t>
      </w:r>
      <w:r w:rsidR="007D628E">
        <w:rPr>
          <w:rFonts w:ascii="Arial" w:hAnsi="Arial" w:cs="Arial"/>
          <w:sz w:val="24"/>
          <w:szCs w:val="24"/>
        </w:rPr>
        <w:t xml:space="preserve"> </w:t>
      </w:r>
      <w:r w:rsidR="005E2C73">
        <w:rPr>
          <w:rFonts w:ascii="Arial" w:hAnsi="Arial" w:cs="Arial"/>
          <w:sz w:val="24"/>
          <w:szCs w:val="24"/>
        </w:rPr>
        <w:t>secretário da Mesa, Rodrigo André Lunkes,</w:t>
      </w:r>
      <w:r w:rsidR="00451FAB">
        <w:rPr>
          <w:rFonts w:ascii="Arial" w:hAnsi="Arial" w:cs="Arial"/>
          <w:sz w:val="24"/>
          <w:szCs w:val="24"/>
        </w:rPr>
        <w:t xml:space="preserve"> </w:t>
      </w:r>
      <w:r w:rsidR="007D628E" w:rsidRPr="004238E6">
        <w:rPr>
          <w:rFonts w:ascii="Arial" w:hAnsi="Arial" w:cs="Arial"/>
          <w:sz w:val="24"/>
          <w:szCs w:val="24"/>
        </w:rPr>
        <w:t>efetuasse a leitura de</w:t>
      </w:r>
      <w:r w:rsidR="007D628E">
        <w:rPr>
          <w:rFonts w:ascii="Arial" w:hAnsi="Arial" w:cs="Arial"/>
          <w:sz w:val="24"/>
          <w:szCs w:val="24"/>
        </w:rPr>
        <w:t xml:space="preserve"> um Texto Bíblico. </w:t>
      </w:r>
      <w:r w:rsidR="007D628E"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 w:rsidR="007D628E">
        <w:rPr>
          <w:rFonts w:ascii="Arial" w:hAnsi="Arial" w:cs="Arial"/>
          <w:sz w:val="24"/>
          <w:szCs w:val="24"/>
        </w:rPr>
        <w:t>Ordinária</w:t>
      </w:r>
      <w:r w:rsidR="007D628E"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 w:rsidR="007D628E">
        <w:rPr>
          <w:rFonts w:ascii="Arial" w:hAnsi="Arial" w:cs="Arial"/>
          <w:sz w:val="24"/>
          <w:szCs w:val="24"/>
        </w:rPr>
        <w:t xml:space="preserve"> passando a ser assinada pelos p</w:t>
      </w:r>
      <w:r w:rsidR="007D628E" w:rsidRPr="004238E6">
        <w:rPr>
          <w:rFonts w:ascii="Arial" w:hAnsi="Arial" w:cs="Arial"/>
          <w:sz w:val="24"/>
          <w:szCs w:val="24"/>
        </w:rPr>
        <w:t>arlamentares presentes. Em seguida</w:t>
      </w:r>
      <w:r w:rsidR="007D628E">
        <w:rPr>
          <w:rFonts w:ascii="Arial" w:hAnsi="Arial" w:cs="Arial"/>
          <w:sz w:val="24"/>
          <w:szCs w:val="24"/>
        </w:rPr>
        <w:t>, a</w:t>
      </w:r>
      <w:r w:rsidR="007D628E" w:rsidRPr="004238E6">
        <w:rPr>
          <w:rFonts w:ascii="Arial" w:hAnsi="Arial" w:cs="Arial"/>
          <w:sz w:val="24"/>
          <w:szCs w:val="24"/>
        </w:rPr>
        <w:t xml:space="preserve"> Presidente da Mesa solicitou que a </w:t>
      </w:r>
      <w:r w:rsidR="00696ABF">
        <w:rPr>
          <w:rFonts w:ascii="Arial" w:hAnsi="Arial" w:cs="Arial"/>
          <w:sz w:val="24"/>
          <w:szCs w:val="24"/>
        </w:rPr>
        <w:t>secretária da Casa</w:t>
      </w:r>
      <w:r w:rsidR="007D628E" w:rsidRPr="004238E6">
        <w:rPr>
          <w:rFonts w:ascii="Arial" w:hAnsi="Arial" w:cs="Arial"/>
          <w:sz w:val="24"/>
          <w:szCs w:val="24"/>
        </w:rPr>
        <w:t xml:space="preserve"> efetuasse a leitura das correspondências expedidas e recebidas pela Secretaria da Casa</w:t>
      </w:r>
      <w:r w:rsidR="007D628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Na sequência, passou-se à ORDEM DO D</w:t>
      </w:r>
      <w:r w:rsidRPr="004238E6">
        <w:rPr>
          <w:rFonts w:ascii="Arial" w:hAnsi="Arial" w:cs="Arial"/>
          <w:sz w:val="24"/>
          <w:szCs w:val="24"/>
        </w:rPr>
        <w:t>IA</w:t>
      </w:r>
      <w:r w:rsidR="00451FAB">
        <w:rPr>
          <w:rFonts w:ascii="Arial" w:hAnsi="Arial" w:cs="Arial"/>
          <w:sz w:val="24"/>
          <w:szCs w:val="24"/>
        </w:rPr>
        <w:t>, sendo que nessa sessão tramitam:</w:t>
      </w:r>
      <w:r w:rsidR="00E044FD">
        <w:rPr>
          <w:rFonts w:ascii="Arial" w:hAnsi="Arial" w:cs="Arial"/>
          <w:sz w:val="24"/>
          <w:szCs w:val="24"/>
        </w:rPr>
        <w:t xml:space="preserve"> apresentação de dois</w:t>
      </w:r>
      <w:r w:rsidR="003070D6">
        <w:rPr>
          <w:rFonts w:ascii="Arial" w:hAnsi="Arial" w:cs="Arial"/>
          <w:sz w:val="24"/>
          <w:szCs w:val="24"/>
        </w:rPr>
        <w:t xml:space="preserve"> projetos de lei complementar,</w:t>
      </w:r>
      <w:r w:rsidR="00E044FD">
        <w:rPr>
          <w:rFonts w:ascii="Arial" w:hAnsi="Arial" w:cs="Arial"/>
          <w:sz w:val="24"/>
          <w:szCs w:val="24"/>
        </w:rPr>
        <w:t xml:space="preserve"> apresentação de dois projetos de lei </w:t>
      </w:r>
      <w:r w:rsidR="005813E8">
        <w:rPr>
          <w:rFonts w:ascii="Arial" w:hAnsi="Arial" w:cs="Arial"/>
          <w:sz w:val="24"/>
          <w:szCs w:val="24"/>
        </w:rPr>
        <w:t>ordinária e leitura do P</w:t>
      </w:r>
      <w:r w:rsidR="003070D6">
        <w:rPr>
          <w:rFonts w:ascii="Arial" w:hAnsi="Arial" w:cs="Arial"/>
          <w:sz w:val="24"/>
          <w:szCs w:val="24"/>
        </w:rPr>
        <w:t>arecer do Tribunal de Contas referente ao exercício de dois mil e vinte e dois. Em seguida, a Presidente solicitou que o secretário da Mesa fizesse a leitura da Mensagem Executiva de número 01/2024, que encaminha o Projeto de Lei Complementar de número 96/2024.</w:t>
      </w:r>
      <w:r w:rsidR="00E921CF">
        <w:rPr>
          <w:rFonts w:ascii="Arial" w:hAnsi="Arial" w:cs="Arial"/>
          <w:sz w:val="24"/>
          <w:szCs w:val="24"/>
        </w:rPr>
        <w:t xml:space="preserve"> Em seguida, a Presidente soli</w:t>
      </w:r>
      <w:r w:rsidR="005813E8">
        <w:rPr>
          <w:rFonts w:ascii="Arial" w:hAnsi="Arial" w:cs="Arial"/>
          <w:sz w:val="24"/>
          <w:szCs w:val="24"/>
        </w:rPr>
        <w:t>citou que o secretário da Mesa f</w:t>
      </w:r>
      <w:r w:rsidR="00E921CF">
        <w:rPr>
          <w:rFonts w:ascii="Arial" w:hAnsi="Arial" w:cs="Arial"/>
          <w:sz w:val="24"/>
          <w:szCs w:val="24"/>
        </w:rPr>
        <w:t xml:space="preserve">izesse a apresentação do PROJETO DE LEI COMPLEMENTAR DE NÚMERO </w:t>
      </w:r>
      <w:r w:rsidR="00E921CF">
        <w:rPr>
          <w:rFonts w:ascii="Arial" w:hAnsi="Arial" w:cs="Arial"/>
          <w:sz w:val="24"/>
          <w:szCs w:val="24"/>
        </w:rPr>
        <w:lastRenderedPageBreak/>
        <w:t>96/2024, QUE “ATUALIZA O VENCIMENTO DOS CARGOS DE AGENTE COMUNITÁRIO DE SAÚDE E DOS CARGOS DE AGENTE DE COMBATE ÀS ENDEMIAS CONFORME RECURSOS ORIUNDOS DA UNIÃO, E ADOTA OUTRAS PROVIDÊNCIAS”.</w:t>
      </w:r>
      <w:r w:rsidR="008B5020">
        <w:rPr>
          <w:rFonts w:ascii="Arial" w:hAnsi="Arial" w:cs="Arial"/>
          <w:sz w:val="24"/>
          <w:szCs w:val="24"/>
        </w:rPr>
        <w:t xml:space="preserve"> Por conseguinte, a Presidente encaminhou o Projeto às Comissões Permanentes de Legislação, Justiça e Redação Final, Orçamentos e Finanças, e Educação, Cultura, Esporte, Saúde e Assistência Social.</w:t>
      </w:r>
      <w:r w:rsidR="00B7312F">
        <w:rPr>
          <w:rFonts w:ascii="Arial" w:hAnsi="Arial" w:cs="Arial"/>
          <w:sz w:val="24"/>
          <w:szCs w:val="24"/>
        </w:rPr>
        <w:t xml:space="preserve"> À vista disso, a Presidente solicitou que o presidente da Comissão Permanente de Legislação, Justiça e Redação Final marcasse a reunião da Comissão e indicasse o relator.</w:t>
      </w:r>
      <w:r w:rsidR="009252DE">
        <w:rPr>
          <w:rFonts w:ascii="Arial" w:hAnsi="Arial" w:cs="Arial"/>
          <w:sz w:val="24"/>
          <w:szCs w:val="24"/>
        </w:rPr>
        <w:t xml:space="preserve"> Então o Parlamentar Cleber Jonas Weschenfelder marcou a reunião para o dia quatorze de fevereiro, às dezoito horas e indicou a Vereadora Márcia Andreia Fernandes como relatora. Em seguida, a Presidente solicitou que o presidente da Comissão Permanente de Orçamentos e Finanças marcasse a reunião da Comissão e indicasse o relator. Assim, o Parlamentar Volnei Luiz Gossler marcou a reunião para o dia quatorze de fevereiro, às dezoito horas, e indicou o Vereador Rodrigo André Lunkes como relator.</w:t>
      </w:r>
      <w:r w:rsidR="00DC0EA1">
        <w:rPr>
          <w:rFonts w:ascii="Arial" w:hAnsi="Arial" w:cs="Arial"/>
          <w:sz w:val="24"/>
          <w:szCs w:val="24"/>
        </w:rPr>
        <w:t xml:space="preserve"> Na sequência, a presidente solicitou que </w:t>
      </w:r>
      <w:r w:rsidR="00E80466">
        <w:rPr>
          <w:rFonts w:ascii="Arial" w:hAnsi="Arial" w:cs="Arial"/>
          <w:sz w:val="24"/>
          <w:szCs w:val="24"/>
        </w:rPr>
        <w:t xml:space="preserve">a presidente da Comissão Permanente de Educação, Cultura, Esporte, Saúde e Assistência Social marcasse a reunião da Comissão e indicasse o relator. Diante disso, a Parlamentar Márcia Andréia Fernandes marcou a reunião para o dia quatorze de fevereiro, às dezoito horas, </w:t>
      </w:r>
      <w:r w:rsidR="0098188C">
        <w:rPr>
          <w:rFonts w:ascii="Arial" w:hAnsi="Arial" w:cs="Arial"/>
          <w:sz w:val="24"/>
          <w:szCs w:val="24"/>
        </w:rPr>
        <w:t>e indicou o Vereador Volnei Luiz</w:t>
      </w:r>
      <w:r w:rsidR="00E80466">
        <w:rPr>
          <w:rFonts w:ascii="Arial" w:hAnsi="Arial" w:cs="Arial"/>
          <w:sz w:val="24"/>
          <w:szCs w:val="24"/>
        </w:rPr>
        <w:t xml:space="preserve"> Gossler como relator.</w:t>
      </w:r>
      <w:r w:rsidR="00932B8C">
        <w:rPr>
          <w:rFonts w:ascii="Arial" w:hAnsi="Arial" w:cs="Arial"/>
          <w:sz w:val="24"/>
          <w:szCs w:val="24"/>
        </w:rPr>
        <w:t xml:space="preserve"> Na sequência, a Presidente solicitou que o secretário da Mesa fizesse a leitura da Mensagem Executiva de número 03/2024, que encaminha o Projeto de Lei Complementar de número 97/2024.</w:t>
      </w:r>
      <w:r w:rsidR="00661FC2">
        <w:rPr>
          <w:rFonts w:ascii="Arial" w:hAnsi="Arial" w:cs="Arial"/>
          <w:sz w:val="24"/>
          <w:szCs w:val="24"/>
        </w:rPr>
        <w:t xml:space="preserve"> Por conseguinte, a Presidente solicitou que o secretário da Mesa fizesse a apresentação do PROJETO DE LEI COMPLEMENTAR DE NÚMERO 97/2024, QUE “REAJUSTA OS VENCIMENTOS DOS CARGOS QUE ESPECIFICA E </w:t>
      </w:r>
      <w:proofErr w:type="gramStart"/>
      <w:r w:rsidR="00661FC2">
        <w:rPr>
          <w:rFonts w:ascii="Arial" w:hAnsi="Arial" w:cs="Arial"/>
          <w:sz w:val="24"/>
          <w:szCs w:val="24"/>
        </w:rPr>
        <w:t>ALTERA</w:t>
      </w:r>
      <w:proofErr w:type="gramEnd"/>
      <w:r w:rsidR="00661FC2">
        <w:rPr>
          <w:rFonts w:ascii="Arial" w:hAnsi="Arial" w:cs="Arial"/>
          <w:sz w:val="24"/>
          <w:szCs w:val="24"/>
        </w:rPr>
        <w:t xml:space="preserve"> OS ANEXOS II E </w:t>
      </w:r>
      <w:proofErr w:type="spellStart"/>
      <w:r w:rsidR="00661FC2">
        <w:rPr>
          <w:rFonts w:ascii="Arial" w:hAnsi="Arial" w:cs="Arial"/>
          <w:sz w:val="24"/>
          <w:szCs w:val="24"/>
        </w:rPr>
        <w:t>III</w:t>
      </w:r>
      <w:proofErr w:type="spellEnd"/>
      <w:r w:rsidR="00661FC2">
        <w:rPr>
          <w:rFonts w:ascii="Arial" w:hAnsi="Arial" w:cs="Arial"/>
          <w:sz w:val="24"/>
          <w:szCs w:val="24"/>
        </w:rPr>
        <w:t xml:space="preserve"> DA TABELA DE VENCIMENTOS DA LEI COMPLEMENTAR Nº 1.</w:t>
      </w:r>
      <w:r w:rsidR="00CB5E67">
        <w:rPr>
          <w:rFonts w:ascii="Arial" w:hAnsi="Arial" w:cs="Arial"/>
          <w:sz w:val="24"/>
          <w:szCs w:val="24"/>
        </w:rPr>
        <w:t>807 DE 24 DE ABRIL DE 2006, E D</w:t>
      </w:r>
      <w:r w:rsidR="00661FC2">
        <w:rPr>
          <w:rFonts w:ascii="Arial" w:hAnsi="Arial" w:cs="Arial"/>
          <w:sz w:val="24"/>
          <w:szCs w:val="24"/>
        </w:rPr>
        <w:t>Á OUTRAS PROVIDÊNCIAS”.</w:t>
      </w:r>
      <w:r w:rsidR="005E072A">
        <w:rPr>
          <w:rFonts w:ascii="Arial" w:hAnsi="Arial" w:cs="Arial"/>
          <w:sz w:val="24"/>
          <w:szCs w:val="24"/>
        </w:rPr>
        <w:t xml:space="preserve"> Diante disso, a Presidente encaminhou o Projeto ás Comissões </w:t>
      </w:r>
      <w:proofErr w:type="gramStart"/>
      <w:r w:rsidR="005E072A">
        <w:rPr>
          <w:rFonts w:ascii="Arial" w:hAnsi="Arial" w:cs="Arial"/>
          <w:sz w:val="24"/>
          <w:szCs w:val="24"/>
        </w:rPr>
        <w:t>Permanentes</w:t>
      </w:r>
      <w:proofErr w:type="gramEnd"/>
      <w:r w:rsidR="005E072A">
        <w:rPr>
          <w:rFonts w:ascii="Arial" w:hAnsi="Arial" w:cs="Arial"/>
          <w:sz w:val="24"/>
          <w:szCs w:val="24"/>
        </w:rPr>
        <w:t xml:space="preserve"> de Legislação, Justiça e Redação Final, Orçamentos e Finanças e Educação, Cultura, Esporte, Saúde e Assistência Social</w:t>
      </w:r>
      <w:r w:rsidR="00DA2DA3">
        <w:rPr>
          <w:rFonts w:ascii="Arial" w:hAnsi="Arial" w:cs="Arial"/>
          <w:sz w:val="24"/>
          <w:szCs w:val="24"/>
        </w:rPr>
        <w:t>. Por conseguinte, a Presidente solicitou que o presidente da Comissão Permanente de Legislação, Justiça e Redação Final marcasse a reunião da Comissão e indicasse o relator.</w:t>
      </w:r>
      <w:r w:rsidR="00CE2268">
        <w:rPr>
          <w:rFonts w:ascii="Arial" w:hAnsi="Arial" w:cs="Arial"/>
          <w:sz w:val="24"/>
          <w:szCs w:val="24"/>
        </w:rPr>
        <w:t xml:space="preserve"> </w:t>
      </w:r>
      <w:r w:rsidR="00CE2268">
        <w:rPr>
          <w:rFonts w:ascii="Arial" w:hAnsi="Arial" w:cs="Arial"/>
          <w:sz w:val="24"/>
          <w:szCs w:val="24"/>
        </w:rPr>
        <w:lastRenderedPageBreak/>
        <w:t>Então o Parlamentar Cleber Jonas Weschenfelder marcou a reunião para o dia quatorze de fevereiro, às dezoito horas, e indicou o Vereador Rodrigo André Lunkes como relator.</w:t>
      </w:r>
      <w:r w:rsidR="00B07AFD">
        <w:rPr>
          <w:rFonts w:ascii="Arial" w:hAnsi="Arial" w:cs="Arial"/>
          <w:sz w:val="24"/>
          <w:szCs w:val="24"/>
        </w:rPr>
        <w:t xml:space="preserve"> Em seguida, a Presidente solicitou que o presidente da Comissão Permanente de Orçamentos e Finanças marcasse a reunião da Comissão e indicasse o relator. À vista disso, o Parlamentar Volnei Luiz Gossler marcou a reunião para o dia quatorze de fevereiro, às dezoito horas, e indicou a Vereadora Sônia Lúcia Kuhn Rosenbach como relatora.</w:t>
      </w:r>
      <w:r w:rsidR="00433F00">
        <w:rPr>
          <w:rFonts w:ascii="Arial" w:hAnsi="Arial" w:cs="Arial"/>
          <w:sz w:val="24"/>
          <w:szCs w:val="24"/>
        </w:rPr>
        <w:t xml:space="preserve"> Na sequência, a Presidente solicitou que a presidente da Comissão Permanente de Educação, Cultura, Esporte, Saúde e Assistência Social marcasse a reunião da Comissão e indicasse o relator. Deste modo, a Parlamentar Márcia Andréia Fernandes marcou a reunião para o dia quatorze de fevereiro, às</w:t>
      </w:r>
      <w:r w:rsidR="000E35B8">
        <w:rPr>
          <w:rFonts w:ascii="Arial" w:hAnsi="Arial" w:cs="Arial"/>
          <w:sz w:val="24"/>
          <w:szCs w:val="24"/>
        </w:rPr>
        <w:t xml:space="preserve"> dezoito horas, e indicou o Vereador Volnei Luiz Gossler como relator.</w:t>
      </w:r>
      <w:r w:rsidR="00433F00">
        <w:rPr>
          <w:rFonts w:ascii="Arial" w:hAnsi="Arial" w:cs="Arial"/>
          <w:sz w:val="24"/>
          <w:szCs w:val="24"/>
        </w:rPr>
        <w:t xml:space="preserve"> </w:t>
      </w:r>
      <w:r w:rsidR="00023E38">
        <w:rPr>
          <w:rFonts w:ascii="Arial" w:hAnsi="Arial" w:cs="Arial"/>
          <w:sz w:val="24"/>
          <w:szCs w:val="24"/>
        </w:rPr>
        <w:t>Por conseguinte, a Presidente solicitou que o secretário da Mesa fizesse a leitura da Mensagem Executiva de número 04/2024, que encaminha o Projeto de Lei de número 01/2024.</w:t>
      </w:r>
      <w:r w:rsidR="00786EF1">
        <w:rPr>
          <w:rFonts w:ascii="Arial" w:hAnsi="Arial" w:cs="Arial"/>
          <w:sz w:val="24"/>
          <w:szCs w:val="24"/>
        </w:rPr>
        <w:t xml:space="preserve"> Diante disso, a Presidente solicitou que o secretário da Mesa fizesse a apresentação do PROJETO DE LEI DE NÚMERO 01/2024, QUE “AUTORIZA A ALTERAÇÃO DA LEI ORÇAMENTÁRIA ANUAL ATRAVÉS DA ABERTURA DE UM CRÉDITO ADICIONAL SUPLEMENTAR, E DÁ OUTRAS PROVIDÊNCIAS”.</w:t>
      </w:r>
      <w:r w:rsidR="00337969">
        <w:rPr>
          <w:rFonts w:ascii="Arial" w:hAnsi="Arial" w:cs="Arial"/>
          <w:sz w:val="24"/>
          <w:szCs w:val="24"/>
        </w:rPr>
        <w:t xml:space="preserve"> Em seguida, a Presidente encaminhou o Projeto às Comissões Permanentes de Legislação, Justiça e Redação Final, e Orçamentos e Finanças.</w:t>
      </w:r>
      <w:r w:rsidR="008607DC">
        <w:rPr>
          <w:rFonts w:ascii="Arial" w:hAnsi="Arial" w:cs="Arial"/>
          <w:sz w:val="24"/>
          <w:szCs w:val="24"/>
        </w:rPr>
        <w:t xml:space="preserve"> Então a Presidente solicitou que o presidente da Comi</w:t>
      </w:r>
      <w:r w:rsidR="00CB5E67">
        <w:rPr>
          <w:rFonts w:ascii="Arial" w:hAnsi="Arial" w:cs="Arial"/>
          <w:sz w:val="24"/>
          <w:szCs w:val="24"/>
        </w:rPr>
        <w:t>ssão Permanente de Legislação, J</w:t>
      </w:r>
      <w:r w:rsidR="008607DC">
        <w:rPr>
          <w:rFonts w:ascii="Arial" w:hAnsi="Arial" w:cs="Arial"/>
          <w:sz w:val="24"/>
          <w:szCs w:val="24"/>
        </w:rPr>
        <w:t>ustiça e Redação Final marcasse a reunião da Comissão e indicasse o rel</w:t>
      </w:r>
      <w:r w:rsidR="000B537E">
        <w:rPr>
          <w:rFonts w:ascii="Arial" w:hAnsi="Arial" w:cs="Arial"/>
          <w:sz w:val="24"/>
          <w:szCs w:val="24"/>
        </w:rPr>
        <w:t>a</w:t>
      </w:r>
      <w:r w:rsidR="008607DC">
        <w:rPr>
          <w:rFonts w:ascii="Arial" w:hAnsi="Arial" w:cs="Arial"/>
          <w:sz w:val="24"/>
          <w:szCs w:val="24"/>
        </w:rPr>
        <w:t>tor.</w:t>
      </w:r>
      <w:r w:rsidR="001C3759">
        <w:rPr>
          <w:rFonts w:ascii="Arial" w:hAnsi="Arial" w:cs="Arial"/>
          <w:sz w:val="24"/>
          <w:szCs w:val="24"/>
        </w:rPr>
        <w:t xml:space="preserve"> Deste modo, o Parlamentar Cleber Jonas Weschenfelder marcou a reunião para o dia quatorze de fevereiro, às dezoito horas, e indicou o Vereador Jair Tibolla como relator.</w:t>
      </w:r>
      <w:r w:rsidR="000617F9">
        <w:rPr>
          <w:rFonts w:ascii="Arial" w:hAnsi="Arial" w:cs="Arial"/>
          <w:sz w:val="24"/>
          <w:szCs w:val="24"/>
        </w:rPr>
        <w:t xml:space="preserve"> Por conseguinte, a Presidente solicitou que o presidente </w:t>
      </w:r>
      <w:r w:rsidR="00CB5E67">
        <w:rPr>
          <w:rFonts w:ascii="Arial" w:hAnsi="Arial" w:cs="Arial"/>
          <w:sz w:val="24"/>
          <w:szCs w:val="24"/>
        </w:rPr>
        <w:t>d</w:t>
      </w:r>
      <w:r w:rsidR="000617F9">
        <w:rPr>
          <w:rFonts w:ascii="Arial" w:hAnsi="Arial" w:cs="Arial"/>
          <w:sz w:val="24"/>
          <w:szCs w:val="24"/>
        </w:rPr>
        <w:t xml:space="preserve">a Comissão Permanente de Orçamentos e Finanças marcasse a reunião da Comissão e indicasse o relator. Então o Parlamentar Volnei Luiz Gossler marcou a reunião para o dia quatorze de fevereiro, às </w:t>
      </w:r>
      <w:r w:rsidR="0001732E">
        <w:rPr>
          <w:rFonts w:ascii="Arial" w:hAnsi="Arial" w:cs="Arial"/>
          <w:sz w:val="24"/>
          <w:szCs w:val="24"/>
        </w:rPr>
        <w:t>dezoito horas, e indicou a Vereadora Dalvâni Roberta Lermen como relatora.</w:t>
      </w:r>
      <w:r w:rsidR="003D6C85">
        <w:rPr>
          <w:rFonts w:ascii="Arial" w:hAnsi="Arial" w:cs="Arial"/>
          <w:sz w:val="24"/>
          <w:szCs w:val="24"/>
        </w:rPr>
        <w:t xml:space="preserve"> Na sequência, a Presidente solicitou que o secretário da Mesa fizesse a leitura da Mensagem Executiva de número 02/2</w:t>
      </w:r>
      <w:r w:rsidR="00CB5E67">
        <w:rPr>
          <w:rFonts w:ascii="Arial" w:hAnsi="Arial" w:cs="Arial"/>
          <w:sz w:val="24"/>
          <w:szCs w:val="24"/>
        </w:rPr>
        <w:t>0</w:t>
      </w:r>
      <w:r w:rsidR="003D6C85">
        <w:rPr>
          <w:rFonts w:ascii="Arial" w:hAnsi="Arial" w:cs="Arial"/>
          <w:sz w:val="24"/>
          <w:szCs w:val="24"/>
        </w:rPr>
        <w:t>24, que encaminha o Projeto de Lei de número 02/2024.</w:t>
      </w:r>
      <w:r w:rsidR="00E146E7">
        <w:rPr>
          <w:rFonts w:ascii="Arial" w:hAnsi="Arial" w:cs="Arial"/>
          <w:sz w:val="24"/>
          <w:szCs w:val="24"/>
        </w:rPr>
        <w:t xml:space="preserve"> À vista disso, a Presidente solicitou que o secretário da Mesa fizesse a apresentação do PROJETO DE LEI DE </w:t>
      </w:r>
      <w:r w:rsidR="00E146E7">
        <w:rPr>
          <w:rFonts w:ascii="Arial" w:hAnsi="Arial" w:cs="Arial"/>
          <w:sz w:val="24"/>
          <w:szCs w:val="24"/>
        </w:rPr>
        <w:lastRenderedPageBreak/>
        <w:t>NÚMERO 02/2024, QUE “AUTORIZA A TRANSFERÊNCIA DE RECURSOS FINANCEIROS À ASSOCIAÇÃO BENEFICENTE HOSPITALAR GUARUJÁ”.</w:t>
      </w:r>
      <w:r w:rsidR="00F625DC">
        <w:rPr>
          <w:rFonts w:ascii="Arial" w:hAnsi="Arial" w:cs="Arial"/>
          <w:sz w:val="24"/>
          <w:szCs w:val="24"/>
        </w:rPr>
        <w:t xml:space="preserve"> Diante disso, a Presidente encaminhou o Projeto às Comissões Permanentes de Legislação, Justiça e Redação Final, e Orçamentos e Finanças.</w:t>
      </w:r>
      <w:r w:rsidR="007015F6">
        <w:rPr>
          <w:rFonts w:ascii="Arial" w:hAnsi="Arial" w:cs="Arial"/>
          <w:sz w:val="24"/>
          <w:szCs w:val="24"/>
        </w:rPr>
        <w:t xml:space="preserve"> Assim, a Presidente solicitou que o presidente da Comissão Permanente de Legislação, Justiça e Redação Final marcasse a reunião da Comissão e indicasse o relator.</w:t>
      </w:r>
      <w:r w:rsidR="006B6B38">
        <w:rPr>
          <w:rFonts w:ascii="Arial" w:hAnsi="Arial" w:cs="Arial"/>
          <w:sz w:val="24"/>
          <w:szCs w:val="24"/>
        </w:rPr>
        <w:t xml:space="preserve"> Então o Parlamentar Cleber Jonas Weschenfelder marcou a reunião para o dia quatorze de fevereiro, às dezoito horas, e indicou a Vereadora Dalvâni Roberta Lermen como relatora.</w:t>
      </w:r>
      <w:r w:rsidR="00A469D6">
        <w:rPr>
          <w:rFonts w:ascii="Arial" w:hAnsi="Arial" w:cs="Arial"/>
          <w:sz w:val="24"/>
          <w:szCs w:val="24"/>
        </w:rPr>
        <w:t xml:space="preserve"> Em seguida, a Presidente solicitou que o presidente da Comissão Permanente de Orçamentos e Finanças marcasse a reunião da Comissão e indicasse o relator.</w:t>
      </w:r>
      <w:r w:rsidR="00246B62">
        <w:rPr>
          <w:rFonts w:ascii="Arial" w:hAnsi="Arial" w:cs="Arial"/>
          <w:sz w:val="24"/>
          <w:szCs w:val="24"/>
        </w:rPr>
        <w:t xml:space="preserve"> À vista disso, o Parlamentar Volnei Luiz Gossler marcou a reunião para o dia quatorze de fevereiro, às dezoito horas, e indicou o Vereador Rodrigo André Lunkes como relator.</w:t>
      </w:r>
      <w:r w:rsidR="00620D57">
        <w:rPr>
          <w:rFonts w:ascii="Arial" w:hAnsi="Arial" w:cs="Arial"/>
          <w:sz w:val="24"/>
          <w:szCs w:val="24"/>
        </w:rPr>
        <w:t xml:space="preserve"> Por conseguinte, a presidente solicitou que o secretário da Mesa fizesse a leitura do Parecer do Tribunal de Contas de Santa Catarina referente às contas anuais do exercício de dois mil e vinte e dois.</w:t>
      </w:r>
      <w:r w:rsidR="005E468C">
        <w:rPr>
          <w:rFonts w:ascii="Arial" w:hAnsi="Arial" w:cs="Arial"/>
          <w:sz w:val="24"/>
          <w:szCs w:val="24"/>
        </w:rPr>
        <w:t xml:space="preserve"> Diante disso, a Presidente encaminhou o Parecer à Comissão Permanente de Orçamentos e Finanças. Então a Presidente solicitou que o presidente da Comissão Permanente de Orçamentos e Fin</w:t>
      </w:r>
      <w:r w:rsidR="00073F3B">
        <w:rPr>
          <w:rFonts w:ascii="Arial" w:hAnsi="Arial" w:cs="Arial"/>
          <w:sz w:val="24"/>
          <w:szCs w:val="24"/>
        </w:rPr>
        <w:t>anças marcasse a</w:t>
      </w:r>
      <w:r w:rsidR="005E468C">
        <w:rPr>
          <w:rFonts w:ascii="Arial" w:hAnsi="Arial" w:cs="Arial"/>
          <w:sz w:val="24"/>
          <w:szCs w:val="24"/>
        </w:rPr>
        <w:t xml:space="preserve"> reunião da Comissão e indicasse o relator.</w:t>
      </w:r>
      <w:r w:rsidR="00CD05E2">
        <w:rPr>
          <w:rFonts w:ascii="Arial" w:hAnsi="Arial" w:cs="Arial"/>
          <w:sz w:val="24"/>
          <w:szCs w:val="24"/>
        </w:rPr>
        <w:t xml:space="preserve"> Deste modo, o Parlamentar Voln</w:t>
      </w:r>
      <w:r w:rsidR="0004769A">
        <w:rPr>
          <w:rFonts w:ascii="Arial" w:hAnsi="Arial" w:cs="Arial"/>
          <w:sz w:val="24"/>
          <w:szCs w:val="24"/>
        </w:rPr>
        <w:t>ei Luiz</w:t>
      </w:r>
      <w:r w:rsidR="00CD05E2">
        <w:rPr>
          <w:rFonts w:ascii="Arial" w:hAnsi="Arial" w:cs="Arial"/>
          <w:sz w:val="24"/>
          <w:szCs w:val="24"/>
        </w:rPr>
        <w:t xml:space="preserve"> Gossler marcou a reunião para o dia quatorze de fevereiro, às dezoito horas, e indicou o Vereador Cleber Jonas Weschenfelder como relator.</w:t>
      </w:r>
      <w:r w:rsidR="00227CF5">
        <w:rPr>
          <w:rFonts w:ascii="Arial" w:hAnsi="Arial" w:cs="Arial"/>
          <w:sz w:val="24"/>
          <w:szCs w:val="24"/>
        </w:rPr>
        <w:t xml:space="preserve"> Por conseguinte, terminada a Ordem do Dia, a Presidente deu início à PALAVRA LIVRE.</w:t>
      </w:r>
      <w:r w:rsidR="001D258D">
        <w:rPr>
          <w:rFonts w:ascii="Arial" w:hAnsi="Arial" w:cs="Arial"/>
          <w:sz w:val="24"/>
          <w:szCs w:val="24"/>
        </w:rPr>
        <w:t xml:space="preserve"> À vista disso, o Parlamentar VOLNEI LUIZ GOSSLER solicitou que o Poder Executivo estude a viabilidade da construção de uma praça de lazer junto ao Loteamento Mirassol, comentou que no Loteamento há um terreno de mil cento e setenta metros</w:t>
      </w:r>
      <w:r w:rsidR="0004769A">
        <w:rPr>
          <w:rFonts w:ascii="Arial" w:hAnsi="Arial" w:cs="Arial"/>
          <w:sz w:val="24"/>
          <w:szCs w:val="24"/>
        </w:rPr>
        <w:t>,</w:t>
      </w:r>
      <w:r w:rsidR="001D258D">
        <w:rPr>
          <w:rFonts w:ascii="Arial" w:hAnsi="Arial" w:cs="Arial"/>
          <w:sz w:val="24"/>
          <w:szCs w:val="24"/>
        </w:rPr>
        <w:t xml:space="preserve"> em que pode ser construída uma praça que pode atender os Loteamentos </w:t>
      </w:r>
      <w:proofErr w:type="spellStart"/>
      <w:r w:rsidR="001D258D">
        <w:rPr>
          <w:rFonts w:ascii="Arial" w:hAnsi="Arial" w:cs="Arial"/>
          <w:sz w:val="24"/>
          <w:szCs w:val="24"/>
        </w:rPr>
        <w:t>Nataniel</w:t>
      </w:r>
      <w:proofErr w:type="spellEnd"/>
      <w:r w:rsidR="001D258D">
        <w:rPr>
          <w:rFonts w:ascii="Arial" w:hAnsi="Arial" w:cs="Arial"/>
          <w:sz w:val="24"/>
          <w:szCs w:val="24"/>
        </w:rPr>
        <w:t xml:space="preserve"> Benedito Grimm, Mirassol e o Loteamento </w:t>
      </w:r>
      <w:proofErr w:type="spellStart"/>
      <w:r w:rsidR="001D258D">
        <w:rPr>
          <w:rFonts w:ascii="Arial" w:hAnsi="Arial" w:cs="Arial"/>
          <w:sz w:val="24"/>
          <w:szCs w:val="24"/>
        </w:rPr>
        <w:t>Kohan</w:t>
      </w:r>
      <w:proofErr w:type="spellEnd"/>
      <w:r w:rsidR="00F03C96">
        <w:rPr>
          <w:rFonts w:ascii="Arial" w:hAnsi="Arial" w:cs="Arial"/>
          <w:sz w:val="24"/>
          <w:szCs w:val="24"/>
        </w:rPr>
        <w:t xml:space="preserve">, ademais, agradeceu ao Diretor de Urbanismo do Município e </w:t>
      </w:r>
      <w:r w:rsidR="0004769A">
        <w:rPr>
          <w:rFonts w:ascii="Arial" w:hAnsi="Arial" w:cs="Arial"/>
          <w:sz w:val="24"/>
          <w:szCs w:val="24"/>
        </w:rPr>
        <w:t xml:space="preserve">sua </w:t>
      </w:r>
      <w:r w:rsidR="00F03C96">
        <w:rPr>
          <w:rFonts w:ascii="Arial" w:hAnsi="Arial" w:cs="Arial"/>
          <w:sz w:val="24"/>
          <w:szCs w:val="24"/>
        </w:rPr>
        <w:t>equipe, visto que há um tempo fez uma indicação para que se arrumasse o campo</w:t>
      </w:r>
      <w:r w:rsidR="00703CBF">
        <w:rPr>
          <w:rFonts w:ascii="Arial" w:hAnsi="Arial" w:cs="Arial"/>
          <w:sz w:val="24"/>
          <w:szCs w:val="24"/>
        </w:rPr>
        <w:t xml:space="preserve"> de futebol suíço</w:t>
      </w:r>
      <w:r w:rsidR="00F03C96">
        <w:rPr>
          <w:rFonts w:ascii="Arial" w:hAnsi="Arial" w:cs="Arial"/>
          <w:sz w:val="24"/>
          <w:szCs w:val="24"/>
        </w:rPr>
        <w:t xml:space="preserve"> junto ao ginásio, e que seu pedido foi atendido.</w:t>
      </w:r>
      <w:r w:rsidR="004B538E">
        <w:rPr>
          <w:rFonts w:ascii="Arial" w:hAnsi="Arial" w:cs="Arial"/>
          <w:sz w:val="24"/>
          <w:szCs w:val="24"/>
        </w:rPr>
        <w:t xml:space="preserve"> Em seguida, Presidente submeteu o pedido à votação, sendo aprovado por unanimidade e encaminhado à secretaria da Casa. Em seguida, a Presidente deu continuidade à </w:t>
      </w:r>
      <w:r w:rsidR="004B538E">
        <w:rPr>
          <w:rFonts w:ascii="Arial" w:hAnsi="Arial" w:cs="Arial"/>
          <w:sz w:val="24"/>
          <w:szCs w:val="24"/>
        </w:rPr>
        <w:lastRenderedPageBreak/>
        <w:t xml:space="preserve">Palavra Livre. </w:t>
      </w:r>
      <w:r w:rsidR="00914F5E">
        <w:rPr>
          <w:rFonts w:ascii="Arial" w:hAnsi="Arial" w:cs="Arial"/>
          <w:sz w:val="24"/>
          <w:szCs w:val="24"/>
        </w:rPr>
        <w:t>Não havendo mais manifestações,</w:t>
      </w:r>
      <w:r w:rsidR="00534F58">
        <w:rPr>
          <w:rFonts w:ascii="Arial" w:hAnsi="Arial" w:cs="Arial"/>
          <w:sz w:val="24"/>
          <w:szCs w:val="24"/>
        </w:rPr>
        <w:t xml:space="preserve"> </w:t>
      </w:r>
      <w:r w:rsidR="00914F5E">
        <w:rPr>
          <w:rFonts w:ascii="Arial" w:hAnsi="Arial" w:cs="Arial"/>
          <w:sz w:val="24"/>
          <w:szCs w:val="24"/>
        </w:rPr>
        <w:t>à</w:t>
      </w:r>
      <w:r w:rsidR="00914F5E" w:rsidRPr="004238E6">
        <w:rPr>
          <w:rFonts w:ascii="Arial" w:hAnsi="Arial" w:cs="Arial"/>
          <w:sz w:val="24"/>
          <w:szCs w:val="24"/>
        </w:rPr>
        <w:t>s</w:t>
      </w:r>
      <w:r w:rsidR="00534F58">
        <w:rPr>
          <w:rFonts w:ascii="Arial" w:hAnsi="Arial" w:cs="Arial"/>
          <w:sz w:val="24"/>
          <w:szCs w:val="24"/>
        </w:rPr>
        <w:t xml:space="preserve"> </w:t>
      </w:r>
      <w:r w:rsidR="00914F5E">
        <w:rPr>
          <w:rFonts w:ascii="Arial" w:hAnsi="Arial" w:cs="Arial"/>
          <w:sz w:val="24"/>
          <w:szCs w:val="24"/>
        </w:rPr>
        <w:t xml:space="preserve">dezenove horas e </w:t>
      </w:r>
      <w:r w:rsidR="004B538E">
        <w:rPr>
          <w:rFonts w:ascii="Arial" w:hAnsi="Arial" w:cs="Arial"/>
          <w:sz w:val="24"/>
          <w:szCs w:val="24"/>
        </w:rPr>
        <w:t>trinta e quatro</w:t>
      </w:r>
      <w:r w:rsidR="00914F5E">
        <w:rPr>
          <w:rFonts w:ascii="Arial" w:hAnsi="Arial" w:cs="Arial"/>
          <w:sz w:val="24"/>
          <w:szCs w:val="24"/>
        </w:rPr>
        <w:t xml:space="preserve"> minutos, </w:t>
      </w:r>
      <w:r w:rsidR="00914F5E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="00914F5E"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</w:t>
      </w:r>
      <w:r w:rsidR="004C759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914F5E"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declarou encerrados os trabalhos da presente Sessão Ordinária, e convidou os demais vereadores a participarem da próxima re</w:t>
      </w:r>
      <w:r w:rsidR="00914F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ordinária, no dia </w:t>
      </w:r>
      <w:r w:rsidR="004B538E">
        <w:rPr>
          <w:rFonts w:ascii="Arial" w:eastAsia="Times New Roman" w:hAnsi="Arial" w:cs="Arial"/>
          <w:bCs/>
          <w:sz w:val="24"/>
          <w:szCs w:val="24"/>
          <w:lang w:eastAsia="pt-BR"/>
        </w:rPr>
        <w:t>quatorze</w:t>
      </w:r>
      <w:r w:rsidR="00914F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fevereiro de dois mil e vinte e quatro, às dezenove horas.</w:t>
      </w:r>
      <w:r w:rsidR="00534F5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Por solicitação </w:t>
      </w:r>
      <w:r w:rsidR="00EE2D14">
        <w:rPr>
          <w:rFonts w:ascii="Arial" w:eastAsia="Times New Roman" w:hAnsi="Arial" w:cs="Arial"/>
          <w:bCs/>
          <w:sz w:val="24"/>
          <w:szCs w:val="24"/>
          <w:lang w:eastAsia="pt-BR"/>
        </w:rPr>
        <w:t>da Presidente</w:t>
      </w:r>
      <w:r w:rsidR="00C72AC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>
        <w:rPr>
          <w:rFonts w:ascii="Arial" w:eastAsia="Times New Roman" w:hAnsi="Arial" w:cs="Arial"/>
          <w:sz w:val="24"/>
          <w:szCs w:val="24"/>
        </w:rPr>
        <w:t>e aprovada,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</w:t>
      </w:r>
      <w:r w:rsidR="00185149">
        <w:rPr>
          <w:rFonts w:ascii="Arial" w:eastAsia="Times New Roman" w:hAnsi="Arial" w:cs="Arial"/>
          <w:sz w:val="24"/>
          <w:szCs w:val="24"/>
        </w:rPr>
        <w:t>esentes.</w:t>
      </w:r>
      <w:r w:rsidR="00534F58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Os pr</w:t>
      </w:r>
      <w:r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>
        <w:rPr>
          <w:rFonts w:ascii="Arial" w:eastAsia="Times New Roman" w:hAnsi="Arial" w:cs="Arial"/>
          <w:sz w:val="24"/>
          <w:szCs w:val="24"/>
        </w:rPr>
        <w:t>slativo Municipal guarujaense</w:t>
      </w:r>
      <w:r w:rsidR="00534F58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encontram</w:t>
      </w:r>
      <w:r>
        <w:rPr>
          <w:rFonts w:ascii="Arial" w:eastAsia="Times New Roman" w:hAnsi="Arial" w:cs="Arial"/>
          <w:sz w:val="24"/>
          <w:szCs w:val="24"/>
        </w:rPr>
        <w:t>-se</w:t>
      </w:r>
      <w:r w:rsidR="00534F58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gravados e arquivados nos anais desta Casa Leg</w:t>
      </w:r>
      <w:r w:rsidR="00EE2D14">
        <w:rPr>
          <w:rFonts w:ascii="Arial" w:eastAsia="Times New Roman" w:hAnsi="Arial" w:cs="Arial"/>
          <w:sz w:val="24"/>
          <w:szCs w:val="24"/>
        </w:rPr>
        <w:t xml:space="preserve">islativa. </w:t>
      </w:r>
      <w:r>
        <w:rPr>
          <w:rFonts w:ascii="Arial" w:eastAsia="Times New Roman" w:hAnsi="Arial" w:cs="Arial"/>
          <w:sz w:val="24"/>
          <w:szCs w:val="24"/>
        </w:rPr>
        <w:t>Sa</w:t>
      </w:r>
      <w:r w:rsidR="00596868">
        <w:rPr>
          <w:rFonts w:ascii="Arial" w:eastAsia="Times New Roman" w:hAnsi="Arial" w:cs="Arial"/>
          <w:sz w:val="24"/>
          <w:szCs w:val="24"/>
        </w:rPr>
        <w:t>la das Sessões, ao</w:t>
      </w:r>
      <w:r w:rsidR="004B538E">
        <w:rPr>
          <w:rFonts w:ascii="Arial" w:eastAsia="Times New Roman" w:hAnsi="Arial" w:cs="Arial"/>
          <w:sz w:val="24"/>
          <w:szCs w:val="24"/>
        </w:rPr>
        <w:t>s</w:t>
      </w:r>
      <w:r w:rsidR="004C7598">
        <w:rPr>
          <w:rFonts w:ascii="Arial" w:eastAsia="Times New Roman" w:hAnsi="Arial" w:cs="Arial"/>
          <w:sz w:val="24"/>
          <w:szCs w:val="24"/>
        </w:rPr>
        <w:t xml:space="preserve"> </w:t>
      </w:r>
      <w:r w:rsidR="004B538E">
        <w:rPr>
          <w:rFonts w:ascii="Arial" w:eastAsia="Times New Roman" w:hAnsi="Arial" w:cs="Arial"/>
          <w:sz w:val="24"/>
          <w:szCs w:val="24"/>
        </w:rPr>
        <w:t>oito</w:t>
      </w:r>
      <w:r w:rsidR="004C7598">
        <w:rPr>
          <w:rFonts w:ascii="Arial" w:eastAsia="Times New Roman" w:hAnsi="Arial" w:cs="Arial"/>
          <w:sz w:val="24"/>
          <w:szCs w:val="24"/>
        </w:rPr>
        <w:t xml:space="preserve"> </w:t>
      </w:r>
      <w:r w:rsidR="00596868">
        <w:rPr>
          <w:rFonts w:ascii="Arial" w:eastAsia="Times New Roman" w:hAnsi="Arial" w:cs="Arial"/>
          <w:sz w:val="24"/>
          <w:szCs w:val="24"/>
        </w:rPr>
        <w:t>dia</w:t>
      </w:r>
      <w:r w:rsidR="004B538E">
        <w:rPr>
          <w:rFonts w:ascii="Arial" w:eastAsia="Times New Roman" w:hAnsi="Arial" w:cs="Arial"/>
          <w:sz w:val="24"/>
          <w:szCs w:val="24"/>
        </w:rPr>
        <w:t>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914F5E">
        <w:rPr>
          <w:rFonts w:ascii="Arial" w:eastAsia="Times New Roman" w:hAnsi="Arial" w:cs="Arial"/>
          <w:sz w:val="24"/>
          <w:szCs w:val="24"/>
        </w:rPr>
        <w:t>fevereiro de dois mil e vinte e quatro</w:t>
      </w:r>
      <w:r w:rsidR="00914F5E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5B7E97" w:rsidRPr="004238E6" w:rsidTr="00E63946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5B7E97" w:rsidRPr="00C4418B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C4418B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5B7E97" w:rsidRPr="004238E6" w:rsidTr="00E63946">
        <w:tc>
          <w:tcPr>
            <w:tcW w:w="4662" w:type="dxa"/>
            <w:shd w:val="clear" w:color="auto" w:fill="auto"/>
            <w:vAlign w:val="center"/>
          </w:tcPr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5B7E97" w:rsidRPr="004238E6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5B7E97" w:rsidRPr="004238E6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4238E6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4238E6" w:rsidTr="00E63946">
        <w:tc>
          <w:tcPr>
            <w:tcW w:w="4662" w:type="dxa"/>
            <w:shd w:val="clear" w:color="auto" w:fill="auto"/>
            <w:vAlign w:val="center"/>
          </w:tcPr>
          <w:p w:rsidR="005B7E97" w:rsidRPr="00C4418B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42229A" w:rsidRDefault="0043301E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SÔNIA LUCIA KUHN ROSENBACH</w:t>
            </w:r>
          </w:p>
        </w:tc>
      </w:tr>
      <w:tr w:rsidR="005B7E97" w:rsidRPr="004238E6" w:rsidTr="00E63946">
        <w:tc>
          <w:tcPr>
            <w:tcW w:w="4662" w:type="dxa"/>
            <w:shd w:val="clear" w:color="auto" w:fill="auto"/>
            <w:vAlign w:val="center"/>
          </w:tcPr>
          <w:p w:rsidR="005B7E97" w:rsidRPr="004238E6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4238E6" w:rsidRDefault="00EC5C33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5B7E97" w:rsidRPr="004238E6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5B7E97" w:rsidRPr="004238E6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4238E6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4238E6" w:rsidTr="00E63946">
        <w:tc>
          <w:tcPr>
            <w:tcW w:w="4662" w:type="dxa"/>
            <w:shd w:val="clear" w:color="auto" w:fill="auto"/>
            <w:vAlign w:val="center"/>
          </w:tcPr>
          <w:p w:rsidR="005B7E97" w:rsidRPr="00C4418B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C4418B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5B7E97" w:rsidRPr="004238E6" w:rsidTr="00E63946">
        <w:tc>
          <w:tcPr>
            <w:tcW w:w="4662" w:type="dxa"/>
            <w:shd w:val="clear" w:color="auto" w:fill="auto"/>
            <w:vAlign w:val="center"/>
          </w:tcPr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B7E97" w:rsidRPr="004238E6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B7E97" w:rsidRPr="004238E6" w:rsidTr="00E63946">
        <w:tc>
          <w:tcPr>
            <w:tcW w:w="4662" w:type="dxa"/>
            <w:shd w:val="clear" w:color="auto" w:fill="auto"/>
            <w:vAlign w:val="center"/>
          </w:tcPr>
          <w:p w:rsidR="005B7E97" w:rsidRPr="00C4418B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C4418B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5B7E97" w:rsidRPr="004238E6" w:rsidTr="00E63946">
        <w:tc>
          <w:tcPr>
            <w:tcW w:w="4662" w:type="dxa"/>
            <w:shd w:val="clear" w:color="auto" w:fill="auto"/>
            <w:vAlign w:val="center"/>
          </w:tcPr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4238E6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B7E97" w:rsidRPr="004238E6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B7E97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B7E97" w:rsidRPr="004238E6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B7E97" w:rsidRPr="004238E6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5B7E97" w:rsidRPr="00C4418B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5B7E97" w:rsidRPr="004238E6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B7E97" w:rsidRPr="001B54B0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5B7E97" w:rsidRDefault="005B7E97" w:rsidP="00E6394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B7E97" w:rsidRPr="001B54B0" w:rsidRDefault="005B7E97" w:rsidP="00E63946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AD6" w:rsidRDefault="00E50AD6" w:rsidP="004B538E">
      <w:pPr>
        <w:ind w:firstLine="0"/>
      </w:pPr>
    </w:p>
    <w:sectPr w:rsidR="00E50AD6" w:rsidSect="00F30898">
      <w:headerReference w:type="default" r:id="rId7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F00" w:rsidRDefault="00433F00">
      <w:pPr>
        <w:spacing w:line="240" w:lineRule="auto"/>
      </w:pPr>
      <w:r>
        <w:separator/>
      </w:r>
    </w:p>
  </w:endnote>
  <w:endnote w:type="continuationSeparator" w:id="0">
    <w:p w:rsidR="00433F00" w:rsidRDefault="00433F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F00" w:rsidRDefault="00433F00">
      <w:pPr>
        <w:spacing w:line="240" w:lineRule="auto"/>
      </w:pPr>
      <w:r>
        <w:separator/>
      </w:r>
    </w:p>
  </w:footnote>
  <w:footnote w:type="continuationSeparator" w:id="0">
    <w:p w:rsidR="00433F00" w:rsidRDefault="00433F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F00" w:rsidRDefault="00433F00" w:rsidP="00F916DC">
    <w:pPr>
      <w:pStyle w:val="Cabealho"/>
      <w:jc w:val="center"/>
    </w:pPr>
  </w:p>
  <w:p w:rsidR="00433F00" w:rsidRDefault="00433F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1A6"/>
    <w:rsid w:val="00000C49"/>
    <w:rsid w:val="000024A0"/>
    <w:rsid w:val="000061A6"/>
    <w:rsid w:val="00010091"/>
    <w:rsid w:val="00011C34"/>
    <w:rsid w:val="0001732E"/>
    <w:rsid w:val="00017353"/>
    <w:rsid w:val="00017BBD"/>
    <w:rsid w:val="000212EA"/>
    <w:rsid w:val="00023E38"/>
    <w:rsid w:val="0002623E"/>
    <w:rsid w:val="0003253B"/>
    <w:rsid w:val="000342F1"/>
    <w:rsid w:val="000350E8"/>
    <w:rsid w:val="00036C62"/>
    <w:rsid w:val="000417DF"/>
    <w:rsid w:val="0004214A"/>
    <w:rsid w:val="00043AE6"/>
    <w:rsid w:val="0004769A"/>
    <w:rsid w:val="00057CBD"/>
    <w:rsid w:val="000617F9"/>
    <w:rsid w:val="00061900"/>
    <w:rsid w:val="000637DB"/>
    <w:rsid w:val="00064C51"/>
    <w:rsid w:val="00067859"/>
    <w:rsid w:val="00067A40"/>
    <w:rsid w:val="00071981"/>
    <w:rsid w:val="00071B66"/>
    <w:rsid w:val="00073D99"/>
    <w:rsid w:val="00073F3B"/>
    <w:rsid w:val="00075281"/>
    <w:rsid w:val="0008123E"/>
    <w:rsid w:val="00082CA5"/>
    <w:rsid w:val="0008319A"/>
    <w:rsid w:val="0008411F"/>
    <w:rsid w:val="00085411"/>
    <w:rsid w:val="000855E9"/>
    <w:rsid w:val="00091BF0"/>
    <w:rsid w:val="00092B41"/>
    <w:rsid w:val="00094668"/>
    <w:rsid w:val="0009679A"/>
    <w:rsid w:val="00096AF4"/>
    <w:rsid w:val="000A17D8"/>
    <w:rsid w:val="000B0143"/>
    <w:rsid w:val="000B0914"/>
    <w:rsid w:val="000B19D6"/>
    <w:rsid w:val="000B537E"/>
    <w:rsid w:val="000C1091"/>
    <w:rsid w:val="000C19E0"/>
    <w:rsid w:val="000C4A3C"/>
    <w:rsid w:val="000C7916"/>
    <w:rsid w:val="000D1DD4"/>
    <w:rsid w:val="000D2091"/>
    <w:rsid w:val="000D4A2C"/>
    <w:rsid w:val="000D64A6"/>
    <w:rsid w:val="000E092C"/>
    <w:rsid w:val="000E1A5C"/>
    <w:rsid w:val="000E2F88"/>
    <w:rsid w:val="000E35B8"/>
    <w:rsid w:val="000E3F50"/>
    <w:rsid w:val="000E5391"/>
    <w:rsid w:val="000E5B86"/>
    <w:rsid w:val="000F0FE9"/>
    <w:rsid w:val="000F13BE"/>
    <w:rsid w:val="000F3D97"/>
    <w:rsid w:val="000F623C"/>
    <w:rsid w:val="001075AC"/>
    <w:rsid w:val="0010797B"/>
    <w:rsid w:val="00120C2F"/>
    <w:rsid w:val="001269AF"/>
    <w:rsid w:val="001270C1"/>
    <w:rsid w:val="00130710"/>
    <w:rsid w:val="001320DA"/>
    <w:rsid w:val="00141405"/>
    <w:rsid w:val="001419DA"/>
    <w:rsid w:val="00141C27"/>
    <w:rsid w:val="00143E20"/>
    <w:rsid w:val="00144F9C"/>
    <w:rsid w:val="00154A51"/>
    <w:rsid w:val="00157EE1"/>
    <w:rsid w:val="00163741"/>
    <w:rsid w:val="001638D3"/>
    <w:rsid w:val="001647CC"/>
    <w:rsid w:val="001655BD"/>
    <w:rsid w:val="00167C7A"/>
    <w:rsid w:val="00170095"/>
    <w:rsid w:val="0017155B"/>
    <w:rsid w:val="0017166F"/>
    <w:rsid w:val="001764FC"/>
    <w:rsid w:val="0018476C"/>
    <w:rsid w:val="00185149"/>
    <w:rsid w:val="001861C0"/>
    <w:rsid w:val="0019034F"/>
    <w:rsid w:val="00194BB6"/>
    <w:rsid w:val="001A0244"/>
    <w:rsid w:val="001A256F"/>
    <w:rsid w:val="001A36C4"/>
    <w:rsid w:val="001A5E9F"/>
    <w:rsid w:val="001B2127"/>
    <w:rsid w:val="001B6765"/>
    <w:rsid w:val="001B75EE"/>
    <w:rsid w:val="001C13DD"/>
    <w:rsid w:val="001C3759"/>
    <w:rsid w:val="001D1C48"/>
    <w:rsid w:val="001D258D"/>
    <w:rsid w:val="001D5CDF"/>
    <w:rsid w:val="001D756D"/>
    <w:rsid w:val="001E39A5"/>
    <w:rsid w:val="001E70C3"/>
    <w:rsid w:val="001F7133"/>
    <w:rsid w:val="001F733C"/>
    <w:rsid w:val="001F7463"/>
    <w:rsid w:val="00205ACE"/>
    <w:rsid w:val="002111EB"/>
    <w:rsid w:val="00215D16"/>
    <w:rsid w:val="00224E44"/>
    <w:rsid w:val="00226DF2"/>
    <w:rsid w:val="00227CF5"/>
    <w:rsid w:val="002353B6"/>
    <w:rsid w:val="002401F9"/>
    <w:rsid w:val="00242157"/>
    <w:rsid w:val="00245389"/>
    <w:rsid w:val="002459DD"/>
    <w:rsid w:val="00245CC8"/>
    <w:rsid w:val="00246B62"/>
    <w:rsid w:val="00247EB9"/>
    <w:rsid w:val="00250975"/>
    <w:rsid w:val="00253633"/>
    <w:rsid w:val="002575B9"/>
    <w:rsid w:val="00260CC9"/>
    <w:rsid w:val="00262151"/>
    <w:rsid w:val="00263D42"/>
    <w:rsid w:val="00267296"/>
    <w:rsid w:val="00271015"/>
    <w:rsid w:val="002754DF"/>
    <w:rsid w:val="002831AD"/>
    <w:rsid w:val="0028346F"/>
    <w:rsid w:val="00283DF7"/>
    <w:rsid w:val="00285930"/>
    <w:rsid w:val="00286906"/>
    <w:rsid w:val="00290FB2"/>
    <w:rsid w:val="002930E6"/>
    <w:rsid w:val="0029346D"/>
    <w:rsid w:val="00293B19"/>
    <w:rsid w:val="00294A23"/>
    <w:rsid w:val="00297BAE"/>
    <w:rsid w:val="002A2DDA"/>
    <w:rsid w:val="002A6870"/>
    <w:rsid w:val="002B114C"/>
    <w:rsid w:val="002B2064"/>
    <w:rsid w:val="002C2763"/>
    <w:rsid w:val="002C3328"/>
    <w:rsid w:val="002C5526"/>
    <w:rsid w:val="002D194D"/>
    <w:rsid w:val="002D42B4"/>
    <w:rsid w:val="002E14E8"/>
    <w:rsid w:val="002E5CB2"/>
    <w:rsid w:val="002E71F7"/>
    <w:rsid w:val="002F02DC"/>
    <w:rsid w:val="002F7E5D"/>
    <w:rsid w:val="003013B9"/>
    <w:rsid w:val="00302F3C"/>
    <w:rsid w:val="00305DC7"/>
    <w:rsid w:val="0030660B"/>
    <w:rsid w:val="003070D6"/>
    <w:rsid w:val="0030760B"/>
    <w:rsid w:val="00311F9E"/>
    <w:rsid w:val="00313E2A"/>
    <w:rsid w:val="00320ECF"/>
    <w:rsid w:val="00320ED4"/>
    <w:rsid w:val="0032143D"/>
    <w:rsid w:val="00323B40"/>
    <w:rsid w:val="003248EF"/>
    <w:rsid w:val="00337969"/>
    <w:rsid w:val="00354915"/>
    <w:rsid w:val="00356EE7"/>
    <w:rsid w:val="003626E2"/>
    <w:rsid w:val="00370BE2"/>
    <w:rsid w:val="00375176"/>
    <w:rsid w:val="003805CA"/>
    <w:rsid w:val="00380F2F"/>
    <w:rsid w:val="00381FE1"/>
    <w:rsid w:val="00385E00"/>
    <w:rsid w:val="0039084A"/>
    <w:rsid w:val="00390F10"/>
    <w:rsid w:val="00391181"/>
    <w:rsid w:val="00396563"/>
    <w:rsid w:val="00396E1C"/>
    <w:rsid w:val="00396E8D"/>
    <w:rsid w:val="003A3506"/>
    <w:rsid w:val="003A6F95"/>
    <w:rsid w:val="003B03FD"/>
    <w:rsid w:val="003B3FE6"/>
    <w:rsid w:val="003C2ECE"/>
    <w:rsid w:val="003C393E"/>
    <w:rsid w:val="003C511F"/>
    <w:rsid w:val="003C6D64"/>
    <w:rsid w:val="003D1696"/>
    <w:rsid w:val="003D2CC1"/>
    <w:rsid w:val="003D414C"/>
    <w:rsid w:val="003D5A32"/>
    <w:rsid w:val="003D6C85"/>
    <w:rsid w:val="003E6975"/>
    <w:rsid w:val="003E6E54"/>
    <w:rsid w:val="003F1AB9"/>
    <w:rsid w:val="004009FF"/>
    <w:rsid w:val="004023AE"/>
    <w:rsid w:val="00402CDE"/>
    <w:rsid w:val="00410A2A"/>
    <w:rsid w:val="0042687E"/>
    <w:rsid w:val="00430D51"/>
    <w:rsid w:val="00432C1F"/>
    <w:rsid w:val="0043301E"/>
    <w:rsid w:val="00433F00"/>
    <w:rsid w:val="00435038"/>
    <w:rsid w:val="00440B6D"/>
    <w:rsid w:val="0044138F"/>
    <w:rsid w:val="0044351A"/>
    <w:rsid w:val="00445418"/>
    <w:rsid w:val="00447019"/>
    <w:rsid w:val="00451FAB"/>
    <w:rsid w:val="00454D0A"/>
    <w:rsid w:val="0046211C"/>
    <w:rsid w:val="004635F2"/>
    <w:rsid w:val="00463B6C"/>
    <w:rsid w:val="0046403C"/>
    <w:rsid w:val="00467398"/>
    <w:rsid w:val="004703DE"/>
    <w:rsid w:val="00470790"/>
    <w:rsid w:val="00470825"/>
    <w:rsid w:val="004722F1"/>
    <w:rsid w:val="00473848"/>
    <w:rsid w:val="00474E3B"/>
    <w:rsid w:val="00475276"/>
    <w:rsid w:val="0047705D"/>
    <w:rsid w:val="0048046A"/>
    <w:rsid w:val="00483CED"/>
    <w:rsid w:val="0049072F"/>
    <w:rsid w:val="0049424E"/>
    <w:rsid w:val="00494EDE"/>
    <w:rsid w:val="00497774"/>
    <w:rsid w:val="004A7F06"/>
    <w:rsid w:val="004B0D11"/>
    <w:rsid w:val="004B27CC"/>
    <w:rsid w:val="004B2A7E"/>
    <w:rsid w:val="004B3051"/>
    <w:rsid w:val="004B3B3E"/>
    <w:rsid w:val="004B538E"/>
    <w:rsid w:val="004B63B8"/>
    <w:rsid w:val="004C20E6"/>
    <w:rsid w:val="004C44C9"/>
    <w:rsid w:val="004C6479"/>
    <w:rsid w:val="004C69CB"/>
    <w:rsid w:val="004C6A84"/>
    <w:rsid w:val="004C7598"/>
    <w:rsid w:val="004D1F41"/>
    <w:rsid w:val="004D3FB7"/>
    <w:rsid w:val="004D5821"/>
    <w:rsid w:val="004E3C70"/>
    <w:rsid w:val="004F188F"/>
    <w:rsid w:val="0050197B"/>
    <w:rsid w:val="005078D5"/>
    <w:rsid w:val="00507A74"/>
    <w:rsid w:val="0051218A"/>
    <w:rsid w:val="00525D28"/>
    <w:rsid w:val="00527067"/>
    <w:rsid w:val="00530B40"/>
    <w:rsid w:val="00532B0B"/>
    <w:rsid w:val="00532EF1"/>
    <w:rsid w:val="005349F7"/>
    <w:rsid w:val="00534F58"/>
    <w:rsid w:val="00542198"/>
    <w:rsid w:val="00544011"/>
    <w:rsid w:val="005519EA"/>
    <w:rsid w:val="00553C02"/>
    <w:rsid w:val="00554542"/>
    <w:rsid w:val="00555204"/>
    <w:rsid w:val="00556337"/>
    <w:rsid w:val="0056693B"/>
    <w:rsid w:val="005711B2"/>
    <w:rsid w:val="00571DDD"/>
    <w:rsid w:val="00571F2C"/>
    <w:rsid w:val="00573AAB"/>
    <w:rsid w:val="00574D2F"/>
    <w:rsid w:val="00575E27"/>
    <w:rsid w:val="005813E8"/>
    <w:rsid w:val="005822F9"/>
    <w:rsid w:val="00595B3A"/>
    <w:rsid w:val="0059669C"/>
    <w:rsid w:val="00596868"/>
    <w:rsid w:val="00596A1C"/>
    <w:rsid w:val="00597D7B"/>
    <w:rsid w:val="005A1270"/>
    <w:rsid w:val="005A45B7"/>
    <w:rsid w:val="005A67C3"/>
    <w:rsid w:val="005B02B6"/>
    <w:rsid w:val="005B33FE"/>
    <w:rsid w:val="005B60A1"/>
    <w:rsid w:val="005B613F"/>
    <w:rsid w:val="005B7E6A"/>
    <w:rsid w:val="005B7E97"/>
    <w:rsid w:val="005C07A4"/>
    <w:rsid w:val="005C1C5E"/>
    <w:rsid w:val="005C6A98"/>
    <w:rsid w:val="005D0891"/>
    <w:rsid w:val="005E072A"/>
    <w:rsid w:val="005E2C73"/>
    <w:rsid w:val="005E468C"/>
    <w:rsid w:val="005F21CC"/>
    <w:rsid w:val="005F2FE9"/>
    <w:rsid w:val="005F48D1"/>
    <w:rsid w:val="005F4ACD"/>
    <w:rsid w:val="005F4F8F"/>
    <w:rsid w:val="005F5D2E"/>
    <w:rsid w:val="005F75AC"/>
    <w:rsid w:val="00604260"/>
    <w:rsid w:val="0060777D"/>
    <w:rsid w:val="0061054A"/>
    <w:rsid w:val="00614C43"/>
    <w:rsid w:val="006159E5"/>
    <w:rsid w:val="00620D57"/>
    <w:rsid w:val="006219A9"/>
    <w:rsid w:val="006249A2"/>
    <w:rsid w:val="0062525E"/>
    <w:rsid w:val="00627648"/>
    <w:rsid w:val="00630543"/>
    <w:rsid w:val="0063466C"/>
    <w:rsid w:val="00635B56"/>
    <w:rsid w:val="00635F94"/>
    <w:rsid w:val="006379AB"/>
    <w:rsid w:val="00642E38"/>
    <w:rsid w:val="00642F0F"/>
    <w:rsid w:val="00643AAA"/>
    <w:rsid w:val="00645F3F"/>
    <w:rsid w:val="00646EA9"/>
    <w:rsid w:val="0064789F"/>
    <w:rsid w:val="00647C25"/>
    <w:rsid w:val="006503C3"/>
    <w:rsid w:val="006543EC"/>
    <w:rsid w:val="00661669"/>
    <w:rsid w:val="00661FC2"/>
    <w:rsid w:val="0066737A"/>
    <w:rsid w:val="00667FC3"/>
    <w:rsid w:val="006706B5"/>
    <w:rsid w:val="006770F7"/>
    <w:rsid w:val="006800ED"/>
    <w:rsid w:val="00681C70"/>
    <w:rsid w:val="006865AD"/>
    <w:rsid w:val="0069138F"/>
    <w:rsid w:val="00691D05"/>
    <w:rsid w:val="00695F87"/>
    <w:rsid w:val="00696ABF"/>
    <w:rsid w:val="00697A16"/>
    <w:rsid w:val="006A1754"/>
    <w:rsid w:val="006A1F4A"/>
    <w:rsid w:val="006A3F09"/>
    <w:rsid w:val="006B05D9"/>
    <w:rsid w:val="006B2B5C"/>
    <w:rsid w:val="006B6B38"/>
    <w:rsid w:val="006C20BC"/>
    <w:rsid w:val="006C660F"/>
    <w:rsid w:val="006D485D"/>
    <w:rsid w:val="006D5703"/>
    <w:rsid w:val="006E0387"/>
    <w:rsid w:val="006E6393"/>
    <w:rsid w:val="006E78F1"/>
    <w:rsid w:val="006F033C"/>
    <w:rsid w:val="006F7D8C"/>
    <w:rsid w:val="007015F6"/>
    <w:rsid w:val="00702D80"/>
    <w:rsid w:val="00703CBF"/>
    <w:rsid w:val="007042F9"/>
    <w:rsid w:val="0071032F"/>
    <w:rsid w:val="007111EC"/>
    <w:rsid w:val="00711232"/>
    <w:rsid w:val="00711610"/>
    <w:rsid w:val="00714942"/>
    <w:rsid w:val="00725A31"/>
    <w:rsid w:val="0072769A"/>
    <w:rsid w:val="0073036F"/>
    <w:rsid w:val="00731534"/>
    <w:rsid w:val="00731935"/>
    <w:rsid w:val="007341E7"/>
    <w:rsid w:val="007361F1"/>
    <w:rsid w:val="00737C3A"/>
    <w:rsid w:val="0074065C"/>
    <w:rsid w:val="007412DE"/>
    <w:rsid w:val="00742337"/>
    <w:rsid w:val="00743184"/>
    <w:rsid w:val="00743893"/>
    <w:rsid w:val="007478FF"/>
    <w:rsid w:val="007501A3"/>
    <w:rsid w:val="007502AF"/>
    <w:rsid w:val="0075136D"/>
    <w:rsid w:val="00752CB1"/>
    <w:rsid w:val="00755409"/>
    <w:rsid w:val="00757F76"/>
    <w:rsid w:val="007634BA"/>
    <w:rsid w:val="007636BE"/>
    <w:rsid w:val="00767912"/>
    <w:rsid w:val="0077493E"/>
    <w:rsid w:val="00781987"/>
    <w:rsid w:val="007822B6"/>
    <w:rsid w:val="007822CE"/>
    <w:rsid w:val="0078289C"/>
    <w:rsid w:val="00783025"/>
    <w:rsid w:val="00786EF1"/>
    <w:rsid w:val="007901E4"/>
    <w:rsid w:val="00792B38"/>
    <w:rsid w:val="00797D8A"/>
    <w:rsid w:val="007B333E"/>
    <w:rsid w:val="007B5A06"/>
    <w:rsid w:val="007C0AA3"/>
    <w:rsid w:val="007C65DC"/>
    <w:rsid w:val="007D1431"/>
    <w:rsid w:val="007D26E2"/>
    <w:rsid w:val="007D2C97"/>
    <w:rsid w:val="007D3974"/>
    <w:rsid w:val="007D628E"/>
    <w:rsid w:val="007E1207"/>
    <w:rsid w:val="007E70AB"/>
    <w:rsid w:val="007E7475"/>
    <w:rsid w:val="007F3B1E"/>
    <w:rsid w:val="007F5E55"/>
    <w:rsid w:val="0080172B"/>
    <w:rsid w:val="00806322"/>
    <w:rsid w:val="0081260C"/>
    <w:rsid w:val="008149E9"/>
    <w:rsid w:val="0082239F"/>
    <w:rsid w:val="00823ACF"/>
    <w:rsid w:val="008265CF"/>
    <w:rsid w:val="00831F57"/>
    <w:rsid w:val="00843C7B"/>
    <w:rsid w:val="00843F6C"/>
    <w:rsid w:val="008468A7"/>
    <w:rsid w:val="00847250"/>
    <w:rsid w:val="00850342"/>
    <w:rsid w:val="00852939"/>
    <w:rsid w:val="0085377F"/>
    <w:rsid w:val="008546C7"/>
    <w:rsid w:val="008607DC"/>
    <w:rsid w:val="00862F0B"/>
    <w:rsid w:val="008659C1"/>
    <w:rsid w:val="00867398"/>
    <w:rsid w:val="0087168C"/>
    <w:rsid w:val="008753C1"/>
    <w:rsid w:val="00877267"/>
    <w:rsid w:val="00883002"/>
    <w:rsid w:val="008852FE"/>
    <w:rsid w:val="0088604B"/>
    <w:rsid w:val="00886D49"/>
    <w:rsid w:val="00891260"/>
    <w:rsid w:val="008940C9"/>
    <w:rsid w:val="00896E12"/>
    <w:rsid w:val="008A5363"/>
    <w:rsid w:val="008A5985"/>
    <w:rsid w:val="008B2B94"/>
    <w:rsid w:val="008B3240"/>
    <w:rsid w:val="008B5020"/>
    <w:rsid w:val="008C0ACC"/>
    <w:rsid w:val="008C1411"/>
    <w:rsid w:val="008C1574"/>
    <w:rsid w:val="008C3455"/>
    <w:rsid w:val="008C7444"/>
    <w:rsid w:val="008C76F8"/>
    <w:rsid w:val="008D1EE4"/>
    <w:rsid w:val="008D4B77"/>
    <w:rsid w:val="008D7440"/>
    <w:rsid w:val="008D7EAB"/>
    <w:rsid w:val="008E55AC"/>
    <w:rsid w:val="008F2E89"/>
    <w:rsid w:val="009021F8"/>
    <w:rsid w:val="009071D6"/>
    <w:rsid w:val="0091097B"/>
    <w:rsid w:val="00914F5E"/>
    <w:rsid w:val="00916B40"/>
    <w:rsid w:val="00923606"/>
    <w:rsid w:val="00924B7D"/>
    <w:rsid w:val="009252DE"/>
    <w:rsid w:val="00930316"/>
    <w:rsid w:val="00930708"/>
    <w:rsid w:val="00930CBB"/>
    <w:rsid w:val="00932B8C"/>
    <w:rsid w:val="009330B5"/>
    <w:rsid w:val="00936492"/>
    <w:rsid w:val="00936C50"/>
    <w:rsid w:val="00936E6C"/>
    <w:rsid w:val="00937086"/>
    <w:rsid w:val="009438F1"/>
    <w:rsid w:val="00954918"/>
    <w:rsid w:val="00955FD6"/>
    <w:rsid w:val="00960D96"/>
    <w:rsid w:val="0096133B"/>
    <w:rsid w:val="00967476"/>
    <w:rsid w:val="009674F9"/>
    <w:rsid w:val="00967891"/>
    <w:rsid w:val="00967D71"/>
    <w:rsid w:val="00973423"/>
    <w:rsid w:val="0097566A"/>
    <w:rsid w:val="00975A75"/>
    <w:rsid w:val="00976EF5"/>
    <w:rsid w:val="009772F2"/>
    <w:rsid w:val="0098123A"/>
    <w:rsid w:val="0098188C"/>
    <w:rsid w:val="00984C92"/>
    <w:rsid w:val="009852BE"/>
    <w:rsid w:val="00986DCD"/>
    <w:rsid w:val="009911CC"/>
    <w:rsid w:val="009A1A7C"/>
    <w:rsid w:val="009A388B"/>
    <w:rsid w:val="009A5685"/>
    <w:rsid w:val="009A6792"/>
    <w:rsid w:val="009B1DC5"/>
    <w:rsid w:val="009B4653"/>
    <w:rsid w:val="009B5066"/>
    <w:rsid w:val="009B6B92"/>
    <w:rsid w:val="009C6183"/>
    <w:rsid w:val="009C61A0"/>
    <w:rsid w:val="009C6C4E"/>
    <w:rsid w:val="009C73D8"/>
    <w:rsid w:val="009D0E62"/>
    <w:rsid w:val="009D3C33"/>
    <w:rsid w:val="009D637A"/>
    <w:rsid w:val="009E1344"/>
    <w:rsid w:val="009E140F"/>
    <w:rsid w:val="009E4D58"/>
    <w:rsid w:val="009E63A2"/>
    <w:rsid w:val="009E6AE3"/>
    <w:rsid w:val="009F193F"/>
    <w:rsid w:val="009F36F1"/>
    <w:rsid w:val="00A02184"/>
    <w:rsid w:val="00A049A4"/>
    <w:rsid w:val="00A2115F"/>
    <w:rsid w:val="00A225F8"/>
    <w:rsid w:val="00A24071"/>
    <w:rsid w:val="00A32672"/>
    <w:rsid w:val="00A409DE"/>
    <w:rsid w:val="00A41956"/>
    <w:rsid w:val="00A469D6"/>
    <w:rsid w:val="00A50379"/>
    <w:rsid w:val="00A52879"/>
    <w:rsid w:val="00A53A43"/>
    <w:rsid w:val="00A60DAE"/>
    <w:rsid w:val="00A60FA6"/>
    <w:rsid w:val="00A66E8F"/>
    <w:rsid w:val="00A67384"/>
    <w:rsid w:val="00A709D3"/>
    <w:rsid w:val="00A90CC1"/>
    <w:rsid w:val="00AA0D75"/>
    <w:rsid w:val="00AA2FC7"/>
    <w:rsid w:val="00AB5672"/>
    <w:rsid w:val="00AC0CEA"/>
    <w:rsid w:val="00AC3107"/>
    <w:rsid w:val="00AC47E1"/>
    <w:rsid w:val="00AD38AE"/>
    <w:rsid w:val="00AD4BA1"/>
    <w:rsid w:val="00AD4F62"/>
    <w:rsid w:val="00AE4585"/>
    <w:rsid w:val="00AF3D07"/>
    <w:rsid w:val="00AF4DA5"/>
    <w:rsid w:val="00AF6C6D"/>
    <w:rsid w:val="00B07AFD"/>
    <w:rsid w:val="00B10343"/>
    <w:rsid w:val="00B1558D"/>
    <w:rsid w:val="00B21ED9"/>
    <w:rsid w:val="00B22457"/>
    <w:rsid w:val="00B2546C"/>
    <w:rsid w:val="00B25494"/>
    <w:rsid w:val="00B25C64"/>
    <w:rsid w:val="00B27317"/>
    <w:rsid w:val="00B402B7"/>
    <w:rsid w:val="00B407EC"/>
    <w:rsid w:val="00B41751"/>
    <w:rsid w:val="00B44E9E"/>
    <w:rsid w:val="00B5212F"/>
    <w:rsid w:val="00B539E3"/>
    <w:rsid w:val="00B54BB0"/>
    <w:rsid w:val="00B55EAA"/>
    <w:rsid w:val="00B55F6A"/>
    <w:rsid w:val="00B64C0E"/>
    <w:rsid w:val="00B70D4C"/>
    <w:rsid w:val="00B7312F"/>
    <w:rsid w:val="00B7331C"/>
    <w:rsid w:val="00B74B55"/>
    <w:rsid w:val="00B75596"/>
    <w:rsid w:val="00B76009"/>
    <w:rsid w:val="00B8159A"/>
    <w:rsid w:val="00B92A1C"/>
    <w:rsid w:val="00B965F3"/>
    <w:rsid w:val="00BA2AB9"/>
    <w:rsid w:val="00BA34C5"/>
    <w:rsid w:val="00BA796E"/>
    <w:rsid w:val="00BB08A2"/>
    <w:rsid w:val="00BB1FAC"/>
    <w:rsid w:val="00BB25CC"/>
    <w:rsid w:val="00BB4759"/>
    <w:rsid w:val="00BC4718"/>
    <w:rsid w:val="00BC4CA9"/>
    <w:rsid w:val="00BC6600"/>
    <w:rsid w:val="00BC7B31"/>
    <w:rsid w:val="00BD1C56"/>
    <w:rsid w:val="00BD20CC"/>
    <w:rsid w:val="00BE0509"/>
    <w:rsid w:val="00BE2F7D"/>
    <w:rsid w:val="00BE31C8"/>
    <w:rsid w:val="00BF199E"/>
    <w:rsid w:val="00BF41D1"/>
    <w:rsid w:val="00BF6CC2"/>
    <w:rsid w:val="00C0278E"/>
    <w:rsid w:val="00C04BD9"/>
    <w:rsid w:val="00C11130"/>
    <w:rsid w:val="00C14951"/>
    <w:rsid w:val="00C21136"/>
    <w:rsid w:val="00C22E96"/>
    <w:rsid w:val="00C36194"/>
    <w:rsid w:val="00C371FC"/>
    <w:rsid w:val="00C40A67"/>
    <w:rsid w:val="00C47906"/>
    <w:rsid w:val="00C50166"/>
    <w:rsid w:val="00C521EC"/>
    <w:rsid w:val="00C56BA8"/>
    <w:rsid w:val="00C61095"/>
    <w:rsid w:val="00C61D88"/>
    <w:rsid w:val="00C65181"/>
    <w:rsid w:val="00C66247"/>
    <w:rsid w:val="00C71A27"/>
    <w:rsid w:val="00C72AC4"/>
    <w:rsid w:val="00C766E1"/>
    <w:rsid w:val="00C76D3C"/>
    <w:rsid w:val="00C772AF"/>
    <w:rsid w:val="00C802B9"/>
    <w:rsid w:val="00C8304D"/>
    <w:rsid w:val="00C87FCE"/>
    <w:rsid w:val="00C91757"/>
    <w:rsid w:val="00C949E0"/>
    <w:rsid w:val="00C94F60"/>
    <w:rsid w:val="00CA136F"/>
    <w:rsid w:val="00CA41C1"/>
    <w:rsid w:val="00CA5AB6"/>
    <w:rsid w:val="00CB3275"/>
    <w:rsid w:val="00CB4A52"/>
    <w:rsid w:val="00CB5724"/>
    <w:rsid w:val="00CB5BF0"/>
    <w:rsid w:val="00CB5E67"/>
    <w:rsid w:val="00CC22E5"/>
    <w:rsid w:val="00CC2F52"/>
    <w:rsid w:val="00CC60AA"/>
    <w:rsid w:val="00CD05E2"/>
    <w:rsid w:val="00CD1003"/>
    <w:rsid w:val="00CD1296"/>
    <w:rsid w:val="00CD54DB"/>
    <w:rsid w:val="00CD6F29"/>
    <w:rsid w:val="00CE2268"/>
    <w:rsid w:val="00CE275E"/>
    <w:rsid w:val="00CE29AF"/>
    <w:rsid w:val="00CE2A39"/>
    <w:rsid w:val="00CE6801"/>
    <w:rsid w:val="00CF0F8D"/>
    <w:rsid w:val="00CF12E1"/>
    <w:rsid w:val="00D0131C"/>
    <w:rsid w:val="00D02B31"/>
    <w:rsid w:val="00D07008"/>
    <w:rsid w:val="00D0709B"/>
    <w:rsid w:val="00D12845"/>
    <w:rsid w:val="00D13A49"/>
    <w:rsid w:val="00D152FE"/>
    <w:rsid w:val="00D15A18"/>
    <w:rsid w:val="00D15BF9"/>
    <w:rsid w:val="00D177A3"/>
    <w:rsid w:val="00D24C21"/>
    <w:rsid w:val="00D31B35"/>
    <w:rsid w:val="00D31FF5"/>
    <w:rsid w:val="00D337C6"/>
    <w:rsid w:val="00D36566"/>
    <w:rsid w:val="00D43C70"/>
    <w:rsid w:val="00D45C01"/>
    <w:rsid w:val="00D45FF8"/>
    <w:rsid w:val="00D50CAF"/>
    <w:rsid w:val="00D50ECF"/>
    <w:rsid w:val="00D52CEF"/>
    <w:rsid w:val="00D57532"/>
    <w:rsid w:val="00D57F30"/>
    <w:rsid w:val="00D616BC"/>
    <w:rsid w:val="00D61C71"/>
    <w:rsid w:val="00D62712"/>
    <w:rsid w:val="00D648C6"/>
    <w:rsid w:val="00D71A39"/>
    <w:rsid w:val="00D72B32"/>
    <w:rsid w:val="00D739F4"/>
    <w:rsid w:val="00D740A2"/>
    <w:rsid w:val="00D833B8"/>
    <w:rsid w:val="00D8435F"/>
    <w:rsid w:val="00D8666C"/>
    <w:rsid w:val="00D910B6"/>
    <w:rsid w:val="00D933FF"/>
    <w:rsid w:val="00D9619D"/>
    <w:rsid w:val="00DA1F9D"/>
    <w:rsid w:val="00DA2A73"/>
    <w:rsid w:val="00DA2DA3"/>
    <w:rsid w:val="00DA529D"/>
    <w:rsid w:val="00DA7EF7"/>
    <w:rsid w:val="00DB0096"/>
    <w:rsid w:val="00DB03B9"/>
    <w:rsid w:val="00DB095F"/>
    <w:rsid w:val="00DB2E95"/>
    <w:rsid w:val="00DB3AD2"/>
    <w:rsid w:val="00DC0EA1"/>
    <w:rsid w:val="00DC1BF8"/>
    <w:rsid w:val="00DC20CD"/>
    <w:rsid w:val="00DC23C5"/>
    <w:rsid w:val="00DC614E"/>
    <w:rsid w:val="00DC73C9"/>
    <w:rsid w:val="00DD179B"/>
    <w:rsid w:val="00DD18D5"/>
    <w:rsid w:val="00DD21DA"/>
    <w:rsid w:val="00DD270E"/>
    <w:rsid w:val="00DD30B6"/>
    <w:rsid w:val="00DD4D07"/>
    <w:rsid w:val="00DE0C9F"/>
    <w:rsid w:val="00DE18D8"/>
    <w:rsid w:val="00DE3A0A"/>
    <w:rsid w:val="00DE3F1C"/>
    <w:rsid w:val="00DE583A"/>
    <w:rsid w:val="00DF376E"/>
    <w:rsid w:val="00DF4970"/>
    <w:rsid w:val="00DF763E"/>
    <w:rsid w:val="00E012F8"/>
    <w:rsid w:val="00E01D20"/>
    <w:rsid w:val="00E029AF"/>
    <w:rsid w:val="00E044FD"/>
    <w:rsid w:val="00E06F0A"/>
    <w:rsid w:val="00E11074"/>
    <w:rsid w:val="00E117F6"/>
    <w:rsid w:val="00E12D2E"/>
    <w:rsid w:val="00E14306"/>
    <w:rsid w:val="00E146E7"/>
    <w:rsid w:val="00E14EC0"/>
    <w:rsid w:val="00E15CEE"/>
    <w:rsid w:val="00E208F5"/>
    <w:rsid w:val="00E25040"/>
    <w:rsid w:val="00E25597"/>
    <w:rsid w:val="00E25A79"/>
    <w:rsid w:val="00E267A3"/>
    <w:rsid w:val="00E270F0"/>
    <w:rsid w:val="00E271F6"/>
    <w:rsid w:val="00E27837"/>
    <w:rsid w:val="00E32291"/>
    <w:rsid w:val="00E331DC"/>
    <w:rsid w:val="00E40A98"/>
    <w:rsid w:val="00E41165"/>
    <w:rsid w:val="00E4132F"/>
    <w:rsid w:val="00E41B70"/>
    <w:rsid w:val="00E44050"/>
    <w:rsid w:val="00E50AD6"/>
    <w:rsid w:val="00E514CF"/>
    <w:rsid w:val="00E519BA"/>
    <w:rsid w:val="00E528A9"/>
    <w:rsid w:val="00E53BE1"/>
    <w:rsid w:val="00E5406B"/>
    <w:rsid w:val="00E575F9"/>
    <w:rsid w:val="00E63946"/>
    <w:rsid w:val="00E70F92"/>
    <w:rsid w:val="00E737BF"/>
    <w:rsid w:val="00E75D74"/>
    <w:rsid w:val="00E75FC6"/>
    <w:rsid w:val="00E76DAA"/>
    <w:rsid w:val="00E80466"/>
    <w:rsid w:val="00E921CF"/>
    <w:rsid w:val="00E93E11"/>
    <w:rsid w:val="00EA7DF7"/>
    <w:rsid w:val="00EB0592"/>
    <w:rsid w:val="00EB2BFB"/>
    <w:rsid w:val="00EC0095"/>
    <w:rsid w:val="00EC04A8"/>
    <w:rsid w:val="00EC22FB"/>
    <w:rsid w:val="00EC35B4"/>
    <w:rsid w:val="00EC5C33"/>
    <w:rsid w:val="00ED03A9"/>
    <w:rsid w:val="00ED2CBB"/>
    <w:rsid w:val="00ED515C"/>
    <w:rsid w:val="00ED7E32"/>
    <w:rsid w:val="00EE03E5"/>
    <w:rsid w:val="00EE2D14"/>
    <w:rsid w:val="00EE6A0A"/>
    <w:rsid w:val="00EE708B"/>
    <w:rsid w:val="00EF1B03"/>
    <w:rsid w:val="00EF2AB2"/>
    <w:rsid w:val="00EF4F70"/>
    <w:rsid w:val="00F03C96"/>
    <w:rsid w:val="00F0699E"/>
    <w:rsid w:val="00F07449"/>
    <w:rsid w:val="00F22826"/>
    <w:rsid w:val="00F2438A"/>
    <w:rsid w:val="00F25BE9"/>
    <w:rsid w:val="00F300C8"/>
    <w:rsid w:val="00F30898"/>
    <w:rsid w:val="00F3372A"/>
    <w:rsid w:val="00F33D98"/>
    <w:rsid w:val="00F348CF"/>
    <w:rsid w:val="00F4043A"/>
    <w:rsid w:val="00F40BCC"/>
    <w:rsid w:val="00F40EC0"/>
    <w:rsid w:val="00F41BB8"/>
    <w:rsid w:val="00F4384D"/>
    <w:rsid w:val="00F451CB"/>
    <w:rsid w:val="00F47248"/>
    <w:rsid w:val="00F47411"/>
    <w:rsid w:val="00F5104C"/>
    <w:rsid w:val="00F51D44"/>
    <w:rsid w:val="00F526FD"/>
    <w:rsid w:val="00F529E7"/>
    <w:rsid w:val="00F625DC"/>
    <w:rsid w:val="00F638AA"/>
    <w:rsid w:val="00F63A4C"/>
    <w:rsid w:val="00F649AE"/>
    <w:rsid w:val="00F65BB4"/>
    <w:rsid w:val="00F74921"/>
    <w:rsid w:val="00F779E4"/>
    <w:rsid w:val="00F77E5B"/>
    <w:rsid w:val="00F80333"/>
    <w:rsid w:val="00F82246"/>
    <w:rsid w:val="00F916DC"/>
    <w:rsid w:val="00F9221B"/>
    <w:rsid w:val="00F96E23"/>
    <w:rsid w:val="00FA1624"/>
    <w:rsid w:val="00FA607A"/>
    <w:rsid w:val="00FB0A30"/>
    <w:rsid w:val="00FB3469"/>
    <w:rsid w:val="00FB5991"/>
    <w:rsid w:val="00FB6B85"/>
    <w:rsid w:val="00FC1B29"/>
    <w:rsid w:val="00FC1D77"/>
    <w:rsid w:val="00FC2EC6"/>
    <w:rsid w:val="00FC381D"/>
    <w:rsid w:val="00FC7E5F"/>
    <w:rsid w:val="00FD3E06"/>
    <w:rsid w:val="00FD3F34"/>
    <w:rsid w:val="00FD4D9F"/>
    <w:rsid w:val="00FE27F5"/>
    <w:rsid w:val="00FF1793"/>
    <w:rsid w:val="00FF236D"/>
    <w:rsid w:val="00FF243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12671</TotalTime>
  <Pages>5</Pages>
  <Words>1594</Words>
  <Characters>8611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Presidente</cp:lastModifiedBy>
  <cp:revision>74</cp:revision>
  <cp:lastPrinted>2024-02-08T21:09:00Z</cp:lastPrinted>
  <dcterms:created xsi:type="dcterms:W3CDTF">2023-08-14T15:58:00Z</dcterms:created>
  <dcterms:modified xsi:type="dcterms:W3CDTF">2024-02-14T21:39:00Z</dcterms:modified>
</cp:coreProperties>
</file>