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E32" w:rsidRDefault="00AC351C" w:rsidP="00F66E32">
      <w:pPr>
        <w:rPr>
          <w:rFonts w:eastAsia="Calibri"/>
          <w:iCs/>
          <w:sz w:val="24"/>
          <w:szCs w:val="24"/>
        </w:rPr>
      </w:pPr>
      <w:r w:rsidRPr="00AC351C">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112.15pt;margin-top:19.3pt;width:326.25pt;height:51.75pt;z-index:251658240" fillcolor="#369" stroked="f">
            <v:shadow on="t" color="silver" offset="3pt"/>
            <v:textpath style="font-family:&quot;Times New Roman&quot;;font-size:14pt;font-weight:bold;v-text-kern:t" trim="t" fitpath="t" string="CÂMARA MUNICIPAL DE CAMPO NOVO DO PARECIS&#10;ESTADO DE MATO GROSSO&#10;"/>
          </v:shape>
        </w:pict>
      </w:r>
      <w:r w:rsidR="00F66E32" w:rsidRPr="00855E49">
        <w:rPr>
          <w:rFonts w:eastAsia="Calibri"/>
          <w:iCs/>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7" o:title=""/>
          </v:shape>
          <o:OLEObject Type="Embed" ProgID="CorelDRAW.Graphic.10" ShapeID="_x0000_i1025" DrawAspect="Content" ObjectID="_1520680210" r:id="rId8"/>
        </w:object>
      </w:r>
    </w:p>
    <w:p w:rsidR="00F66E32" w:rsidRDefault="00F66E32" w:rsidP="008E7AEE">
      <w:pPr>
        <w:rPr>
          <w:rFonts w:eastAsia="Calibri"/>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tblGrid>
      <w:tr w:rsidR="00F66E32" w:rsidTr="008E7AEE">
        <w:tc>
          <w:tcPr>
            <w:tcW w:w="3828" w:type="dxa"/>
            <w:tcBorders>
              <w:top w:val="single" w:sz="4" w:space="0" w:color="auto"/>
              <w:left w:val="single" w:sz="4" w:space="0" w:color="auto"/>
              <w:bottom w:val="single" w:sz="4" w:space="0" w:color="auto"/>
              <w:right w:val="single" w:sz="4" w:space="0" w:color="auto"/>
            </w:tcBorders>
          </w:tcPr>
          <w:p w:rsidR="008E7AEE" w:rsidRDefault="008E7AEE" w:rsidP="008E7AEE">
            <w:pPr>
              <w:rPr>
                <w:rFonts w:eastAsia="Calibri"/>
                <w:b/>
                <w:iCs/>
                <w:sz w:val="24"/>
                <w:szCs w:val="24"/>
              </w:rPr>
            </w:pPr>
          </w:p>
          <w:p w:rsidR="00F66E32" w:rsidRDefault="005D1B85" w:rsidP="008E7AEE">
            <w:pPr>
              <w:rPr>
                <w:rFonts w:eastAsia="Calibri"/>
                <w:b/>
                <w:iCs/>
                <w:sz w:val="24"/>
                <w:szCs w:val="24"/>
              </w:rPr>
            </w:pPr>
            <w:r>
              <w:rPr>
                <w:rFonts w:eastAsia="Calibri"/>
                <w:b/>
                <w:iCs/>
                <w:sz w:val="24"/>
                <w:szCs w:val="24"/>
              </w:rPr>
              <w:t>REQUERIMENTO</w:t>
            </w:r>
            <w:r w:rsidR="00D9084B">
              <w:rPr>
                <w:rFonts w:eastAsia="Calibri"/>
                <w:b/>
                <w:iCs/>
                <w:sz w:val="24"/>
                <w:szCs w:val="24"/>
              </w:rPr>
              <w:t xml:space="preserve"> </w:t>
            </w:r>
            <w:r w:rsidR="008E7AEE">
              <w:rPr>
                <w:rFonts w:eastAsia="Calibri"/>
                <w:b/>
                <w:iCs/>
                <w:sz w:val="24"/>
                <w:szCs w:val="24"/>
              </w:rPr>
              <w:t>N</w:t>
            </w:r>
            <w:r w:rsidR="009549DC">
              <w:rPr>
                <w:rFonts w:eastAsia="Calibri"/>
                <w:b/>
                <w:iCs/>
                <w:sz w:val="24"/>
                <w:szCs w:val="24"/>
              </w:rPr>
              <w:t>º</w:t>
            </w:r>
            <w:r w:rsidR="008E7AEE">
              <w:rPr>
                <w:rFonts w:eastAsia="Calibri"/>
                <w:b/>
                <w:iCs/>
                <w:sz w:val="24"/>
                <w:szCs w:val="24"/>
              </w:rPr>
              <w:t>553</w:t>
            </w:r>
            <w:r w:rsidR="009549DC">
              <w:rPr>
                <w:rFonts w:eastAsia="Calibri"/>
                <w:b/>
                <w:iCs/>
                <w:sz w:val="24"/>
                <w:szCs w:val="24"/>
              </w:rPr>
              <w:t>/2016</w:t>
            </w:r>
          </w:p>
          <w:p w:rsidR="00F66E32" w:rsidRDefault="00F66E32" w:rsidP="008E7AEE">
            <w:pPr>
              <w:rPr>
                <w:rFonts w:eastAsia="Calibri"/>
                <w:b/>
                <w:iCs/>
                <w:sz w:val="24"/>
                <w:szCs w:val="24"/>
              </w:rPr>
            </w:pPr>
          </w:p>
        </w:tc>
      </w:tr>
    </w:tbl>
    <w:p w:rsidR="00F66E32" w:rsidRPr="00FB3CCC" w:rsidRDefault="00F66E32" w:rsidP="008E7AEE">
      <w:pPr>
        <w:rPr>
          <w:rFonts w:eastAsia="Calibri"/>
          <w:b/>
          <w:iCs/>
          <w:sz w:val="24"/>
          <w:szCs w:val="24"/>
        </w:rPr>
      </w:pPr>
    </w:p>
    <w:p w:rsidR="005D1B85" w:rsidRPr="00D35A29" w:rsidRDefault="00B721AD" w:rsidP="00365F70">
      <w:pPr>
        <w:ind w:right="-285"/>
        <w:jc w:val="both"/>
        <w:outlineLvl w:val="0"/>
        <w:rPr>
          <w:rFonts w:eastAsia="Calibri"/>
          <w:b/>
          <w:iCs/>
          <w:sz w:val="24"/>
          <w:szCs w:val="24"/>
        </w:rPr>
      </w:pPr>
      <w:r w:rsidRPr="00347F97">
        <w:rPr>
          <w:rFonts w:eastAsia="Calibri"/>
          <w:b/>
          <w:iCs/>
          <w:sz w:val="24"/>
          <w:szCs w:val="24"/>
        </w:rPr>
        <w:t>AUTORIA:</w:t>
      </w:r>
      <w:r w:rsidRPr="00D35A29">
        <w:rPr>
          <w:rFonts w:eastAsia="Calibri"/>
          <w:b/>
          <w:iCs/>
          <w:sz w:val="24"/>
          <w:szCs w:val="24"/>
        </w:rPr>
        <w:t xml:space="preserve"> VEREADOR</w:t>
      </w:r>
      <w:r w:rsidR="005C1A20">
        <w:rPr>
          <w:rFonts w:eastAsia="Calibri"/>
          <w:b/>
          <w:iCs/>
          <w:sz w:val="24"/>
          <w:szCs w:val="24"/>
        </w:rPr>
        <w:t>ES</w:t>
      </w:r>
      <w:r w:rsidRPr="00D35A29">
        <w:rPr>
          <w:rFonts w:eastAsia="Calibri"/>
          <w:b/>
          <w:iCs/>
          <w:sz w:val="24"/>
          <w:szCs w:val="24"/>
        </w:rPr>
        <w:t xml:space="preserve"> </w:t>
      </w:r>
      <w:r w:rsidR="009549DC" w:rsidRPr="00D35A29">
        <w:rPr>
          <w:rFonts w:eastAsia="Calibri"/>
          <w:b/>
          <w:iCs/>
          <w:sz w:val="24"/>
          <w:szCs w:val="24"/>
        </w:rPr>
        <w:t>PEDRO DA VITÓRIA</w:t>
      </w:r>
      <w:r w:rsidR="005C1A20">
        <w:rPr>
          <w:rFonts w:eastAsia="Calibri"/>
          <w:b/>
          <w:iCs/>
          <w:sz w:val="24"/>
          <w:szCs w:val="24"/>
        </w:rPr>
        <w:t>,</w:t>
      </w:r>
      <w:r w:rsidR="009549DC" w:rsidRPr="00D35A29">
        <w:rPr>
          <w:rFonts w:eastAsia="Calibri"/>
          <w:b/>
          <w:iCs/>
          <w:sz w:val="24"/>
          <w:szCs w:val="24"/>
        </w:rPr>
        <w:t xml:space="preserve"> </w:t>
      </w:r>
      <w:r w:rsidRPr="00D35A29">
        <w:rPr>
          <w:b/>
          <w:iCs/>
          <w:sz w:val="24"/>
          <w:szCs w:val="24"/>
        </w:rPr>
        <w:t>CL</w:t>
      </w:r>
      <w:r w:rsidR="00365F70">
        <w:rPr>
          <w:b/>
          <w:iCs/>
          <w:sz w:val="24"/>
          <w:szCs w:val="24"/>
        </w:rPr>
        <w:t>O</w:t>
      </w:r>
      <w:r w:rsidRPr="00D35A29">
        <w:rPr>
          <w:b/>
          <w:iCs/>
          <w:sz w:val="24"/>
          <w:szCs w:val="24"/>
        </w:rPr>
        <w:t>VIS ANTONIO DE PAULA E MILTON SOARES.</w:t>
      </w:r>
    </w:p>
    <w:p w:rsidR="005D1B85" w:rsidRDefault="005D1B85" w:rsidP="00365F70">
      <w:pPr>
        <w:ind w:right="-285" w:firstLine="709"/>
        <w:jc w:val="both"/>
        <w:rPr>
          <w:rFonts w:eastAsia="Calibri"/>
          <w:b/>
          <w:iCs/>
          <w:sz w:val="24"/>
          <w:szCs w:val="24"/>
        </w:rPr>
      </w:pPr>
    </w:p>
    <w:p w:rsidR="005C1A20" w:rsidRPr="007A76E6" w:rsidRDefault="005C1A20" w:rsidP="008E7AEE">
      <w:pPr>
        <w:ind w:firstLine="709"/>
        <w:jc w:val="both"/>
        <w:rPr>
          <w:rFonts w:eastAsia="Calibri"/>
          <w:b/>
          <w:iCs/>
          <w:sz w:val="24"/>
          <w:szCs w:val="24"/>
        </w:rPr>
      </w:pPr>
    </w:p>
    <w:p w:rsidR="005D1B85" w:rsidRDefault="008E7AEE" w:rsidP="008E7AEE">
      <w:pPr>
        <w:ind w:firstLine="709"/>
        <w:jc w:val="both"/>
        <w:rPr>
          <w:rFonts w:eastAsia="Calibri"/>
          <w:iCs/>
          <w:sz w:val="24"/>
          <w:szCs w:val="24"/>
        </w:rPr>
      </w:pPr>
      <w:r>
        <w:rPr>
          <w:rFonts w:eastAsia="Calibri"/>
          <w:iCs/>
          <w:sz w:val="24"/>
          <w:szCs w:val="24"/>
        </w:rPr>
        <w:tab/>
      </w:r>
      <w:r>
        <w:rPr>
          <w:rFonts w:eastAsia="Calibri"/>
          <w:iCs/>
          <w:sz w:val="24"/>
          <w:szCs w:val="24"/>
        </w:rPr>
        <w:tab/>
      </w:r>
      <w:r>
        <w:rPr>
          <w:rFonts w:eastAsia="Calibri"/>
          <w:iCs/>
          <w:sz w:val="24"/>
          <w:szCs w:val="24"/>
        </w:rPr>
        <w:tab/>
      </w:r>
      <w:r>
        <w:rPr>
          <w:rFonts w:eastAsia="Calibri"/>
          <w:iCs/>
          <w:sz w:val="24"/>
          <w:szCs w:val="24"/>
        </w:rPr>
        <w:tab/>
      </w:r>
      <w:r w:rsidR="005D1B85" w:rsidRPr="007A76E6">
        <w:rPr>
          <w:rFonts w:eastAsia="Calibri"/>
          <w:iCs/>
          <w:sz w:val="24"/>
          <w:szCs w:val="24"/>
        </w:rPr>
        <w:t>Senhor Presidente,</w:t>
      </w:r>
    </w:p>
    <w:p w:rsidR="008E7AEE" w:rsidRDefault="008E7AEE" w:rsidP="008E7AEE">
      <w:pPr>
        <w:tabs>
          <w:tab w:val="left" w:pos="3544"/>
        </w:tabs>
        <w:ind w:firstLine="709"/>
        <w:jc w:val="both"/>
        <w:rPr>
          <w:rFonts w:eastAsia="Calibri"/>
          <w:iCs/>
          <w:sz w:val="24"/>
          <w:szCs w:val="24"/>
        </w:rPr>
      </w:pPr>
    </w:p>
    <w:p w:rsidR="008E7AEE" w:rsidRPr="007A76E6" w:rsidRDefault="008E7AEE" w:rsidP="008E7AEE">
      <w:pPr>
        <w:ind w:firstLine="709"/>
        <w:jc w:val="both"/>
        <w:rPr>
          <w:rFonts w:eastAsia="Calibri"/>
          <w:iCs/>
          <w:sz w:val="24"/>
          <w:szCs w:val="24"/>
        </w:rPr>
      </w:pPr>
    </w:p>
    <w:p w:rsidR="005D1B85" w:rsidRPr="00365F70" w:rsidRDefault="005D1B85" w:rsidP="005C1A20">
      <w:pPr>
        <w:ind w:right="-285" w:firstLine="709"/>
        <w:jc w:val="both"/>
        <w:rPr>
          <w:rFonts w:eastAsia="Calibri"/>
          <w:b/>
          <w:iCs/>
          <w:sz w:val="24"/>
          <w:szCs w:val="24"/>
        </w:rPr>
      </w:pPr>
      <w:r w:rsidRPr="007A76E6">
        <w:rPr>
          <w:rFonts w:eastAsia="Calibri"/>
          <w:iCs/>
          <w:sz w:val="24"/>
          <w:szCs w:val="24"/>
        </w:rPr>
        <w:tab/>
      </w:r>
      <w:r w:rsidRPr="007A76E6">
        <w:rPr>
          <w:rFonts w:eastAsia="Calibri"/>
          <w:iCs/>
          <w:sz w:val="24"/>
          <w:szCs w:val="24"/>
        </w:rPr>
        <w:tab/>
      </w:r>
      <w:r w:rsidRPr="007A76E6">
        <w:rPr>
          <w:rFonts w:eastAsia="Calibri"/>
          <w:iCs/>
          <w:sz w:val="24"/>
          <w:szCs w:val="24"/>
        </w:rPr>
        <w:tab/>
      </w:r>
      <w:r w:rsidR="00D35A29">
        <w:rPr>
          <w:rFonts w:eastAsia="Calibri"/>
          <w:iCs/>
          <w:sz w:val="24"/>
          <w:szCs w:val="24"/>
        </w:rPr>
        <w:t xml:space="preserve">       </w:t>
      </w:r>
      <w:r w:rsidR="008E7AEE">
        <w:rPr>
          <w:rFonts w:eastAsia="Calibri"/>
          <w:iCs/>
          <w:sz w:val="24"/>
          <w:szCs w:val="24"/>
        </w:rPr>
        <w:t xml:space="preserve">     </w:t>
      </w:r>
      <w:r w:rsidRPr="007A76E6">
        <w:rPr>
          <w:rFonts w:eastAsia="Calibri"/>
          <w:iCs/>
          <w:sz w:val="24"/>
          <w:szCs w:val="24"/>
        </w:rPr>
        <w:t>Requer</w:t>
      </w:r>
      <w:r w:rsidR="008E7AEE">
        <w:rPr>
          <w:rFonts w:eastAsia="Calibri"/>
          <w:iCs/>
          <w:sz w:val="24"/>
          <w:szCs w:val="24"/>
        </w:rPr>
        <w:t>em</w:t>
      </w:r>
      <w:r w:rsidRPr="007A76E6">
        <w:rPr>
          <w:rFonts w:eastAsia="Calibri"/>
          <w:iCs/>
          <w:sz w:val="24"/>
          <w:szCs w:val="24"/>
        </w:rPr>
        <w:t xml:space="preserve"> à Mesa</w:t>
      </w:r>
      <w:r w:rsidR="005C1A20">
        <w:rPr>
          <w:rFonts w:eastAsia="Calibri"/>
          <w:iCs/>
          <w:sz w:val="24"/>
          <w:szCs w:val="24"/>
        </w:rPr>
        <w:t xml:space="preserve">, ouvido o Soberano Plenário, </w:t>
      </w:r>
      <w:r w:rsidRPr="007A76E6">
        <w:rPr>
          <w:rFonts w:eastAsia="Calibri"/>
          <w:iCs/>
          <w:sz w:val="24"/>
          <w:szCs w:val="24"/>
        </w:rPr>
        <w:t xml:space="preserve"> que este expediente seja encaminhado </w:t>
      </w:r>
      <w:r w:rsidR="00D35A29" w:rsidRPr="007A76E6">
        <w:rPr>
          <w:rFonts w:eastAsia="Calibri"/>
          <w:iCs/>
          <w:sz w:val="24"/>
          <w:szCs w:val="24"/>
        </w:rPr>
        <w:t>ao</w:t>
      </w:r>
      <w:r w:rsidR="00A95499" w:rsidRPr="007A76E6">
        <w:rPr>
          <w:rFonts w:eastAsia="Calibri"/>
          <w:iCs/>
          <w:sz w:val="24"/>
          <w:szCs w:val="24"/>
        </w:rPr>
        <w:t xml:space="preserve"> Senhor </w:t>
      </w:r>
      <w:r w:rsidR="00FF736F" w:rsidRPr="007A76E6">
        <w:rPr>
          <w:rFonts w:eastAsia="Calibri"/>
          <w:iCs/>
          <w:sz w:val="24"/>
          <w:szCs w:val="24"/>
        </w:rPr>
        <w:t xml:space="preserve">Mauro </w:t>
      </w:r>
      <w:r w:rsidR="00A95499" w:rsidRPr="007A76E6">
        <w:rPr>
          <w:rFonts w:eastAsia="Calibri"/>
          <w:iCs/>
          <w:sz w:val="24"/>
          <w:szCs w:val="24"/>
        </w:rPr>
        <w:t>Valter Berft</w:t>
      </w:r>
      <w:r w:rsidR="00FF736F" w:rsidRPr="007A76E6">
        <w:rPr>
          <w:rFonts w:eastAsia="Calibri"/>
          <w:iCs/>
          <w:sz w:val="24"/>
          <w:szCs w:val="24"/>
        </w:rPr>
        <w:t>,</w:t>
      </w:r>
      <w:r w:rsidR="00A95499" w:rsidRPr="007A76E6">
        <w:rPr>
          <w:rFonts w:eastAsia="Calibri"/>
          <w:iCs/>
          <w:sz w:val="24"/>
          <w:szCs w:val="24"/>
        </w:rPr>
        <w:t xml:space="preserve"> Prefeito Municipal, </w:t>
      </w:r>
      <w:r w:rsidR="00A95499" w:rsidRPr="00365F70">
        <w:rPr>
          <w:rFonts w:eastAsia="Calibri"/>
          <w:b/>
          <w:iCs/>
          <w:sz w:val="24"/>
          <w:szCs w:val="24"/>
        </w:rPr>
        <w:t>requerendo informações sobre</w:t>
      </w:r>
      <w:r w:rsidR="00A1445E">
        <w:rPr>
          <w:rFonts w:eastAsia="Calibri"/>
          <w:b/>
          <w:iCs/>
          <w:sz w:val="24"/>
          <w:szCs w:val="24"/>
        </w:rPr>
        <w:t xml:space="preserve"> as receitas de</w:t>
      </w:r>
      <w:r w:rsidR="00A95499" w:rsidRPr="00365F70">
        <w:rPr>
          <w:rFonts w:eastAsia="Calibri"/>
          <w:b/>
          <w:iCs/>
          <w:sz w:val="24"/>
          <w:szCs w:val="24"/>
        </w:rPr>
        <w:t xml:space="preserve"> IPVA – Imposto sobre a Propriedade de Veículos Automotor</w:t>
      </w:r>
      <w:r w:rsidR="005C1A20" w:rsidRPr="00365F70">
        <w:rPr>
          <w:rFonts w:eastAsia="Calibri"/>
          <w:b/>
          <w:iCs/>
          <w:sz w:val="24"/>
          <w:szCs w:val="24"/>
        </w:rPr>
        <w:t>es</w:t>
      </w:r>
      <w:r w:rsidR="00A95499" w:rsidRPr="00365F70">
        <w:rPr>
          <w:rFonts w:eastAsia="Calibri"/>
          <w:b/>
          <w:iCs/>
          <w:sz w:val="24"/>
          <w:szCs w:val="24"/>
        </w:rPr>
        <w:t xml:space="preserve"> e </w:t>
      </w:r>
      <w:r w:rsidR="00A1445E">
        <w:rPr>
          <w:rFonts w:eastAsia="Calibri"/>
          <w:b/>
          <w:iCs/>
          <w:sz w:val="24"/>
          <w:szCs w:val="24"/>
        </w:rPr>
        <w:t xml:space="preserve"> de </w:t>
      </w:r>
      <w:r w:rsidR="00A95499" w:rsidRPr="00365F70">
        <w:rPr>
          <w:rFonts w:eastAsia="Calibri"/>
          <w:b/>
          <w:iCs/>
          <w:sz w:val="24"/>
          <w:szCs w:val="24"/>
        </w:rPr>
        <w:t>Multas, arrecadad</w:t>
      </w:r>
      <w:r w:rsidR="00A1445E">
        <w:rPr>
          <w:rFonts w:eastAsia="Calibri"/>
          <w:b/>
          <w:iCs/>
          <w:sz w:val="24"/>
          <w:szCs w:val="24"/>
        </w:rPr>
        <w:t>as</w:t>
      </w:r>
      <w:r w:rsidR="00A95499" w:rsidRPr="00365F70">
        <w:rPr>
          <w:rFonts w:eastAsia="Calibri"/>
          <w:b/>
          <w:iCs/>
          <w:sz w:val="24"/>
          <w:szCs w:val="24"/>
        </w:rPr>
        <w:t xml:space="preserve"> no município, como segue:</w:t>
      </w:r>
    </w:p>
    <w:p w:rsidR="009F067E" w:rsidRPr="00365F70" w:rsidRDefault="009F067E" w:rsidP="005C1A20">
      <w:pPr>
        <w:tabs>
          <w:tab w:val="center" w:pos="3686"/>
        </w:tabs>
        <w:ind w:right="-285" w:firstLine="709"/>
        <w:jc w:val="both"/>
        <w:outlineLvl w:val="0"/>
        <w:rPr>
          <w:rFonts w:eastAsia="Calibri"/>
          <w:iCs/>
          <w:sz w:val="24"/>
          <w:szCs w:val="24"/>
        </w:rPr>
      </w:pPr>
    </w:p>
    <w:p w:rsidR="009F067E" w:rsidRPr="00A1445E" w:rsidRDefault="00EC5335" w:rsidP="005C1A20">
      <w:pPr>
        <w:tabs>
          <w:tab w:val="center" w:pos="3686"/>
        </w:tabs>
        <w:ind w:right="-285" w:firstLine="709"/>
        <w:jc w:val="both"/>
        <w:outlineLvl w:val="0"/>
        <w:rPr>
          <w:rFonts w:eastAsia="Calibri"/>
          <w:b/>
          <w:iCs/>
          <w:sz w:val="24"/>
          <w:szCs w:val="24"/>
        </w:rPr>
      </w:pPr>
      <w:bookmarkStart w:id="0" w:name="_GoBack"/>
      <w:bookmarkEnd w:id="0"/>
      <w:r w:rsidRPr="00A1445E">
        <w:rPr>
          <w:rFonts w:eastAsia="Calibri"/>
          <w:b/>
          <w:iCs/>
          <w:sz w:val="24"/>
          <w:szCs w:val="24"/>
        </w:rPr>
        <w:t>1.</w:t>
      </w:r>
      <w:r w:rsidR="009F067E" w:rsidRPr="00A1445E">
        <w:rPr>
          <w:rFonts w:eastAsia="Calibri"/>
          <w:b/>
          <w:iCs/>
          <w:sz w:val="24"/>
          <w:szCs w:val="24"/>
        </w:rPr>
        <w:t xml:space="preserve"> Em quais áreas ou setores os recursos arrecadados do IPVA foram investid</w:t>
      </w:r>
      <w:r w:rsidR="00365F70" w:rsidRPr="00A1445E">
        <w:rPr>
          <w:rFonts w:eastAsia="Calibri"/>
          <w:b/>
          <w:iCs/>
          <w:sz w:val="24"/>
          <w:szCs w:val="24"/>
        </w:rPr>
        <w:t>os</w:t>
      </w:r>
      <w:r w:rsidR="009F067E" w:rsidRPr="00A1445E">
        <w:rPr>
          <w:rFonts w:eastAsia="Calibri"/>
          <w:b/>
          <w:iCs/>
          <w:sz w:val="24"/>
          <w:szCs w:val="24"/>
        </w:rPr>
        <w:t xml:space="preserve"> no município</w:t>
      </w:r>
      <w:r w:rsidR="00871193" w:rsidRPr="00A1445E">
        <w:rPr>
          <w:rFonts w:eastAsia="Calibri"/>
          <w:b/>
          <w:iCs/>
          <w:sz w:val="24"/>
          <w:szCs w:val="24"/>
        </w:rPr>
        <w:t xml:space="preserve"> n</w:t>
      </w:r>
      <w:r w:rsidR="00D35A29" w:rsidRPr="00A1445E">
        <w:rPr>
          <w:rFonts w:eastAsia="Calibri"/>
          <w:b/>
          <w:iCs/>
          <w:sz w:val="24"/>
          <w:szCs w:val="24"/>
        </w:rPr>
        <w:t>o ano de 2</w:t>
      </w:r>
      <w:r w:rsidR="009F067E" w:rsidRPr="00A1445E">
        <w:rPr>
          <w:rFonts w:eastAsia="Calibri"/>
          <w:b/>
          <w:iCs/>
          <w:sz w:val="24"/>
          <w:szCs w:val="24"/>
        </w:rPr>
        <w:t>015?</w:t>
      </w:r>
    </w:p>
    <w:p w:rsidR="00A1445E" w:rsidRPr="00A1445E" w:rsidRDefault="00A1445E" w:rsidP="005C1A20">
      <w:pPr>
        <w:tabs>
          <w:tab w:val="center" w:pos="3686"/>
        </w:tabs>
        <w:ind w:right="-285" w:firstLine="709"/>
        <w:jc w:val="both"/>
        <w:outlineLvl w:val="0"/>
        <w:rPr>
          <w:rFonts w:eastAsia="Calibri"/>
          <w:b/>
          <w:iCs/>
          <w:sz w:val="24"/>
          <w:szCs w:val="24"/>
        </w:rPr>
      </w:pPr>
    </w:p>
    <w:p w:rsidR="00365F70" w:rsidRPr="00A1445E" w:rsidRDefault="00EC5335" w:rsidP="005C1A20">
      <w:pPr>
        <w:tabs>
          <w:tab w:val="center" w:pos="3686"/>
        </w:tabs>
        <w:ind w:right="-285" w:firstLine="709"/>
        <w:jc w:val="both"/>
        <w:outlineLvl w:val="0"/>
        <w:rPr>
          <w:rFonts w:eastAsia="Calibri"/>
          <w:b/>
          <w:iCs/>
          <w:sz w:val="24"/>
          <w:szCs w:val="24"/>
        </w:rPr>
      </w:pPr>
      <w:r w:rsidRPr="00A1445E">
        <w:rPr>
          <w:rFonts w:eastAsia="Calibri"/>
          <w:b/>
          <w:iCs/>
          <w:sz w:val="24"/>
          <w:szCs w:val="24"/>
        </w:rPr>
        <w:t>2.</w:t>
      </w:r>
      <w:r w:rsidR="009F067E" w:rsidRPr="00A1445E">
        <w:rPr>
          <w:rFonts w:eastAsia="Calibri"/>
          <w:b/>
          <w:iCs/>
          <w:sz w:val="24"/>
          <w:szCs w:val="24"/>
        </w:rPr>
        <w:t xml:space="preserve"> </w:t>
      </w:r>
      <w:r w:rsidR="00365F70" w:rsidRPr="00A1445E">
        <w:rPr>
          <w:rFonts w:eastAsia="Calibri"/>
          <w:b/>
          <w:iCs/>
          <w:sz w:val="24"/>
          <w:szCs w:val="24"/>
        </w:rPr>
        <w:t xml:space="preserve">Qual o valor da receita proveniente da aplicação de multas referentes a legislação de trânsito em 2015? </w:t>
      </w:r>
      <w:r w:rsidRPr="00A1445E">
        <w:rPr>
          <w:rFonts w:eastAsia="Calibri"/>
          <w:b/>
          <w:iCs/>
          <w:sz w:val="24"/>
          <w:szCs w:val="24"/>
        </w:rPr>
        <w:t xml:space="preserve">Em quais áreas ou setores foram aplicados </w:t>
      </w:r>
      <w:r w:rsidR="00365F70" w:rsidRPr="00A1445E">
        <w:rPr>
          <w:rFonts w:eastAsia="Calibri"/>
          <w:b/>
          <w:iCs/>
          <w:sz w:val="24"/>
          <w:szCs w:val="24"/>
        </w:rPr>
        <w:t>esses</w:t>
      </w:r>
      <w:r w:rsidRPr="00A1445E">
        <w:rPr>
          <w:rFonts w:eastAsia="Calibri"/>
          <w:b/>
          <w:iCs/>
          <w:sz w:val="24"/>
          <w:szCs w:val="24"/>
        </w:rPr>
        <w:t xml:space="preserve"> recursos</w:t>
      </w:r>
      <w:r w:rsidR="00365F70" w:rsidRPr="00A1445E">
        <w:rPr>
          <w:rFonts w:eastAsia="Calibri"/>
          <w:b/>
          <w:iCs/>
          <w:sz w:val="24"/>
          <w:szCs w:val="24"/>
        </w:rPr>
        <w:t>?</w:t>
      </w:r>
    </w:p>
    <w:p w:rsidR="00A1445E" w:rsidRPr="00A1445E" w:rsidRDefault="00A1445E" w:rsidP="005C1A20">
      <w:pPr>
        <w:tabs>
          <w:tab w:val="center" w:pos="3686"/>
        </w:tabs>
        <w:ind w:right="-285" w:firstLine="709"/>
        <w:jc w:val="both"/>
        <w:outlineLvl w:val="0"/>
        <w:rPr>
          <w:rFonts w:eastAsia="Calibri"/>
          <w:b/>
          <w:iCs/>
          <w:sz w:val="24"/>
          <w:szCs w:val="24"/>
        </w:rPr>
      </w:pPr>
    </w:p>
    <w:p w:rsidR="009F067E" w:rsidRPr="00A1445E" w:rsidRDefault="00EC5335" w:rsidP="005C1A20">
      <w:pPr>
        <w:tabs>
          <w:tab w:val="center" w:pos="3686"/>
        </w:tabs>
        <w:ind w:right="-285" w:firstLine="709"/>
        <w:jc w:val="both"/>
        <w:outlineLvl w:val="0"/>
        <w:rPr>
          <w:rFonts w:eastAsia="Calibri"/>
          <w:b/>
          <w:iCs/>
          <w:sz w:val="24"/>
          <w:szCs w:val="24"/>
        </w:rPr>
      </w:pPr>
      <w:r w:rsidRPr="00A1445E">
        <w:rPr>
          <w:rFonts w:eastAsia="Calibri"/>
          <w:b/>
          <w:iCs/>
          <w:sz w:val="24"/>
          <w:szCs w:val="24"/>
        </w:rPr>
        <w:t>3.</w:t>
      </w:r>
      <w:r w:rsidR="00365F70" w:rsidRPr="00A1445E">
        <w:rPr>
          <w:rFonts w:eastAsia="Calibri"/>
          <w:b/>
          <w:iCs/>
          <w:sz w:val="24"/>
          <w:szCs w:val="24"/>
        </w:rPr>
        <w:t xml:space="preserve"> Qua</w:t>
      </w:r>
      <w:r w:rsidR="00A1445E">
        <w:rPr>
          <w:rFonts w:eastAsia="Calibri"/>
          <w:b/>
          <w:iCs/>
          <w:sz w:val="24"/>
          <w:szCs w:val="24"/>
        </w:rPr>
        <w:t>is as</w:t>
      </w:r>
      <w:r w:rsidR="009F067E" w:rsidRPr="00A1445E">
        <w:rPr>
          <w:rFonts w:eastAsia="Calibri"/>
          <w:b/>
          <w:iCs/>
          <w:sz w:val="24"/>
          <w:szCs w:val="24"/>
        </w:rPr>
        <w:t xml:space="preserve"> perspectiva</w:t>
      </w:r>
      <w:r w:rsidR="00A1445E">
        <w:rPr>
          <w:rFonts w:eastAsia="Calibri"/>
          <w:b/>
          <w:iCs/>
          <w:sz w:val="24"/>
          <w:szCs w:val="24"/>
        </w:rPr>
        <w:t>s</w:t>
      </w:r>
      <w:r w:rsidR="009F067E" w:rsidRPr="00A1445E">
        <w:rPr>
          <w:rFonts w:eastAsia="Calibri"/>
          <w:b/>
          <w:iCs/>
          <w:sz w:val="24"/>
          <w:szCs w:val="24"/>
        </w:rPr>
        <w:t xml:space="preserve"> de benfeitoria</w:t>
      </w:r>
      <w:r w:rsidR="00A1445E">
        <w:rPr>
          <w:rFonts w:eastAsia="Calibri"/>
          <w:b/>
          <w:iCs/>
          <w:sz w:val="24"/>
          <w:szCs w:val="24"/>
        </w:rPr>
        <w:t>s</w:t>
      </w:r>
      <w:r w:rsidR="009F067E" w:rsidRPr="00A1445E">
        <w:rPr>
          <w:rFonts w:eastAsia="Calibri"/>
          <w:b/>
          <w:iCs/>
          <w:sz w:val="24"/>
          <w:szCs w:val="24"/>
        </w:rPr>
        <w:t xml:space="preserve"> a serem realizada</w:t>
      </w:r>
      <w:r w:rsidR="00A1445E">
        <w:rPr>
          <w:rFonts w:eastAsia="Calibri"/>
          <w:b/>
          <w:iCs/>
          <w:sz w:val="24"/>
          <w:szCs w:val="24"/>
        </w:rPr>
        <w:t>s</w:t>
      </w:r>
      <w:r w:rsidR="009F067E" w:rsidRPr="00A1445E">
        <w:rPr>
          <w:rFonts w:eastAsia="Calibri"/>
          <w:b/>
          <w:iCs/>
          <w:sz w:val="24"/>
          <w:szCs w:val="24"/>
        </w:rPr>
        <w:t xml:space="preserve"> no município </w:t>
      </w:r>
      <w:r w:rsidR="00A1445E">
        <w:rPr>
          <w:rFonts w:eastAsia="Calibri"/>
          <w:b/>
          <w:iCs/>
          <w:sz w:val="24"/>
          <w:szCs w:val="24"/>
        </w:rPr>
        <w:t xml:space="preserve">em 2016 </w:t>
      </w:r>
      <w:r w:rsidR="009F067E" w:rsidRPr="00A1445E">
        <w:rPr>
          <w:rFonts w:eastAsia="Calibri"/>
          <w:b/>
          <w:iCs/>
          <w:sz w:val="24"/>
          <w:szCs w:val="24"/>
        </w:rPr>
        <w:t>com a arrecadação do IPVA e MULTAS?</w:t>
      </w:r>
    </w:p>
    <w:p w:rsidR="00365F70" w:rsidRPr="00A1445E" w:rsidRDefault="00365F70" w:rsidP="00365F70">
      <w:pPr>
        <w:ind w:right="-380" w:firstLine="3544"/>
        <w:jc w:val="both"/>
        <w:rPr>
          <w:rFonts w:eastAsia="Calibri"/>
          <w:b/>
          <w:iCs/>
          <w:sz w:val="24"/>
          <w:szCs w:val="24"/>
        </w:rPr>
      </w:pPr>
    </w:p>
    <w:p w:rsidR="00365F70" w:rsidRDefault="00365F70" w:rsidP="00365F70">
      <w:pPr>
        <w:ind w:right="-380" w:firstLine="3544"/>
        <w:jc w:val="both"/>
        <w:rPr>
          <w:snapToGrid w:val="0"/>
          <w:sz w:val="24"/>
          <w:szCs w:val="24"/>
        </w:rPr>
      </w:pPr>
    </w:p>
    <w:p w:rsidR="00365F70" w:rsidRDefault="00365F70" w:rsidP="00365F70">
      <w:pPr>
        <w:ind w:right="-380" w:firstLine="3544"/>
        <w:jc w:val="both"/>
        <w:rPr>
          <w:snapToGrid w:val="0"/>
          <w:sz w:val="24"/>
          <w:szCs w:val="24"/>
        </w:rPr>
      </w:pPr>
      <w:r>
        <w:rPr>
          <w:snapToGrid w:val="0"/>
          <w:sz w:val="24"/>
          <w:szCs w:val="24"/>
        </w:rPr>
        <w:t>Sala de Sessões da Câmara Municipal, em 28 de março  de 2016.</w:t>
      </w:r>
    </w:p>
    <w:p w:rsidR="00365F70" w:rsidRDefault="00365F70" w:rsidP="005C1A20">
      <w:pPr>
        <w:tabs>
          <w:tab w:val="center" w:pos="3686"/>
        </w:tabs>
        <w:ind w:right="-285" w:firstLine="709"/>
        <w:jc w:val="both"/>
        <w:outlineLvl w:val="0"/>
        <w:rPr>
          <w:rFonts w:eastAsia="Calibri"/>
          <w:iCs/>
          <w:sz w:val="24"/>
          <w:szCs w:val="24"/>
        </w:rPr>
      </w:pPr>
    </w:p>
    <w:p w:rsidR="00365F70" w:rsidRDefault="00365F70" w:rsidP="005C1A20">
      <w:pPr>
        <w:tabs>
          <w:tab w:val="center" w:pos="3686"/>
        </w:tabs>
        <w:ind w:right="-285" w:firstLine="709"/>
        <w:jc w:val="both"/>
        <w:outlineLvl w:val="0"/>
        <w:rPr>
          <w:rFonts w:eastAsia="Calibri"/>
          <w:iCs/>
          <w:sz w:val="24"/>
          <w:szCs w:val="24"/>
        </w:rPr>
      </w:pPr>
    </w:p>
    <w:p w:rsidR="00365F70" w:rsidRDefault="00365F70" w:rsidP="005C1A20">
      <w:pPr>
        <w:tabs>
          <w:tab w:val="center" w:pos="3686"/>
        </w:tabs>
        <w:ind w:right="-285" w:firstLine="709"/>
        <w:jc w:val="both"/>
        <w:outlineLvl w:val="0"/>
        <w:rPr>
          <w:rFonts w:eastAsia="Calibri"/>
          <w:iCs/>
          <w:sz w:val="24"/>
          <w:szCs w:val="24"/>
        </w:rPr>
      </w:pPr>
    </w:p>
    <w:p w:rsidR="008E7AEE" w:rsidRDefault="008E7AEE" w:rsidP="005C1A20">
      <w:pPr>
        <w:ind w:right="-285"/>
        <w:jc w:val="center"/>
        <w:outlineLvl w:val="0"/>
        <w:rPr>
          <w:b/>
          <w:iCs/>
          <w:sz w:val="24"/>
          <w:szCs w:val="24"/>
        </w:rPr>
      </w:pPr>
      <w:r>
        <w:rPr>
          <w:rFonts w:eastAsia="Calibri"/>
          <w:b/>
          <w:iCs/>
          <w:sz w:val="24"/>
          <w:szCs w:val="24"/>
        </w:rPr>
        <w:t xml:space="preserve">     </w:t>
      </w:r>
      <w:r w:rsidRPr="00D35A29">
        <w:rPr>
          <w:rFonts w:eastAsia="Calibri"/>
          <w:b/>
          <w:iCs/>
          <w:sz w:val="24"/>
          <w:szCs w:val="24"/>
        </w:rPr>
        <w:t>VER</w:t>
      </w:r>
      <w:r>
        <w:rPr>
          <w:rFonts w:eastAsia="Calibri"/>
          <w:b/>
          <w:iCs/>
          <w:sz w:val="24"/>
          <w:szCs w:val="24"/>
        </w:rPr>
        <w:t>.</w:t>
      </w:r>
      <w:r w:rsidRPr="00D35A29">
        <w:rPr>
          <w:rFonts w:eastAsia="Calibri"/>
          <w:b/>
          <w:iCs/>
          <w:sz w:val="24"/>
          <w:szCs w:val="24"/>
        </w:rPr>
        <w:t xml:space="preserve"> PEDRO DA VITÓRIA </w:t>
      </w:r>
      <w:r>
        <w:rPr>
          <w:rFonts w:eastAsia="Calibri"/>
          <w:b/>
          <w:iCs/>
          <w:sz w:val="24"/>
          <w:szCs w:val="24"/>
        </w:rPr>
        <w:t xml:space="preserve">               VER. </w:t>
      </w:r>
      <w:r w:rsidRPr="00D35A29">
        <w:rPr>
          <w:b/>
          <w:iCs/>
          <w:sz w:val="24"/>
          <w:szCs w:val="24"/>
        </w:rPr>
        <w:t>CL</w:t>
      </w:r>
      <w:r>
        <w:rPr>
          <w:b/>
          <w:iCs/>
          <w:sz w:val="24"/>
          <w:szCs w:val="24"/>
        </w:rPr>
        <w:t>Ó</w:t>
      </w:r>
      <w:r w:rsidRPr="00D35A29">
        <w:rPr>
          <w:b/>
          <w:iCs/>
          <w:sz w:val="24"/>
          <w:szCs w:val="24"/>
        </w:rPr>
        <w:t>VIS ANTONIO DE PAULA</w:t>
      </w:r>
    </w:p>
    <w:p w:rsidR="008E7AEE" w:rsidRDefault="008E7AEE" w:rsidP="005C1A20">
      <w:pPr>
        <w:ind w:right="-285"/>
        <w:jc w:val="center"/>
        <w:outlineLvl w:val="0"/>
        <w:rPr>
          <w:b/>
          <w:iCs/>
          <w:sz w:val="24"/>
          <w:szCs w:val="24"/>
        </w:rPr>
      </w:pPr>
    </w:p>
    <w:p w:rsidR="008E7AEE" w:rsidRDefault="008E7AEE" w:rsidP="005C1A20">
      <w:pPr>
        <w:ind w:right="-285"/>
        <w:jc w:val="center"/>
        <w:outlineLvl w:val="0"/>
        <w:rPr>
          <w:b/>
          <w:iCs/>
          <w:sz w:val="24"/>
          <w:szCs w:val="24"/>
        </w:rPr>
      </w:pPr>
    </w:p>
    <w:p w:rsidR="00365F70" w:rsidRDefault="00365F70" w:rsidP="005C1A20">
      <w:pPr>
        <w:ind w:right="-285"/>
        <w:jc w:val="center"/>
        <w:outlineLvl w:val="0"/>
        <w:rPr>
          <w:b/>
          <w:iCs/>
          <w:sz w:val="24"/>
          <w:szCs w:val="24"/>
        </w:rPr>
      </w:pPr>
    </w:p>
    <w:p w:rsidR="008E7AEE" w:rsidRPr="00D35A29" w:rsidRDefault="008E7AEE" w:rsidP="005C1A20">
      <w:pPr>
        <w:ind w:right="-285"/>
        <w:jc w:val="center"/>
        <w:outlineLvl w:val="0"/>
        <w:rPr>
          <w:rFonts w:eastAsia="Calibri"/>
          <w:b/>
          <w:iCs/>
          <w:sz w:val="24"/>
          <w:szCs w:val="24"/>
        </w:rPr>
      </w:pPr>
      <w:r>
        <w:rPr>
          <w:b/>
          <w:iCs/>
          <w:sz w:val="24"/>
          <w:szCs w:val="24"/>
        </w:rPr>
        <w:t xml:space="preserve">VER. </w:t>
      </w:r>
      <w:r w:rsidRPr="00D35A29">
        <w:rPr>
          <w:b/>
          <w:iCs/>
          <w:sz w:val="24"/>
          <w:szCs w:val="24"/>
        </w:rPr>
        <w:t>MILTON SOARES</w:t>
      </w:r>
    </w:p>
    <w:p w:rsidR="008E7AEE" w:rsidRDefault="008E7AEE" w:rsidP="005C1A20">
      <w:pPr>
        <w:tabs>
          <w:tab w:val="center" w:pos="3686"/>
        </w:tabs>
        <w:ind w:right="-285" w:firstLine="709"/>
        <w:jc w:val="center"/>
        <w:outlineLvl w:val="0"/>
        <w:rPr>
          <w:rFonts w:eastAsia="Calibri"/>
          <w:iCs/>
          <w:sz w:val="24"/>
          <w:szCs w:val="24"/>
        </w:rPr>
      </w:pPr>
    </w:p>
    <w:p w:rsidR="008E7AEE" w:rsidRDefault="008E7AEE" w:rsidP="005C1A20">
      <w:pPr>
        <w:tabs>
          <w:tab w:val="center" w:pos="3686"/>
        </w:tabs>
        <w:ind w:right="-285" w:firstLine="709"/>
        <w:jc w:val="center"/>
        <w:outlineLvl w:val="0"/>
        <w:rPr>
          <w:rFonts w:eastAsia="Calibri"/>
          <w:iCs/>
          <w:sz w:val="24"/>
          <w:szCs w:val="24"/>
        </w:rPr>
      </w:pPr>
    </w:p>
    <w:p w:rsidR="008E7AEE" w:rsidRDefault="008E7AEE" w:rsidP="005C1A20">
      <w:pPr>
        <w:tabs>
          <w:tab w:val="center" w:pos="3686"/>
        </w:tabs>
        <w:ind w:right="-285" w:firstLine="709"/>
        <w:jc w:val="both"/>
        <w:outlineLvl w:val="0"/>
        <w:rPr>
          <w:rFonts w:eastAsia="Calibri"/>
          <w:iCs/>
          <w:sz w:val="24"/>
          <w:szCs w:val="24"/>
        </w:rPr>
      </w:pPr>
    </w:p>
    <w:p w:rsidR="008E7AEE" w:rsidRDefault="008E7AEE" w:rsidP="005C1A20">
      <w:pPr>
        <w:tabs>
          <w:tab w:val="center" w:pos="3686"/>
        </w:tabs>
        <w:ind w:right="-285" w:firstLine="709"/>
        <w:jc w:val="both"/>
        <w:outlineLvl w:val="0"/>
        <w:rPr>
          <w:rFonts w:eastAsia="Calibri"/>
          <w:iCs/>
          <w:sz w:val="24"/>
          <w:szCs w:val="24"/>
        </w:rPr>
      </w:pPr>
    </w:p>
    <w:p w:rsidR="008E7AEE" w:rsidRDefault="008E7AEE" w:rsidP="008E7AEE">
      <w:pPr>
        <w:tabs>
          <w:tab w:val="center" w:pos="3686"/>
        </w:tabs>
        <w:ind w:right="-380" w:firstLine="709"/>
        <w:jc w:val="both"/>
        <w:outlineLvl w:val="0"/>
        <w:rPr>
          <w:rFonts w:eastAsia="Calibri"/>
          <w:iCs/>
          <w:sz w:val="24"/>
          <w:szCs w:val="24"/>
        </w:rPr>
      </w:pPr>
    </w:p>
    <w:p w:rsidR="008E7AEE" w:rsidRDefault="008E7AEE" w:rsidP="008E7AEE">
      <w:pPr>
        <w:tabs>
          <w:tab w:val="center" w:pos="3686"/>
        </w:tabs>
        <w:ind w:right="-380" w:firstLine="709"/>
        <w:jc w:val="both"/>
        <w:outlineLvl w:val="0"/>
        <w:rPr>
          <w:rFonts w:eastAsia="Calibri"/>
          <w:iCs/>
          <w:sz w:val="24"/>
          <w:szCs w:val="24"/>
        </w:rPr>
      </w:pPr>
    </w:p>
    <w:p w:rsidR="008E7AEE" w:rsidRDefault="008E7AEE" w:rsidP="008E7AEE">
      <w:pPr>
        <w:tabs>
          <w:tab w:val="center" w:pos="3686"/>
        </w:tabs>
        <w:ind w:right="-380" w:firstLine="709"/>
        <w:jc w:val="both"/>
        <w:outlineLvl w:val="0"/>
        <w:rPr>
          <w:rFonts w:eastAsia="Calibri"/>
          <w:iCs/>
          <w:sz w:val="24"/>
          <w:szCs w:val="24"/>
        </w:rPr>
      </w:pPr>
    </w:p>
    <w:p w:rsidR="008E7AEE" w:rsidRDefault="008E7AEE" w:rsidP="00D35A29">
      <w:pPr>
        <w:tabs>
          <w:tab w:val="center" w:pos="3686"/>
        </w:tabs>
        <w:spacing w:line="276" w:lineRule="auto"/>
        <w:ind w:right="-380" w:firstLine="709"/>
        <w:jc w:val="both"/>
        <w:outlineLvl w:val="0"/>
        <w:rPr>
          <w:rFonts w:eastAsia="Calibri"/>
          <w:iCs/>
          <w:sz w:val="24"/>
          <w:szCs w:val="24"/>
        </w:rPr>
      </w:pPr>
    </w:p>
    <w:p w:rsidR="008E7AEE" w:rsidRDefault="008E7AEE" w:rsidP="00D35A29">
      <w:pPr>
        <w:tabs>
          <w:tab w:val="center" w:pos="3686"/>
        </w:tabs>
        <w:spacing w:line="276" w:lineRule="auto"/>
        <w:ind w:right="-380" w:firstLine="709"/>
        <w:jc w:val="both"/>
        <w:outlineLvl w:val="0"/>
        <w:rPr>
          <w:rFonts w:eastAsia="Calibri"/>
          <w:iCs/>
          <w:sz w:val="24"/>
          <w:szCs w:val="24"/>
        </w:rPr>
      </w:pPr>
    </w:p>
    <w:p w:rsidR="008E7AEE" w:rsidRDefault="008E7AEE" w:rsidP="00D35A29">
      <w:pPr>
        <w:tabs>
          <w:tab w:val="center" w:pos="3686"/>
        </w:tabs>
        <w:spacing w:line="276" w:lineRule="auto"/>
        <w:ind w:right="-380" w:firstLine="709"/>
        <w:jc w:val="both"/>
        <w:outlineLvl w:val="0"/>
        <w:rPr>
          <w:rFonts w:eastAsia="Calibri"/>
          <w:iCs/>
          <w:sz w:val="24"/>
          <w:szCs w:val="24"/>
        </w:rPr>
      </w:pPr>
    </w:p>
    <w:p w:rsidR="008E7AEE" w:rsidRPr="007A76E6" w:rsidRDefault="008E7AEE" w:rsidP="00D35A29">
      <w:pPr>
        <w:tabs>
          <w:tab w:val="center" w:pos="3686"/>
        </w:tabs>
        <w:spacing w:line="276" w:lineRule="auto"/>
        <w:ind w:right="-380" w:firstLine="709"/>
        <w:jc w:val="both"/>
        <w:outlineLvl w:val="0"/>
        <w:rPr>
          <w:rFonts w:eastAsia="Calibri"/>
          <w:iCs/>
          <w:sz w:val="24"/>
          <w:szCs w:val="24"/>
        </w:rPr>
      </w:pPr>
    </w:p>
    <w:p w:rsidR="009F067E" w:rsidRDefault="009F067E" w:rsidP="0019696E">
      <w:pPr>
        <w:tabs>
          <w:tab w:val="center" w:pos="3686"/>
        </w:tabs>
        <w:spacing w:line="276" w:lineRule="auto"/>
        <w:ind w:right="-380" w:firstLine="709"/>
        <w:jc w:val="center"/>
        <w:outlineLvl w:val="0"/>
        <w:rPr>
          <w:rFonts w:ascii="Arial" w:eastAsia="Calibri" w:hAnsi="Arial" w:cs="Arial"/>
          <w:b/>
          <w:iCs/>
          <w:sz w:val="24"/>
          <w:szCs w:val="24"/>
          <w:u w:val="single"/>
        </w:rPr>
      </w:pPr>
    </w:p>
    <w:p w:rsidR="008E7AEE" w:rsidRDefault="008E7AEE" w:rsidP="0019696E">
      <w:pPr>
        <w:tabs>
          <w:tab w:val="center" w:pos="3686"/>
        </w:tabs>
        <w:spacing w:line="276" w:lineRule="auto"/>
        <w:ind w:right="-380" w:firstLine="709"/>
        <w:jc w:val="center"/>
        <w:outlineLvl w:val="0"/>
        <w:rPr>
          <w:rFonts w:ascii="Arial" w:eastAsia="Calibri" w:hAnsi="Arial" w:cs="Arial"/>
          <w:b/>
          <w:iCs/>
          <w:sz w:val="24"/>
          <w:szCs w:val="24"/>
          <w:u w:val="single"/>
        </w:rPr>
      </w:pPr>
    </w:p>
    <w:p w:rsidR="008E7AEE" w:rsidRPr="0019696E" w:rsidRDefault="008E7AEE" w:rsidP="0019696E">
      <w:pPr>
        <w:tabs>
          <w:tab w:val="center" w:pos="3686"/>
        </w:tabs>
        <w:spacing w:line="276" w:lineRule="auto"/>
        <w:ind w:right="-380" w:firstLine="709"/>
        <w:jc w:val="center"/>
        <w:outlineLvl w:val="0"/>
        <w:rPr>
          <w:rFonts w:ascii="Arial" w:eastAsia="Calibri" w:hAnsi="Arial" w:cs="Arial"/>
          <w:b/>
          <w:iCs/>
          <w:sz w:val="24"/>
          <w:szCs w:val="24"/>
          <w:u w:val="single"/>
        </w:rPr>
      </w:pPr>
    </w:p>
    <w:p w:rsidR="009F067E" w:rsidRPr="0019696E" w:rsidRDefault="0019696E" w:rsidP="0019696E">
      <w:pPr>
        <w:tabs>
          <w:tab w:val="center" w:pos="3686"/>
        </w:tabs>
        <w:spacing w:line="276" w:lineRule="auto"/>
        <w:ind w:right="-380" w:firstLine="709"/>
        <w:jc w:val="center"/>
        <w:outlineLvl w:val="0"/>
        <w:rPr>
          <w:rFonts w:eastAsia="Calibri"/>
          <w:b/>
          <w:iCs/>
          <w:sz w:val="24"/>
          <w:szCs w:val="24"/>
          <w:u w:val="single"/>
        </w:rPr>
      </w:pPr>
      <w:r w:rsidRPr="0019696E">
        <w:rPr>
          <w:rFonts w:eastAsia="Calibri"/>
          <w:b/>
          <w:iCs/>
          <w:sz w:val="24"/>
          <w:szCs w:val="24"/>
          <w:u w:val="single"/>
        </w:rPr>
        <w:t>JUSTIFICATIVA</w:t>
      </w:r>
    </w:p>
    <w:p w:rsidR="009F067E" w:rsidRPr="007A76E6" w:rsidRDefault="009F067E" w:rsidP="00D35A29">
      <w:pPr>
        <w:tabs>
          <w:tab w:val="center" w:pos="3686"/>
        </w:tabs>
        <w:spacing w:line="276" w:lineRule="auto"/>
        <w:ind w:right="-380" w:firstLine="709"/>
        <w:jc w:val="center"/>
        <w:outlineLvl w:val="0"/>
        <w:rPr>
          <w:rFonts w:eastAsia="Calibri"/>
          <w:b/>
          <w:iCs/>
          <w:sz w:val="24"/>
          <w:szCs w:val="24"/>
        </w:rPr>
      </w:pPr>
    </w:p>
    <w:p w:rsidR="009F067E" w:rsidRPr="007A76E6" w:rsidRDefault="009F067E" w:rsidP="00D35A29">
      <w:pPr>
        <w:tabs>
          <w:tab w:val="center" w:pos="3686"/>
        </w:tabs>
        <w:spacing w:line="276" w:lineRule="auto"/>
        <w:ind w:right="-380" w:firstLine="709"/>
        <w:jc w:val="both"/>
        <w:outlineLvl w:val="0"/>
        <w:rPr>
          <w:rFonts w:eastAsia="Calibri"/>
          <w:iCs/>
          <w:sz w:val="24"/>
          <w:szCs w:val="24"/>
        </w:rPr>
      </w:pPr>
      <w:r w:rsidRPr="007A76E6">
        <w:rPr>
          <w:rFonts w:eastAsia="Calibri"/>
          <w:iCs/>
          <w:sz w:val="24"/>
          <w:szCs w:val="24"/>
        </w:rPr>
        <w:t>CONSIDERANDO que é assegurado ao Vereador promover, perante quaisquer autoridades, entidades ou órgãos da administração Municipal, direta ou indireta e fundacional, os interesses públicos ou reivindicações coletivas de âmbito Municipal ou das comunidades representadas, podendo requerer, no mesmo sentido, a atenção de autoridades Federais ou Estaduais (Art. 244, inciso V do Regimento Interno da Câmara Municipal de Sorriso);</w:t>
      </w:r>
    </w:p>
    <w:p w:rsidR="009F067E" w:rsidRPr="007A76E6" w:rsidRDefault="009F067E" w:rsidP="00D35A29">
      <w:pPr>
        <w:tabs>
          <w:tab w:val="center" w:pos="3686"/>
        </w:tabs>
        <w:spacing w:line="276" w:lineRule="auto"/>
        <w:ind w:right="-380" w:firstLine="709"/>
        <w:jc w:val="both"/>
        <w:outlineLvl w:val="0"/>
        <w:rPr>
          <w:rFonts w:eastAsia="Calibri"/>
          <w:iCs/>
          <w:sz w:val="24"/>
          <w:szCs w:val="24"/>
        </w:rPr>
      </w:pPr>
    </w:p>
    <w:p w:rsidR="009F067E" w:rsidRPr="007A76E6" w:rsidRDefault="00FD6AD7" w:rsidP="00D35A29">
      <w:pPr>
        <w:tabs>
          <w:tab w:val="center" w:pos="3686"/>
        </w:tabs>
        <w:spacing w:line="276" w:lineRule="auto"/>
        <w:ind w:right="-380" w:firstLine="709"/>
        <w:jc w:val="both"/>
        <w:outlineLvl w:val="0"/>
        <w:rPr>
          <w:rFonts w:eastAsia="Calibri"/>
          <w:iCs/>
          <w:sz w:val="24"/>
          <w:szCs w:val="24"/>
        </w:rPr>
      </w:pPr>
      <w:r w:rsidRPr="007A76E6">
        <w:rPr>
          <w:rFonts w:eastAsia="Calibri"/>
          <w:iCs/>
          <w:sz w:val="24"/>
          <w:szCs w:val="24"/>
        </w:rPr>
        <w:t xml:space="preserve">CONSIDERANDO </w:t>
      </w:r>
      <w:r w:rsidR="009F067E" w:rsidRPr="007A76E6">
        <w:rPr>
          <w:rFonts w:eastAsia="Calibri"/>
          <w:iCs/>
          <w:sz w:val="24"/>
          <w:szCs w:val="24"/>
        </w:rPr>
        <w:t xml:space="preserve">que a função fiscalizadora desta Casa é exercida por meio de requerimento sobre fatos sujeitos à fiscalização da Câmara e pelo controle externo da execução orçamentária do município, com o auxílio do Tribunal de Contas do Estado </w:t>
      </w:r>
    </w:p>
    <w:p w:rsidR="009F067E" w:rsidRPr="007A76E6" w:rsidRDefault="009F067E" w:rsidP="00D35A29">
      <w:pPr>
        <w:tabs>
          <w:tab w:val="center" w:pos="3686"/>
        </w:tabs>
        <w:spacing w:line="276" w:lineRule="auto"/>
        <w:ind w:right="-380" w:firstLine="709"/>
        <w:jc w:val="both"/>
        <w:outlineLvl w:val="0"/>
        <w:rPr>
          <w:rFonts w:eastAsia="Calibri"/>
          <w:iCs/>
          <w:sz w:val="24"/>
          <w:szCs w:val="24"/>
        </w:rPr>
      </w:pPr>
    </w:p>
    <w:p w:rsidR="009F067E" w:rsidRPr="007A76E6" w:rsidRDefault="009F067E" w:rsidP="00D35A29">
      <w:pPr>
        <w:tabs>
          <w:tab w:val="center" w:pos="3686"/>
        </w:tabs>
        <w:spacing w:line="276" w:lineRule="auto"/>
        <w:ind w:right="-380" w:firstLine="709"/>
        <w:jc w:val="both"/>
        <w:outlineLvl w:val="0"/>
        <w:rPr>
          <w:rFonts w:eastAsia="Calibri"/>
          <w:iCs/>
          <w:sz w:val="24"/>
          <w:szCs w:val="24"/>
        </w:rPr>
      </w:pPr>
      <w:r w:rsidRPr="007A76E6">
        <w:rPr>
          <w:rFonts w:eastAsia="Calibri"/>
          <w:iCs/>
          <w:sz w:val="24"/>
          <w:szCs w:val="24"/>
        </w:rPr>
        <w:t>CONSIDERANDO que todos têm direito a receber dos órgãos públicos informações de seu interesse particular, ou de interesse coletivo ou geral, que serão prestadas no prazo da lei, sob pena de responsabilidade, ressalvadas aquelas cujo sigilo seja imprescindível à segurança da sociedade e do Estado (Inciso XXXIII do Art. 5° da Constituição Federal de 1988);</w:t>
      </w:r>
    </w:p>
    <w:p w:rsidR="009F067E" w:rsidRPr="007A76E6" w:rsidRDefault="009F067E" w:rsidP="00D35A29">
      <w:pPr>
        <w:tabs>
          <w:tab w:val="center" w:pos="3686"/>
        </w:tabs>
        <w:spacing w:line="276" w:lineRule="auto"/>
        <w:ind w:right="-380" w:firstLine="709"/>
        <w:jc w:val="both"/>
        <w:outlineLvl w:val="0"/>
        <w:rPr>
          <w:rFonts w:eastAsia="Calibri"/>
          <w:iCs/>
          <w:sz w:val="24"/>
          <w:szCs w:val="24"/>
        </w:rPr>
      </w:pPr>
    </w:p>
    <w:p w:rsidR="009F067E" w:rsidRPr="007A76E6" w:rsidRDefault="00FD6AD7" w:rsidP="00D35A29">
      <w:pPr>
        <w:tabs>
          <w:tab w:val="center" w:pos="3686"/>
        </w:tabs>
        <w:spacing w:line="276" w:lineRule="auto"/>
        <w:ind w:right="-380" w:firstLine="709"/>
        <w:jc w:val="both"/>
        <w:outlineLvl w:val="0"/>
        <w:rPr>
          <w:rFonts w:eastAsia="Calibri"/>
          <w:iCs/>
          <w:sz w:val="24"/>
          <w:szCs w:val="24"/>
        </w:rPr>
      </w:pPr>
      <w:r w:rsidRPr="007A76E6">
        <w:rPr>
          <w:rFonts w:eastAsia="Calibri"/>
          <w:iCs/>
          <w:sz w:val="24"/>
          <w:szCs w:val="24"/>
        </w:rPr>
        <w:t xml:space="preserve">CONSIDERANDO </w:t>
      </w:r>
      <w:r w:rsidR="009F067E" w:rsidRPr="007A76E6">
        <w:rPr>
          <w:rFonts w:eastAsia="Calibri"/>
          <w:iCs/>
          <w:sz w:val="24"/>
          <w:szCs w:val="24"/>
        </w:rPr>
        <w:t>que vários moradores</w:t>
      </w:r>
      <w:r w:rsidR="0019696E">
        <w:rPr>
          <w:rFonts w:eastAsia="Calibri"/>
          <w:iCs/>
          <w:sz w:val="24"/>
          <w:szCs w:val="24"/>
        </w:rPr>
        <w:t xml:space="preserve"> C</w:t>
      </w:r>
      <w:r w:rsidR="00A95499" w:rsidRPr="007A76E6">
        <w:rPr>
          <w:rFonts w:eastAsia="Calibri"/>
          <w:iCs/>
          <w:sz w:val="24"/>
          <w:szCs w:val="24"/>
        </w:rPr>
        <w:t>am</w:t>
      </w:r>
      <w:r w:rsidR="009F067E" w:rsidRPr="007A76E6">
        <w:rPr>
          <w:rFonts w:eastAsia="Calibri"/>
          <w:iCs/>
          <w:sz w:val="24"/>
          <w:szCs w:val="24"/>
        </w:rPr>
        <w:t xml:space="preserve">ponovense tem comparecido nesta Casa de Leis fazendo questionamentos quanto sobre o IPVA e as multas. </w:t>
      </w:r>
    </w:p>
    <w:p w:rsidR="009F067E" w:rsidRPr="007A76E6" w:rsidRDefault="009F067E" w:rsidP="009F067E">
      <w:pPr>
        <w:tabs>
          <w:tab w:val="center" w:pos="3686"/>
        </w:tabs>
        <w:spacing w:line="360" w:lineRule="auto"/>
        <w:ind w:right="-380" w:firstLine="709"/>
        <w:jc w:val="both"/>
        <w:outlineLvl w:val="0"/>
        <w:rPr>
          <w:rFonts w:eastAsia="Calibri"/>
          <w:iCs/>
          <w:sz w:val="24"/>
          <w:szCs w:val="24"/>
        </w:rPr>
      </w:pPr>
    </w:p>
    <w:p w:rsidR="009F067E" w:rsidRPr="007A76E6" w:rsidRDefault="009F067E" w:rsidP="007A76E6">
      <w:pPr>
        <w:tabs>
          <w:tab w:val="center" w:pos="3686"/>
        </w:tabs>
        <w:spacing w:line="360" w:lineRule="auto"/>
        <w:ind w:right="-380" w:firstLine="709"/>
        <w:jc w:val="right"/>
        <w:outlineLvl w:val="0"/>
        <w:rPr>
          <w:rFonts w:eastAsia="Calibri"/>
          <w:iCs/>
          <w:sz w:val="24"/>
          <w:szCs w:val="24"/>
        </w:rPr>
      </w:pPr>
    </w:p>
    <w:p w:rsidR="00F66E32" w:rsidRPr="007A76E6" w:rsidRDefault="007A76E6" w:rsidP="007A76E6">
      <w:pPr>
        <w:tabs>
          <w:tab w:val="left" w:pos="3402"/>
          <w:tab w:val="center" w:pos="3686"/>
        </w:tabs>
        <w:spacing w:line="360" w:lineRule="auto"/>
        <w:jc w:val="right"/>
        <w:outlineLvl w:val="0"/>
        <w:rPr>
          <w:rFonts w:eastAsia="Calibri"/>
          <w:iCs/>
          <w:sz w:val="24"/>
          <w:szCs w:val="24"/>
        </w:rPr>
      </w:pPr>
      <w:r>
        <w:rPr>
          <w:rFonts w:eastAsia="Calibri"/>
          <w:iCs/>
          <w:sz w:val="24"/>
          <w:szCs w:val="24"/>
        </w:rPr>
        <w:t xml:space="preserve">                            </w:t>
      </w:r>
      <w:r w:rsidR="00F66E32" w:rsidRPr="007A76E6">
        <w:rPr>
          <w:rFonts w:eastAsia="Calibri"/>
          <w:iCs/>
          <w:sz w:val="24"/>
          <w:szCs w:val="24"/>
        </w:rPr>
        <w:t xml:space="preserve">Sala de Sessões da Câmara Municipal, em </w:t>
      </w:r>
      <w:r w:rsidR="0019696E">
        <w:rPr>
          <w:rFonts w:eastAsia="Calibri"/>
          <w:iCs/>
          <w:sz w:val="24"/>
          <w:szCs w:val="24"/>
        </w:rPr>
        <w:t xml:space="preserve">29 </w:t>
      </w:r>
      <w:r w:rsidR="00281BD0" w:rsidRPr="007A76E6">
        <w:rPr>
          <w:rFonts w:eastAsia="Calibri"/>
          <w:iCs/>
          <w:sz w:val="24"/>
          <w:szCs w:val="24"/>
        </w:rPr>
        <w:t>de março de 2016</w:t>
      </w:r>
      <w:r w:rsidR="00F66E32" w:rsidRPr="007A76E6">
        <w:rPr>
          <w:rFonts w:eastAsia="Calibri"/>
          <w:iCs/>
          <w:sz w:val="24"/>
          <w:szCs w:val="24"/>
        </w:rPr>
        <w:t>.</w:t>
      </w:r>
    </w:p>
    <w:p w:rsidR="0019696E" w:rsidRDefault="0019696E" w:rsidP="00B721AD">
      <w:pPr>
        <w:jc w:val="center"/>
        <w:outlineLvl w:val="0"/>
        <w:rPr>
          <w:b/>
          <w:iCs/>
          <w:sz w:val="24"/>
          <w:szCs w:val="24"/>
        </w:rPr>
      </w:pPr>
    </w:p>
    <w:p w:rsidR="0019696E" w:rsidRDefault="0019696E" w:rsidP="00B721AD">
      <w:pPr>
        <w:jc w:val="center"/>
        <w:outlineLvl w:val="0"/>
        <w:rPr>
          <w:b/>
          <w:iCs/>
          <w:sz w:val="24"/>
          <w:szCs w:val="24"/>
        </w:rPr>
      </w:pPr>
    </w:p>
    <w:p w:rsidR="0019696E" w:rsidRDefault="0019696E" w:rsidP="00B721AD">
      <w:pPr>
        <w:jc w:val="center"/>
        <w:outlineLvl w:val="0"/>
        <w:rPr>
          <w:b/>
          <w:iCs/>
          <w:sz w:val="24"/>
          <w:szCs w:val="24"/>
        </w:rPr>
      </w:pPr>
    </w:p>
    <w:p w:rsidR="0019696E" w:rsidRDefault="0019696E" w:rsidP="00B721AD">
      <w:pPr>
        <w:jc w:val="center"/>
        <w:outlineLvl w:val="0"/>
        <w:rPr>
          <w:b/>
          <w:iCs/>
          <w:sz w:val="24"/>
          <w:szCs w:val="24"/>
        </w:rPr>
      </w:pPr>
    </w:p>
    <w:p w:rsidR="0019696E" w:rsidRDefault="0019696E" w:rsidP="00B721AD">
      <w:pPr>
        <w:jc w:val="center"/>
        <w:outlineLvl w:val="0"/>
        <w:rPr>
          <w:b/>
          <w:iCs/>
          <w:sz w:val="24"/>
          <w:szCs w:val="24"/>
        </w:rPr>
      </w:pPr>
    </w:p>
    <w:p w:rsidR="00B721AD" w:rsidRPr="00966A25" w:rsidRDefault="00B721AD" w:rsidP="007A76E6">
      <w:pPr>
        <w:outlineLvl w:val="0"/>
        <w:rPr>
          <w:b/>
          <w:iCs/>
          <w:sz w:val="24"/>
          <w:szCs w:val="24"/>
        </w:rPr>
      </w:pPr>
      <w:r w:rsidRPr="00966A25">
        <w:rPr>
          <w:b/>
          <w:iCs/>
          <w:sz w:val="24"/>
          <w:szCs w:val="24"/>
        </w:rPr>
        <w:t xml:space="preserve">VER. SEBASTIÃO PEDRO DA VITÓRIA   </w:t>
      </w:r>
      <w:r w:rsidR="007A76E6">
        <w:rPr>
          <w:b/>
          <w:iCs/>
          <w:sz w:val="24"/>
          <w:szCs w:val="24"/>
        </w:rPr>
        <w:t xml:space="preserve">       </w:t>
      </w:r>
      <w:r w:rsidR="0019696E">
        <w:rPr>
          <w:b/>
          <w:iCs/>
          <w:sz w:val="24"/>
          <w:szCs w:val="24"/>
        </w:rPr>
        <w:t xml:space="preserve">        </w:t>
      </w:r>
      <w:r w:rsidR="007A76E6">
        <w:rPr>
          <w:b/>
          <w:iCs/>
          <w:sz w:val="24"/>
          <w:szCs w:val="24"/>
        </w:rPr>
        <w:t xml:space="preserve">   </w:t>
      </w:r>
      <w:r w:rsidRPr="00966A25">
        <w:rPr>
          <w:b/>
          <w:iCs/>
          <w:sz w:val="24"/>
          <w:szCs w:val="24"/>
        </w:rPr>
        <w:t xml:space="preserve">  VER. </w:t>
      </w:r>
      <w:r w:rsidR="00281BD0">
        <w:rPr>
          <w:b/>
          <w:iCs/>
          <w:sz w:val="24"/>
          <w:szCs w:val="24"/>
        </w:rPr>
        <w:t>MILTON SOARES</w:t>
      </w:r>
    </w:p>
    <w:p w:rsidR="00B721AD" w:rsidRPr="00966A25" w:rsidRDefault="00B721AD" w:rsidP="00B721AD">
      <w:pPr>
        <w:jc w:val="center"/>
        <w:rPr>
          <w:b/>
          <w:iCs/>
          <w:sz w:val="24"/>
          <w:szCs w:val="24"/>
        </w:rPr>
      </w:pPr>
    </w:p>
    <w:p w:rsidR="00B721AD" w:rsidRPr="00966A25" w:rsidRDefault="00B721AD" w:rsidP="00B721AD">
      <w:pPr>
        <w:jc w:val="center"/>
        <w:rPr>
          <w:iCs/>
          <w:sz w:val="24"/>
          <w:szCs w:val="24"/>
        </w:rPr>
      </w:pPr>
    </w:p>
    <w:p w:rsidR="00F029CB" w:rsidRPr="007A76E6" w:rsidRDefault="00B721AD" w:rsidP="007A76E6">
      <w:pPr>
        <w:tabs>
          <w:tab w:val="left" w:pos="3402"/>
        </w:tabs>
        <w:spacing w:line="360" w:lineRule="auto"/>
        <w:jc w:val="both"/>
        <w:outlineLvl w:val="0"/>
        <w:rPr>
          <w:b/>
          <w:iCs/>
          <w:sz w:val="24"/>
          <w:szCs w:val="24"/>
        </w:rPr>
      </w:pPr>
      <w:r w:rsidRPr="00966A25">
        <w:rPr>
          <w:b/>
          <w:iCs/>
          <w:sz w:val="24"/>
          <w:szCs w:val="24"/>
        </w:rPr>
        <w:t xml:space="preserve">                                       </w:t>
      </w:r>
      <w:r w:rsidR="007A76E6">
        <w:rPr>
          <w:b/>
          <w:iCs/>
          <w:sz w:val="24"/>
          <w:szCs w:val="24"/>
        </w:rPr>
        <w:t xml:space="preserve">  VER.   CLOVIS ANTONIO DE PAULA</w:t>
      </w:r>
    </w:p>
    <w:p w:rsidR="00F029CB" w:rsidRPr="00FB3CCC" w:rsidRDefault="00F029CB" w:rsidP="007A76E6">
      <w:pPr>
        <w:spacing w:line="360" w:lineRule="auto"/>
        <w:jc w:val="both"/>
        <w:rPr>
          <w:sz w:val="24"/>
          <w:szCs w:val="24"/>
        </w:rPr>
      </w:pPr>
    </w:p>
    <w:sectPr w:rsidR="00F029CB" w:rsidRPr="00FB3CCC" w:rsidSect="008E7AEE">
      <w:footerReference w:type="default" r:id="rId9"/>
      <w:pgSz w:w="11906" w:h="16838"/>
      <w:pgMar w:top="1021" w:right="1701" w:bottom="567" w:left="1701" w:header="283"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5E09" w:rsidRDefault="000A5E09" w:rsidP="008E7AEE">
      <w:r>
        <w:separator/>
      </w:r>
    </w:p>
  </w:endnote>
  <w:endnote w:type="continuationSeparator" w:id="1">
    <w:p w:rsidR="000A5E09" w:rsidRDefault="000A5E09" w:rsidP="008E7AE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20"/>
    </w:tblGrid>
    <w:tr w:rsidR="008E7AEE" w:rsidTr="008C340E">
      <w:tc>
        <w:tcPr>
          <w:tcW w:w="8820" w:type="dxa"/>
          <w:tcBorders>
            <w:top w:val="single" w:sz="4" w:space="0" w:color="auto"/>
            <w:left w:val="single" w:sz="4" w:space="0" w:color="auto"/>
            <w:bottom w:val="single" w:sz="4" w:space="0" w:color="auto"/>
            <w:right w:val="single" w:sz="4" w:space="0" w:color="auto"/>
          </w:tcBorders>
        </w:tcPr>
        <w:p w:rsidR="008E7AEE" w:rsidRDefault="008E7AEE" w:rsidP="008C340E"/>
        <w:p w:rsidR="008E7AEE" w:rsidRDefault="008E7AEE" w:rsidP="008C340E">
          <w:r>
            <w:t>Protocolado na Secretaria Geral da Câmara em ____/____/2016                _________________________</w:t>
          </w:r>
        </w:p>
        <w:p w:rsidR="008E7AEE" w:rsidRDefault="008E7AEE" w:rsidP="008C340E">
          <w:pPr>
            <w:rPr>
              <w:sz w:val="16"/>
              <w:szCs w:val="16"/>
            </w:rPr>
          </w:pPr>
          <w:r>
            <w:t xml:space="preserve">                                                                                                                                          </w:t>
          </w:r>
          <w:r>
            <w:rPr>
              <w:sz w:val="16"/>
              <w:szCs w:val="16"/>
            </w:rPr>
            <w:t>Protocolo</w:t>
          </w:r>
        </w:p>
        <w:p w:rsidR="008E7AEE" w:rsidRDefault="008E7AEE" w:rsidP="008C340E">
          <w:pPr>
            <w:rPr>
              <w:sz w:val="16"/>
              <w:szCs w:val="16"/>
            </w:rPr>
          </w:pPr>
        </w:p>
        <w:p w:rsidR="008E7AEE" w:rsidRDefault="008E7AEE" w:rsidP="008C340E">
          <w:r>
            <w:t>Lido e aprovado  na sessão ordinária do dia ____/____/2016</w:t>
          </w:r>
        </w:p>
        <w:p w:rsidR="008E7AEE" w:rsidRDefault="008E7AEE" w:rsidP="008C340E"/>
        <w:p w:rsidR="008E7AEE" w:rsidRDefault="008E7AEE" w:rsidP="008C340E">
          <w:r>
            <w:t>Presidente  ________________________________</w:t>
          </w:r>
        </w:p>
        <w:p w:rsidR="008E7AEE" w:rsidRDefault="008E7AEE" w:rsidP="008C340E">
          <w:pPr>
            <w:rPr>
              <w:sz w:val="16"/>
              <w:szCs w:val="16"/>
            </w:rPr>
          </w:pPr>
          <w:r>
            <w:rPr>
              <w:sz w:val="16"/>
              <w:szCs w:val="16"/>
            </w:rPr>
            <w:t xml:space="preserve">                                       Vereador  Clóvis de Paula</w:t>
          </w:r>
        </w:p>
        <w:p w:rsidR="008E7AEE" w:rsidRDefault="008E7AEE" w:rsidP="008C340E"/>
      </w:tc>
    </w:tr>
  </w:tbl>
  <w:p w:rsidR="008E7AEE" w:rsidRDefault="008E7AEE" w:rsidP="008E7AEE">
    <w:pPr>
      <w:pStyle w:val="Rodap"/>
    </w:pPr>
  </w:p>
  <w:p w:rsidR="008E7AEE" w:rsidRPr="003D3AA8" w:rsidRDefault="008E7AEE" w:rsidP="008E7AEE">
    <w:pPr>
      <w:pStyle w:val="Rodap"/>
    </w:pPr>
  </w:p>
  <w:p w:rsidR="008E7AEE" w:rsidRPr="001D46F5" w:rsidRDefault="008E7AEE" w:rsidP="008E7AEE">
    <w:pPr>
      <w:pStyle w:val="Rodap"/>
    </w:pPr>
  </w:p>
  <w:p w:rsidR="008E7AEE" w:rsidRDefault="008E7AE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5E09" w:rsidRDefault="000A5E09" w:rsidP="008E7AEE">
      <w:r>
        <w:separator/>
      </w:r>
    </w:p>
  </w:footnote>
  <w:footnote w:type="continuationSeparator" w:id="1">
    <w:p w:rsidR="000A5E09" w:rsidRDefault="000A5E09" w:rsidP="008E7AE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rsids>
    <w:rsidRoot w:val="00F66E32"/>
    <w:rsid w:val="00007CCC"/>
    <w:rsid w:val="000404A4"/>
    <w:rsid w:val="00054A5A"/>
    <w:rsid w:val="00064ACB"/>
    <w:rsid w:val="000A5E09"/>
    <w:rsid w:val="00121C0F"/>
    <w:rsid w:val="0012732B"/>
    <w:rsid w:val="00133E3C"/>
    <w:rsid w:val="001366EB"/>
    <w:rsid w:val="001910A9"/>
    <w:rsid w:val="00193BBF"/>
    <w:rsid w:val="0019696E"/>
    <w:rsid w:val="002048EA"/>
    <w:rsid w:val="0022424C"/>
    <w:rsid w:val="00281BD0"/>
    <w:rsid w:val="00297E17"/>
    <w:rsid w:val="002C7C12"/>
    <w:rsid w:val="002E3AC7"/>
    <w:rsid w:val="00304C28"/>
    <w:rsid w:val="0031287F"/>
    <w:rsid w:val="00332A13"/>
    <w:rsid w:val="00347F97"/>
    <w:rsid w:val="00363183"/>
    <w:rsid w:val="00365F70"/>
    <w:rsid w:val="00374FD8"/>
    <w:rsid w:val="003B77F4"/>
    <w:rsid w:val="003E2871"/>
    <w:rsid w:val="0041614C"/>
    <w:rsid w:val="00454AFC"/>
    <w:rsid w:val="00466E08"/>
    <w:rsid w:val="00487467"/>
    <w:rsid w:val="004A134A"/>
    <w:rsid w:val="004E4879"/>
    <w:rsid w:val="004F08DE"/>
    <w:rsid w:val="00562E39"/>
    <w:rsid w:val="005C1A20"/>
    <w:rsid w:val="005D1B85"/>
    <w:rsid w:val="005D3DBD"/>
    <w:rsid w:val="00606D7C"/>
    <w:rsid w:val="00625BE4"/>
    <w:rsid w:val="0064489E"/>
    <w:rsid w:val="00665B6B"/>
    <w:rsid w:val="0069198B"/>
    <w:rsid w:val="006B2931"/>
    <w:rsid w:val="006D003D"/>
    <w:rsid w:val="006F2816"/>
    <w:rsid w:val="00704BD5"/>
    <w:rsid w:val="007072BF"/>
    <w:rsid w:val="007328A9"/>
    <w:rsid w:val="007617DB"/>
    <w:rsid w:val="00784B86"/>
    <w:rsid w:val="007A76E6"/>
    <w:rsid w:val="007D054D"/>
    <w:rsid w:val="00833EAC"/>
    <w:rsid w:val="00845AC9"/>
    <w:rsid w:val="00855E49"/>
    <w:rsid w:val="00871193"/>
    <w:rsid w:val="008E7AEE"/>
    <w:rsid w:val="008F0E1C"/>
    <w:rsid w:val="00914682"/>
    <w:rsid w:val="009549DC"/>
    <w:rsid w:val="009614D3"/>
    <w:rsid w:val="00963DF2"/>
    <w:rsid w:val="00985F99"/>
    <w:rsid w:val="009D2A6A"/>
    <w:rsid w:val="009D2AA9"/>
    <w:rsid w:val="009F067E"/>
    <w:rsid w:val="00A1445E"/>
    <w:rsid w:val="00A2114D"/>
    <w:rsid w:val="00A80AFB"/>
    <w:rsid w:val="00A81A2E"/>
    <w:rsid w:val="00A95499"/>
    <w:rsid w:val="00AB2077"/>
    <w:rsid w:val="00AC351C"/>
    <w:rsid w:val="00B30119"/>
    <w:rsid w:val="00B630C8"/>
    <w:rsid w:val="00B721AD"/>
    <w:rsid w:val="00B7307F"/>
    <w:rsid w:val="00C06919"/>
    <w:rsid w:val="00CA31EF"/>
    <w:rsid w:val="00CD44FC"/>
    <w:rsid w:val="00CF70B4"/>
    <w:rsid w:val="00D05D66"/>
    <w:rsid w:val="00D35A29"/>
    <w:rsid w:val="00D425E7"/>
    <w:rsid w:val="00D45B1F"/>
    <w:rsid w:val="00D54494"/>
    <w:rsid w:val="00D7690F"/>
    <w:rsid w:val="00D84364"/>
    <w:rsid w:val="00D9084B"/>
    <w:rsid w:val="00DA7E62"/>
    <w:rsid w:val="00DE691F"/>
    <w:rsid w:val="00DE696C"/>
    <w:rsid w:val="00E50159"/>
    <w:rsid w:val="00E55C7A"/>
    <w:rsid w:val="00EA6A43"/>
    <w:rsid w:val="00EB6CF7"/>
    <w:rsid w:val="00EC5335"/>
    <w:rsid w:val="00EC679F"/>
    <w:rsid w:val="00ED78A7"/>
    <w:rsid w:val="00F029CB"/>
    <w:rsid w:val="00F4312B"/>
    <w:rsid w:val="00F570B7"/>
    <w:rsid w:val="00F66E32"/>
    <w:rsid w:val="00F97E0D"/>
    <w:rsid w:val="00FB3CCC"/>
    <w:rsid w:val="00FD6AD7"/>
    <w:rsid w:val="00FF736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E32"/>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MapadoDocumento">
    <w:name w:val="Document Map"/>
    <w:basedOn w:val="Normal"/>
    <w:link w:val="MapadoDocumentoChar"/>
    <w:uiPriority w:val="99"/>
    <w:semiHidden/>
    <w:unhideWhenUsed/>
    <w:rsid w:val="009D2AA9"/>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9D2AA9"/>
    <w:rPr>
      <w:rFonts w:ascii="Tahoma" w:eastAsia="Times New Roman" w:hAnsi="Tahoma" w:cs="Tahoma"/>
      <w:sz w:val="16"/>
      <w:szCs w:val="16"/>
      <w:lang w:eastAsia="pt-BR"/>
    </w:rPr>
  </w:style>
  <w:style w:type="paragraph" w:styleId="Cabealho">
    <w:name w:val="header"/>
    <w:basedOn w:val="Normal"/>
    <w:link w:val="CabealhoChar"/>
    <w:uiPriority w:val="99"/>
    <w:semiHidden/>
    <w:unhideWhenUsed/>
    <w:rsid w:val="008E7AEE"/>
    <w:pPr>
      <w:tabs>
        <w:tab w:val="center" w:pos="4252"/>
        <w:tab w:val="right" w:pos="8504"/>
      </w:tabs>
    </w:pPr>
  </w:style>
  <w:style w:type="character" w:customStyle="1" w:styleId="CabealhoChar">
    <w:name w:val="Cabeçalho Char"/>
    <w:basedOn w:val="Fontepargpadro"/>
    <w:link w:val="Cabealho"/>
    <w:uiPriority w:val="99"/>
    <w:semiHidden/>
    <w:rsid w:val="008E7AEE"/>
    <w:rPr>
      <w:rFonts w:ascii="Times New Roman" w:eastAsia="Times New Roman" w:hAnsi="Times New Roman" w:cs="Times New Roman"/>
      <w:sz w:val="20"/>
      <w:szCs w:val="20"/>
      <w:lang w:eastAsia="pt-BR"/>
    </w:rPr>
  </w:style>
  <w:style w:type="paragraph" w:styleId="Rodap">
    <w:name w:val="footer"/>
    <w:basedOn w:val="Normal"/>
    <w:link w:val="RodapChar"/>
    <w:unhideWhenUsed/>
    <w:rsid w:val="008E7AEE"/>
    <w:pPr>
      <w:tabs>
        <w:tab w:val="center" w:pos="4252"/>
        <w:tab w:val="right" w:pos="8504"/>
      </w:tabs>
    </w:pPr>
  </w:style>
  <w:style w:type="character" w:customStyle="1" w:styleId="RodapChar">
    <w:name w:val="Rodapé Char"/>
    <w:basedOn w:val="Fontepargpadro"/>
    <w:link w:val="Rodap"/>
    <w:rsid w:val="008E7AEE"/>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E32"/>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319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2EC11-5588-4527-99E5-408E9CE9A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385</Words>
  <Characters>2082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dc:creator>
  <cp:lastModifiedBy>Prefeitura</cp:lastModifiedBy>
  <cp:revision>2</cp:revision>
  <cp:lastPrinted>2015-02-03T12:14:00Z</cp:lastPrinted>
  <dcterms:created xsi:type="dcterms:W3CDTF">2016-03-28T18:23:00Z</dcterms:created>
  <dcterms:modified xsi:type="dcterms:W3CDTF">2016-03-28T18:23:00Z</dcterms:modified>
</cp:coreProperties>
</file>