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A0648" w:rsidP="0037440D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OS TERMOS DA </w:t>
      </w:r>
      <w:r w:rsidR="00B94D58">
        <w:rPr>
          <w:rFonts w:ascii="Arial" w:hAnsi="Arial" w:cs="Arial"/>
          <w:b/>
          <w:sz w:val="22"/>
          <w:szCs w:val="22"/>
        </w:rPr>
        <w:t>INDICA</w:t>
      </w:r>
      <w:r>
        <w:rPr>
          <w:rFonts w:ascii="Arial" w:hAnsi="Arial" w:cs="Arial"/>
          <w:b/>
          <w:sz w:val="22"/>
          <w:szCs w:val="22"/>
        </w:rPr>
        <w:t>ÇÃO 355/2022</w:t>
      </w:r>
      <w:r w:rsidR="00B94D58">
        <w:rPr>
          <w:rFonts w:ascii="Arial" w:hAnsi="Arial" w:cs="Arial"/>
          <w:b/>
          <w:sz w:val="22"/>
          <w:szCs w:val="22"/>
        </w:rPr>
        <w:t xml:space="preserve"> AO </w:t>
      </w:r>
      <w:r w:rsidR="00200115">
        <w:rPr>
          <w:rFonts w:ascii="Arial" w:hAnsi="Arial" w:cs="Arial"/>
          <w:b/>
          <w:sz w:val="22"/>
          <w:szCs w:val="22"/>
        </w:rPr>
        <w:t>MINIST</w:t>
      </w:r>
      <w:r w:rsidR="006B02E0">
        <w:rPr>
          <w:rFonts w:ascii="Arial" w:hAnsi="Arial" w:cs="Arial"/>
          <w:b/>
          <w:sz w:val="22"/>
          <w:szCs w:val="22"/>
        </w:rPr>
        <w:t>ERIO DO TRABALHO E PREVIDÊNCIA QUE SEJA PROVIDENCIADO A CONTRATAÇÃO DE UM MÉDICO PARA REALIZAR OS SERVIÇOS DE PERÍCIA MÉDICA NA AGÊNCIA DO INSS DE TANGARÁ DA SERRA – MT.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CD2606">
      <w:pPr>
        <w:spacing w:line="276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</w:t>
      </w:r>
      <w:r w:rsidR="00251FD8">
        <w:rPr>
          <w:rFonts w:ascii="Arial" w:hAnsi="Arial" w:cs="Arial"/>
          <w:sz w:val="23"/>
          <w:szCs w:val="23"/>
        </w:rPr>
        <w:t>Ministério do Trabalho e Previdência que seja providenciado a contratação de um médico para realizar os serviços de perícia médica na Agência do INSS de Tangará da Serra – MT.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937BC6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AB719C" w:rsidRDefault="00AB719C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E3D87" w:rsidRDefault="003D2F43" w:rsidP="00CD2606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r w:rsidR="008644D7">
        <w:rPr>
          <w:rFonts w:ascii="Arial" w:hAnsi="Arial" w:cs="Arial"/>
          <w:sz w:val="23"/>
          <w:szCs w:val="23"/>
        </w:rPr>
        <w:t xml:space="preserve">agência do INSS em Tangará da Serra está sem médico perito, fazendo que as pessoas que necessitam desse atendimento sejam </w:t>
      </w:r>
      <w:proofErr w:type="gramStart"/>
      <w:r w:rsidR="008644D7">
        <w:rPr>
          <w:rFonts w:ascii="Arial" w:hAnsi="Arial" w:cs="Arial"/>
          <w:sz w:val="23"/>
          <w:szCs w:val="23"/>
        </w:rPr>
        <w:t>encaminhados</w:t>
      </w:r>
      <w:proofErr w:type="gramEnd"/>
      <w:r w:rsidR="008644D7">
        <w:rPr>
          <w:rFonts w:ascii="Arial" w:hAnsi="Arial" w:cs="Arial"/>
          <w:sz w:val="23"/>
          <w:szCs w:val="23"/>
        </w:rPr>
        <w:t xml:space="preserve"> a outros municípios. O tempo de espera para as perícias são longos, </w:t>
      </w:r>
      <w:proofErr w:type="gramStart"/>
      <w:r w:rsidR="008644D7">
        <w:rPr>
          <w:rFonts w:ascii="Arial" w:hAnsi="Arial" w:cs="Arial"/>
          <w:sz w:val="23"/>
          <w:szCs w:val="23"/>
        </w:rPr>
        <w:t>além disso</w:t>
      </w:r>
      <w:proofErr w:type="gramEnd"/>
      <w:r w:rsidR="008644D7">
        <w:rPr>
          <w:rFonts w:ascii="Arial" w:hAnsi="Arial" w:cs="Arial"/>
          <w:sz w:val="23"/>
          <w:szCs w:val="23"/>
        </w:rPr>
        <w:t xml:space="preserve"> os pacientes precisam arcar com os custos de deslocamento e estadia para que recebam o atendimento.</w:t>
      </w:r>
    </w:p>
    <w:p w:rsidR="00CA5EB4" w:rsidRDefault="00784935" w:rsidP="00CD2606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AB719C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AB719C">
        <w:rPr>
          <w:rFonts w:ascii="Arial" w:hAnsi="Arial" w:cs="Arial"/>
          <w:sz w:val="23"/>
          <w:szCs w:val="23"/>
        </w:rPr>
        <w:t>aos</w:t>
      </w:r>
      <w:r w:rsidR="00BC536B">
        <w:rPr>
          <w:rFonts w:ascii="Arial" w:hAnsi="Arial" w:cs="Arial"/>
          <w:sz w:val="23"/>
          <w:szCs w:val="23"/>
        </w:rPr>
        <w:t xml:space="preserve"> Vinte e oito dias</w:t>
      </w:r>
      <w:r w:rsidR="00C40F24" w:rsidRPr="00AB719C">
        <w:rPr>
          <w:rFonts w:ascii="Arial" w:hAnsi="Arial" w:cs="Arial"/>
          <w:sz w:val="23"/>
          <w:szCs w:val="23"/>
        </w:rPr>
        <w:t xml:space="preserve"> </w:t>
      </w:r>
      <w:r w:rsidR="00BC536B">
        <w:rPr>
          <w:rFonts w:ascii="Arial" w:hAnsi="Arial" w:cs="Arial"/>
          <w:sz w:val="23"/>
          <w:szCs w:val="23"/>
        </w:rPr>
        <w:t>d</w:t>
      </w:r>
      <w:r w:rsidR="00AB719C">
        <w:rPr>
          <w:rFonts w:ascii="Arial" w:hAnsi="Arial" w:cs="Arial"/>
          <w:sz w:val="23"/>
          <w:szCs w:val="23"/>
        </w:rPr>
        <w:t xml:space="preserve">e </w:t>
      </w:r>
      <w:r w:rsidR="00BC536B">
        <w:rPr>
          <w:rFonts w:ascii="Arial" w:hAnsi="Arial" w:cs="Arial"/>
          <w:sz w:val="23"/>
          <w:szCs w:val="23"/>
        </w:rPr>
        <w:t>Fevereiro</w:t>
      </w:r>
      <w:r w:rsidR="00AB719C">
        <w:rPr>
          <w:rFonts w:ascii="Arial" w:hAnsi="Arial" w:cs="Arial"/>
          <w:sz w:val="23"/>
          <w:szCs w:val="23"/>
        </w:rPr>
        <w:t xml:space="preserve"> </w:t>
      </w:r>
      <w:r w:rsidR="008448FC" w:rsidRPr="00AB719C">
        <w:rPr>
          <w:rFonts w:ascii="Arial" w:hAnsi="Arial" w:cs="Arial"/>
          <w:sz w:val="23"/>
          <w:szCs w:val="23"/>
        </w:rPr>
        <w:t xml:space="preserve">de dois mil e vinte e </w:t>
      </w:r>
      <w:r w:rsidR="00BC536B">
        <w:rPr>
          <w:rFonts w:ascii="Arial" w:hAnsi="Arial" w:cs="Arial"/>
          <w:sz w:val="23"/>
          <w:szCs w:val="23"/>
        </w:rPr>
        <w:t>três</w:t>
      </w:r>
      <w:r w:rsidR="008448FC" w:rsidRPr="00AB719C">
        <w:rPr>
          <w:rFonts w:ascii="Arial" w:hAnsi="Arial" w:cs="Arial"/>
          <w:sz w:val="23"/>
          <w:szCs w:val="23"/>
        </w:rPr>
        <w:t>.</w:t>
      </w:r>
    </w:p>
    <w:p w:rsidR="009D6EDE" w:rsidRPr="00AB719C" w:rsidRDefault="009D6EDE" w:rsidP="009D6EDE">
      <w:pPr>
        <w:shd w:val="clear" w:color="auto" w:fill="FFFFFF"/>
        <w:spacing w:line="276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CA5EB4" w:rsidRPr="00CA5EB4" w:rsidRDefault="00CA5EB4" w:rsidP="009D6EDE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BC536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9D6EDE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14.25pt" o:ole="">
            <v:imagedata r:id="rId7" o:title=""/>
          </v:shape>
          <o:OLEObject Type="Embed" ProgID="PBrush" ShapeID="_x0000_i1025" DrawAspect="Content" ObjectID="_1739273622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9D6EDE">
      <w:headerReference w:type="default" r:id="rId9"/>
      <w:headerReference w:type="first" r:id="rId10"/>
      <w:pgSz w:w="11906" w:h="16838" w:code="9"/>
      <w:pgMar w:top="0" w:right="851" w:bottom="709" w:left="1134" w:header="709" w:footer="25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D52" w:rsidRDefault="00B87D52" w:rsidP="002172CB">
      <w:pPr>
        <w:pStyle w:val="Cabealho"/>
      </w:pPr>
      <w:r>
        <w:separator/>
      </w:r>
    </w:p>
  </w:endnote>
  <w:endnote w:type="continuationSeparator" w:id="0">
    <w:p w:rsidR="00B87D52" w:rsidRDefault="00B87D5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D52" w:rsidRDefault="00B87D52" w:rsidP="002172CB">
      <w:pPr>
        <w:pStyle w:val="Cabealho"/>
      </w:pPr>
      <w:r>
        <w:separator/>
      </w:r>
    </w:p>
  </w:footnote>
  <w:footnote w:type="continuationSeparator" w:id="0">
    <w:p w:rsidR="00B87D52" w:rsidRDefault="00B87D5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BC6" w:rsidRDefault="00937BC6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37BC6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37BC6" w:rsidRDefault="00937BC6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9273623" r:id="rId2"/>
            </w:object>
          </w:r>
        </w:p>
        <w:p w:rsidR="00937BC6" w:rsidRPr="00287355" w:rsidRDefault="00937BC6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37BC6" w:rsidRDefault="00937BC6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37BC6" w:rsidRPr="00107FA2" w:rsidRDefault="00937BC6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37BC6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37BC6" w:rsidRPr="001F7A0C" w:rsidRDefault="00937BC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37BC6" w:rsidRPr="00FD1B0F" w:rsidRDefault="00937BC6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37BC6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7BC6" w:rsidRPr="001F7A0C" w:rsidRDefault="00937BC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37BC6" w:rsidRPr="001F35CE" w:rsidRDefault="006560E5" w:rsidP="00937BC6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86</w:t>
          </w:r>
          <w:r w:rsidR="00937BC6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937BC6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BC6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37BC6" w:rsidRPr="00107FA2" w:rsidRDefault="00937BC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BC6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37BC6" w:rsidRPr="00107FA2" w:rsidRDefault="00937BC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BC6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37BC6" w:rsidRPr="001F7A0C" w:rsidRDefault="00937BC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07FA2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BC6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1F7A0C" w:rsidRDefault="00937BC6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937BC6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37BC6" w:rsidRDefault="00937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37BC6" w:rsidRDefault="00937BC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28/02/2023.</w:t>
          </w:r>
        </w:p>
        <w:p w:rsidR="00937BC6" w:rsidRDefault="00937BC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37BC6" w:rsidRDefault="00937BC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37BC6" w:rsidRDefault="00BC53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37BC6" w:rsidRPr="00F2782E" w:rsidRDefault="00937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37BC6" w:rsidRPr="00F2782E" w:rsidRDefault="00937BC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37BC6" w:rsidRPr="00561F42" w:rsidRDefault="00937BC6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2503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115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08E4"/>
    <w:rsid w:val="00251FD8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2A2"/>
    <w:rsid w:val="002F47B9"/>
    <w:rsid w:val="002F64F1"/>
    <w:rsid w:val="003052FA"/>
    <w:rsid w:val="00305476"/>
    <w:rsid w:val="00305AAB"/>
    <w:rsid w:val="0030664C"/>
    <w:rsid w:val="00307659"/>
    <w:rsid w:val="003076F3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440D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2F43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609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3C56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3D87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167CC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0E5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2E0"/>
    <w:rsid w:val="006B300B"/>
    <w:rsid w:val="006B3EE9"/>
    <w:rsid w:val="006B5E83"/>
    <w:rsid w:val="006B6F56"/>
    <w:rsid w:val="006B798C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4BA9"/>
    <w:rsid w:val="0077613E"/>
    <w:rsid w:val="00782EFD"/>
    <w:rsid w:val="00783273"/>
    <w:rsid w:val="007833F4"/>
    <w:rsid w:val="00784935"/>
    <w:rsid w:val="007930AD"/>
    <w:rsid w:val="00793AA0"/>
    <w:rsid w:val="007A0648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4D7"/>
    <w:rsid w:val="00864700"/>
    <w:rsid w:val="00867F27"/>
    <w:rsid w:val="00870A95"/>
    <w:rsid w:val="00874BCA"/>
    <w:rsid w:val="00874E6E"/>
    <w:rsid w:val="00875818"/>
    <w:rsid w:val="00875A3A"/>
    <w:rsid w:val="0088054B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3D49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425B"/>
    <w:rsid w:val="008F7A2B"/>
    <w:rsid w:val="009006CB"/>
    <w:rsid w:val="00900783"/>
    <w:rsid w:val="0090257A"/>
    <w:rsid w:val="00903679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3B0E"/>
    <w:rsid w:val="00930662"/>
    <w:rsid w:val="00933736"/>
    <w:rsid w:val="00936F66"/>
    <w:rsid w:val="00937BC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EDE"/>
    <w:rsid w:val="009E1016"/>
    <w:rsid w:val="009E1D46"/>
    <w:rsid w:val="009E35E8"/>
    <w:rsid w:val="009E6B79"/>
    <w:rsid w:val="009E72D7"/>
    <w:rsid w:val="009E7741"/>
    <w:rsid w:val="009F2543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87D52"/>
    <w:rsid w:val="00B92534"/>
    <w:rsid w:val="00B940E7"/>
    <w:rsid w:val="00B94D58"/>
    <w:rsid w:val="00B96037"/>
    <w:rsid w:val="00B96FDE"/>
    <w:rsid w:val="00BA2D2F"/>
    <w:rsid w:val="00BA42C9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C536B"/>
    <w:rsid w:val="00BD4380"/>
    <w:rsid w:val="00BD4448"/>
    <w:rsid w:val="00BD4E18"/>
    <w:rsid w:val="00BD55EE"/>
    <w:rsid w:val="00BD6BD4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606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300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2079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2B3A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D5B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A10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5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263D4-0125-414A-9FE1-C4AAAA13E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2023-02-23T11:35:00Z</cp:lastPrinted>
  <dcterms:created xsi:type="dcterms:W3CDTF">2023-02-27T14:24:00Z</dcterms:created>
  <dcterms:modified xsi:type="dcterms:W3CDTF">2023-03-02T18:47:00Z</dcterms:modified>
</cp:coreProperties>
</file>