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6CB" w:rsidRPr="000E6BF8" w:rsidRDefault="00DE46CB" w:rsidP="00DE46CB">
      <w:pPr>
        <w:ind w:left="2124" w:firstLine="708"/>
        <w:rPr>
          <w:rFonts w:ascii="Times New Roman" w:hAnsi="Times New Roman"/>
          <w:b/>
        </w:rPr>
      </w:pPr>
      <w:r w:rsidRPr="005A7E85">
        <w:rPr>
          <w:rFonts w:ascii="Times New Roman" w:hAnsi="Times New Roman"/>
          <w:b/>
          <w:sz w:val="28"/>
        </w:rPr>
        <w:t>LEI ORDINÁRIA Nº 1.416/2014</w:t>
      </w:r>
    </w:p>
    <w:p w:rsidR="00DE46CB" w:rsidRDefault="00DE46CB" w:rsidP="00DE46CB">
      <w:pPr>
        <w:spacing w:before="100" w:beforeAutospacing="1" w:after="100" w:afterAutospacing="1"/>
        <w:ind w:left="2835"/>
        <w:jc w:val="both"/>
        <w:rPr>
          <w:rFonts w:ascii="Times New Roman" w:hAnsi="Times New Roman"/>
        </w:rPr>
      </w:pPr>
      <w:r w:rsidRPr="000E6BF8">
        <w:rPr>
          <w:rFonts w:ascii="Times New Roman" w:hAnsi="Times New Roman"/>
        </w:rPr>
        <w:t>Cria o Programa de apoio aos beneficiários do projeto Habitação Rural promovido pelo Governo Federal e dá outras providências.</w:t>
      </w:r>
    </w:p>
    <w:p w:rsidR="0006615F" w:rsidRPr="000E6BF8" w:rsidRDefault="0006615F" w:rsidP="0006615F">
      <w:pPr>
        <w:ind w:left="2880"/>
        <w:jc w:val="both"/>
        <w:rPr>
          <w:rFonts w:ascii="Times New Roman" w:hAnsi="Times New Roman"/>
        </w:rPr>
      </w:pPr>
      <w:r>
        <w:rPr>
          <w:rFonts w:ascii="Times New Roman" w:hAnsi="Times New Roman"/>
        </w:rPr>
        <w:t>O Povo do Município de Lajinha, Estado de Minas, por seus representantes na Câmara Municipal, aprovou e eu, Prefeito Municipal, em seu nome sanciono a seguinte Lei:</w:t>
      </w:r>
    </w:p>
    <w:p w:rsidR="00DE46CB" w:rsidRPr="000E6BF8" w:rsidRDefault="00DE46CB" w:rsidP="00DE46CB">
      <w:pPr>
        <w:spacing w:before="100" w:beforeAutospacing="1" w:after="100" w:afterAutospacing="1"/>
        <w:jc w:val="both"/>
        <w:rPr>
          <w:rFonts w:ascii="Times New Roman" w:hAnsi="Times New Roman"/>
        </w:rPr>
      </w:pPr>
      <w:r w:rsidRPr="005A7E85">
        <w:rPr>
          <w:rFonts w:ascii="Times New Roman" w:hAnsi="Times New Roman"/>
          <w:b/>
        </w:rPr>
        <w:t>Art. 1º</w:t>
      </w:r>
      <w:r w:rsidRPr="000E6BF8">
        <w:rPr>
          <w:rFonts w:ascii="Times New Roman" w:hAnsi="Times New Roman"/>
        </w:rPr>
        <w:t xml:space="preserve"> - Fica criado no âmbito do Município de Lajinha o programa de apoio aos beneficiários do projeto Habitação Rural promovido pelo Governo Federal. -</w:t>
      </w:r>
    </w:p>
    <w:p w:rsidR="00DE46CB" w:rsidRPr="000E6BF8" w:rsidRDefault="00DE46CB" w:rsidP="00DE46CB">
      <w:pPr>
        <w:spacing w:before="100" w:beforeAutospacing="1" w:after="100" w:afterAutospacing="1"/>
        <w:jc w:val="both"/>
        <w:rPr>
          <w:rFonts w:ascii="Times New Roman" w:hAnsi="Times New Roman"/>
        </w:rPr>
      </w:pPr>
      <w:r w:rsidRPr="005A7E85">
        <w:rPr>
          <w:rFonts w:ascii="Times New Roman" w:hAnsi="Times New Roman"/>
          <w:b/>
        </w:rPr>
        <w:t>Art. 2º.</w:t>
      </w:r>
      <w:r w:rsidRPr="000E6BF8">
        <w:rPr>
          <w:rFonts w:ascii="Times New Roman" w:hAnsi="Times New Roman"/>
        </w:rPr>
        <w:t xml:space="preserve"> – O programa de apoio aos beneficiários do projeto Habitação Rural promovido pelo Governo Federal, consistirá na preparação da área para recepção das obras de construção da moradia nos termos do projeto previamente aprovado pela entidade competente. </w:t>
      </w:r>
    </w:p>
    <w:p w:rsidR="00DE46CB" w:rsidRPr="000E6BF8" w:rsidRDefault="00DE46CB" w:rsidP="00DE46CB">
      <w:pPr>
        <w:spacing w:before="100" w:beforeAutospacing="1" w:after="100" w:afterAutospacing="1"/>
        <w:jc w:val="both"/>
        <w:rPr>
          <w:rFonts w:ascii="Times New Roman" w:hAnsi="Times New Roman"/>
        </w:rPr>
      </w:pPr>
      <w:r w:rsidRPr="005A7E85">
        <w:rPr>
          <w:rFonts w:ascii="Times New Roman" w:hAnsi="Times New Roman"/>
          <w:b/>
        </w:rPr>
        <w:t>Art. 3º.</w:t>
      </w:r>
      <w:r w:rsidRPr="000E6BF8">
        <w:rPr>
          <w:rFonts w:ascii="Times New Roman" w:hAnsi="Times New Roman"/>
        </w:rPr>
        <w:t xml:space="preserve"> – Poderá o poder executivo determinar a limpeza de áreas de micro e pequenos produtores rurais nos limites do município de Lajinha, destinadas à construção de terreiros e outras obras de infra-estrutura cujo objetivo seja a implementação da produção e melhoria do produto final.</w:t>
      </w:r>
    </w:p>
    <w:p w:rsidR="00DE46CB" w:rsidRPr="000E6BF8" w:rsidRDefault="00DE46CB" w:rsidP="00DE46CB">
      <w:pPr>
        <w:spacing w:before="100" w:beforeAutospacing="1" w:after="100" w:afterAutospacing="1"/>
        <w:jc w:val="both"/>
        <w:rPr>
          <w:rFonts w:ascii="Times New Roman" w:hAnsi="Times New Roman"/>
        </w:rPr>
      </w:pPr>
      <w:r w:rsidRPr="005A7E85">
        <w:rPr>
          <w:rFonts w:ascii="Times New Roman" w:hAnsi="Times New Roman"/>
          <w:b/>
        </w:rPr>
        <w:t>Art. 4º.</w:t>
      </w:r>
      <w:r w:rsidRPr="000E6BF8">
        <w:rPr>
          <w:rFonts w:ascii="Times New Roman" w:hAnsi="Times New Roman"/>
        </w:rPr>
        <w:t xml:space="preserve"> – Para que seja atendido, deverá o beneficiário do projeto Habitação Rural promovido pelo Governo Federal, o micro e pequenos produtores, formalizarem o requerimento, indicando a área a ser trabalhada, localização e comprovando sua qualidade de integração ao público alvo da presente lei.</w:t>
      </w:r>
    </w:p>
    <w:p w:rsidR="00DE46CB" w:rsidRPr="000E6BF8" w:rsidRDefault="00DE46CB" w:rsidP="00DE46CB">
      <w:pPr>
        <w:spacing w:before="100" w:beforeAutospacing="1" w:after="100" w:afterAutospacing="1"/>
        <w:jc w:val="both"/>
        <w:rPr>
          <w:rFonts w:ascii="Times New Roman" w:hAnsi="Times New Roman"/>
        </w:rPr>
      </w:pPr>
      <w:r w:rsidRPr="005A7E85">
        <w:rPr>
          <w:rFonts w:ascii="Times New Roman" w:hAnsi="Times New Roman"/>
          <w:b/>
        </w:rPr>
        <w:t>Art. 5º.</w:t>
      </w:r>
      <w:r w:rsidRPr="000E6BF8">
        <w:rPr>
          <w:rFonts w:ascii="Times New Roman" w:hAnsi="Times New Roman"/>
        </w:rPr>
        <w:t xml:space="preserve"> – O beneficiário do projeto Habitação Rural promovido pelo Governo Federal, terá prioridade de atendimento, devendo ser levado em consideração a situação do imóvel em relação à localização da máquina a ser utilizada para execução dos serviços. </w:t>
      </w:r>
    </w:p>
    <w:p w:rsidR="00DE46CB" w:rsidRPr="000E6BF8" w:rsidRDefault="00DE46CB" w:rsidP="00DE46CB">
      <w:pPr>
        <w:spacing w:before="100" w:beforeAutospacing="1" w:after="100" w:afterAutospacing="1"/>
        <w:jc w:val="both"/>
        <w:rPr>
          <w:rFonts w:ascii="Times New Roman" w:hAnsi="Times New Roman"/>
        </w:rPr>
      </w:pPr>
      <w:r w:rsidRPr="005A7E85">
        <w:rPr>
          <w:rFonts w:ascii="Times New Roman" w:hAnsi="Times New Roman"/>
          <w:b/>
        </w:rPr>
        <w:t>Art. 6º.</w:t>
      </w:r>
      <w:r w:rsidRPr="000E6BF8">
        <w:rPr>
          <w:rFonts w:ascii="Times New Roman" w:hAnsi="Times New Roman"/>
        </w:rPr>
        <w:t xml:space="preserve"> – Para execução do programa de apoio aos beneficiários do projeto Habitação Rural promovido pelo Governo Federal serão utilizadas a disponibilidade orçamentária constante de dotação própria. </w:t>
      </w:r>
    </w:p>
    <w:p w:rsidR="00DE46CB" w:rsidRDefault="00DE46CB" w:rsidP="00DE46CB">
      <w:r w:rsidRPr="005A7E85">
        <w:rPr>
          <w:rFonts w:ascii="Times New Roman" w:hAnsi="Times New Roman"/>
          <w:b/>
        </w:rPr>
        <w:t>Art. 7º.</w:t>
      </w:r>
      <w:r w:rsidRPr="000E6BF8">
        <w:rPr>
          <w:rFonts w:ascii="Times New Roman" w:hAnsi="Times New Roman"/>
        </w:rPr>
        <w:t xml:space="preserve"> – Revogadas as disposições em contrário esta lei entra em vigor na data de sua publicação.</w:t>
      </w:r>
    </w:p>
    <w:p w:rsidR="005A7E85" w:rsidRDefault="005A7E85" w:rsidP="00DE46CB"/>
    <w:p w:rsidR="0006615F" w:rsidRDefault="0006615F" w:rsidP="00DE46CB"/>
    <w:p w:rsidR="00DE46CB" w:rsidRDefault="00DE46CB" w:rsidP="00DE46CB">
      <w:pPr>
        <w:jc w:val="both"/>
        <w:rPr>
          <w:rFonts w:ascii="Times New Roman" w:hAnsi="Times New Roman"/>
        </w:rPr>
      </w:pPr>
      <w:r w:rsidRPr="000E6BF8">
        <w:rPr>
          <w:rFonts w:ascii="Times New Roman" w:hAnsi="Times New Roman"/>
        </w:rPr>
        <w:t>GABINETE DA PRESIDÊNCIA DA CÂMARA MUNICIPAL DE LAJINHA, ESTADO DE MINAS GERAIS, AOS VINTE SETE DE JANEIRO DE DOIS MIL E QUATORZE (27/01/2014)</w:t>
      </w:r>
    </w:p>
    <w:p w:rsidR="005A7E85" w:rsidRPr="000E6BF8" w:rsidRDefault="005A7E85" w:rsidP="00DE46CB">
      <w:pPr>
        <w:jc w:val="both"/>
        <w:rPr>
          <w:rFonts w:ascii="Times New Roman" w:hAnsi="Times New Roman"/>
        </w:rPr>
      </w:pPr>
    </w:p>
    <w:p w:rsidR="00DE46CB" w:rsidRPr="005A7E85" w:rsidRDefault="00DE46CB" w:rsidP="00DE46CB">
      <w:pPr>
        <w:jc w:val="center"/>
        <w:rPr>
          <w:rFonts w:ascii="Times New Roman" w:hAnsi="Times New Roman"/>
          <w:b/>
          <w:i/>
        </w:rPr>
      </w:pPr>
      <w:r w:rsidRPr="005A7E85">
        <w:rPr>
          <w:rFonts w:ascii="Times New Roman" w:hAnsi="Times New Roman"/>
          <w:b/>
          <w:i/>
        </w:rPr>
        <w:t>Ver. RENATO RODRIGUES DE SOUZA</w:t>
      </w:r>
    </w:p>
    <w:p w:rsidR="00DE46CB" w:rsidRPr="000E6BF8" w:rsidRDefault="00DE46CB" w:rsidP="00DE46CB">
      <w:pPr>
        <w:ind w:left="705"/>
        <w:jc w:val="center"/>
        <w:rPr>
          <w:rFonts w:ascii="Times New Roman" w:hAnsi="Times New Roman"/>
          <w:b/>
        </w:rPr>
      </w:pPr>
      <w:r w:rsidRPr="005A7E85">
        <w:rPr>
          <w:rFonts w:ascii="Times New Roman" w:hAnsi="Times New Roman"/>
          <w:b/>
          <w:i/>
        </w:rPr>
        <w:t>Presidente da Câmara</w:t>
      </w:r>
    </w:p>
    <w:p w:rsidR="00DE46CB" w:rsidRDefault="00DE46CB" w:rsidP="00DE46CB">
      <w:pPr>
        <w:rPr>
          <w:rFonts w:ascii="Times New Roman" w:hAnsi="Times New Roman"/>
        </w:rPr>
      </w:pPr>
    </w:p>
    <w:p w:rsidR="00DE46CB" w:rsidRPr="00AA29EF" w:rsidRDefault="00DE46CB" w:rsidP="00DE46CB">
      <w:pPr>
        <w:rPr>
          <w:rFonts w:ascii="Times New Roman" w:hAnsi="Times New Roman"/>
        </w:rPr>
      </w:pPr>
      <w:r w:rsidRPr="00AA29EF">
        <w:rPr>
          <w:rFonts w:ascii="Times New Roman" w:hAnsi="Times New Roman"/>
        </w:rPr>
        <w:t>Sancionada em 30/01/201</w:t>
      </w:r>
      <w:r w:rsidR="00D969FD">
        <w:rPr>
          <w:rFonts w:ascii="Times New Roman" w:hAnsi="Times New Roman"/>
        </w:rPr>
        <w:t>4</w:t>
      </w:r>
      <w:r w:rsidRPr="00AA29EF">
        <w:rPr>
          <w:rFonts w:ascii="Times New Roman" w:hAnsi="Times New Roman"/>
        </w:rPr>
        <w:t>, conforme cópia arquivada em pasta própria.</w:t>
      </w:r>
    </w:p>
    <w:p w:rsidR="00DE46CB" w:rsidRDefault="00DE46CB" w:rsidP="00DE46CB">
      <w:pPr>
        <w:rPr>
          <w:rFonts w:ascii="Times New Roman" w:hAnsi="Times New Roman"/>
        </w:rPr>
      </w:pPr>
    </w:p>
    <w:p w:rsidR="00E84308" w:rsidRDefault="00E84308" w:rsidP="00DE46CB">
      <w:pPr>
        <w:rPr>
          <w:rFonts w:ascii="Times New Roman" w:hAnsi="Times New Roman"/>
        </w:rPr>
      </w:pPr>
    </w:p>
    <w:p w:rsidR="00E84308" w:rsidRPr="00AA29EF" w:rsidRDefault="00E84308" w:rsidP="00DE46CB">
      <w:pPr>
        <w:rPr>
          <w:rFonts w:ascii="Times New Roman" w:hAnsi="Times New Roman"/>
        </w:rPr>
      </w:pPr>
    </w:p>
    <w:p w:rsidR="00DE46CB" w:rsidRPr="00AA29EF" w:rsidRDefault="00DE46CB" w:rsidP="00E84308">
      <w:pPr>
        <w:rPr>
          <w:rFonts w:ascii="Times New Roman" w:hAnsi="Times New Roman"/>
        </w:rPr>
      </w:pPr>
      <w:r w:rsidRPr="00AA29EF">
        <w:rPr>
          <w:rFonts w:ascii="Times New Roman" w:hAnsi="Times New Roman"/>
        </w:rPr>
        <w:t>Lúcia Maria Miguel Morais</w:t>
      </w:r>
    </w:p>
    <w:p w:rsidR="00DE46CB" w:rsidRPr="00AA29EF" w:rsidRDefault="00DE46CB" w:rsidP="00E84308">
      <w:pPr>
        <w:rPr>
          <w:rFonts w:ascii="Times New Roman" w:hAnsi="Times New Roman"/>
        </w:rPr>
      </w:pPr>
      <w:r w:rsidRPr="00AA29EF">
        <w:rPr>
          <w:rFonts w:ascii="Times New Roman" w:hAnsi="Times New Roman"/>
        </w:rPr>
        <w:t>At. Legislativo</w:t>
      </w:r>
    </w:p>
    <w:p w:rsidR="0060438D" w:rsidRPr="00DE46CB" w:rsidRDefault="0060438D" w:rsidP="00E84308">
      <w:pPr>
        <w:ind w:firstLine="708"/>
      </w:pPr>
    </w:p>
    <w:sectPr w:rsidR="0060438D" w:rsidRPr="00DE46CB" w:rsidSect="0006615F">
      <w:pgSz w:w="11906" w:h="16838"/>
      <w:pgMar w:top="993" w:right="1701"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rsids>
    <w:rsidRoot w:val="00DE46CB"/>
    <w:rsid w:val="0006615F"/>
    <w:rsid w:val="004A238E"/>
    <w:rsid w:val="005A7E85"/>
    <w:rsid w:val="0060438D"/>
    <w:rsid w:val="00646307"/>
    <w:rsid w:val="00755F13"/>
    <w:rsid w:val="00A50E50"/>
    <w:rsid w:val="00AF5DAD"/>
    <w:rsid w:val="00CB5CCB"/>
    <w:rsid w:val="00D23C3C"/>
    <w:rsid w:val="00D969FD"/>
    <w:rsid w:val="00DE46CB"/>
    <w:rsid w:val="00E74CE2"/>
    <w:rsid w:val="00E84308"/>
    <w:rsid w:val="00F226D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6CB"/>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AF5DA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uiPriority w:val="9"/>
    <w:semiHidden/>
    <w:unhideWhenUsed/>
    <w:qFormat/>
    <w:rsid w:val="00AF5DAD"/>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semiHidden/>
    <w:unhideWhenUsed/>
    <w:qFormat/>
    <w:rsid w:val="00AF5DAD"/>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paragraph" w:styleId="Ttulo4">
    <w:name w:val="heading 4"/>
    <w:basedOn w:val="Normal"/>
    <w:next w:val="Normal"/>
    <w:link w:val="Ttulo4Char"/>
    <w:uiPriority w:val="9"/>
    <w:semiHidden/>
    <w:unhideWhenUsed/>
    <w:qFormat/>
    <w:rsid w:val="00AF5DAD"/>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eastAsia="en-US"/>
    </w:rPr>
  </w:style>
  <w:style w:type="paragraph" w:styleId="Ttulo5">
    <w:name w:val="heading 5"/>
    <w:basedOn w:val="Normal"/>
    <w:next w:val="Normal"/>
    <w:link w:val="Ttulo5Char"/>
    <w:uiPriority w:val="9"/>
    <w:semiHidden/>
    <w:unhideWhenUsed/>
    <w:qFormat/>
    <w:rsid w:val="00AF5DAD"/>
    <w:pPr>
      <w:keepNext/>
      <w:keepLines/>
      <w:spacing w:before="200" w:line="276" w:lineRule="auto"/>
      <w:outlineLvl w:val="4"/>
    </w:pPr>
    <w:rPr>
      <w:rFonts w:asciiTheme="majorHAnsi" w:eastAsiaTheme="majorEastAsia" w:hAnsiTheme="majorHAnsi" w:cstheme="majorBidi"/>
      <w:color w:val="243F60" w:themeColor="accent1" w:themeShade="7F"/>
      <w:sz w:val="22"/>
      <w:szCs w:val="22"/>
      <w:lang w:eastAsia="en-US"/>
    </w:rPr>
  </w:style>
  <w:style w:type="paragraph" w:styleId="Ttulo6">
    <w:name w:val="heading 6"/>
    <w:basedOn w:val="Normal"/>
    <w:next w:val="Normal"/>
    <w:link w:val="Ttulo6Char"/>
    <w:uiPriority w:val="9"/>
    <w:semiHidden/>
    <w:unhideWhenUsed/>
    <w:qFormat/>
    <w:rsid w:val="00AF5DAD"/>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eastAsia="en-US"/>
    </w:rPr>
  </w:style>
  <w:style w:type="paragraph" w:styleId="Ttulo7">
    <w:name w:val="heading 7"/>
    <w:basedOn w:val="Normal"/>
    <w:next w:val="Normal"/>
    <w:link w:val="Ttulo7Char"/>
    <w:uiPriority w:val="9"/>
    <w:semiHidden/>
    <w:unhideWhenUsed/>
    <w:qFormat/>
    <w:rsid w:val="00AF5DAD"/>
    <w:pPr>
      <w:keepNext/>
      <w:keepLines/>
      <w:spacing w:before="200" w:line="276" w:lineRule="auto"/>
      <w:outlineLvl w:val="6"/>
    </w:pPr>
    <w:rPr>
      <w:rFonts w:asciiTheme="majorHAnsi" w:eastAsiaTheme="majorEastAsia" w:hAnsiTheme="majorHAnsi" w:cstheme="majorBidi"/>
      <w:i/>
      <w:iCs/>
      <w:color w:val="404040" w:themeColor="text1" w:themeTint="BF"/>
      <w:sz w:val="22"/>
      <w:szCs w:val="22"/>
      <w:lang w:eastAsia="en-US"/>
    </w:rPr>
  </w:style>
  <w:style w:type="paragraph" w:styleId="Ttulo8">
    <w:name w:val="heading 8"/>
    <w:basedOn w:val="Normal"/>
    <w:next w:val="Normal"/>
    <w:link w:val="Ttulo8Char"/>
    <w:uiPriority w:val="9"/>
    <w:semiHidden/>
    <w:unhideWhenUsed/>
    <w:qFormat/>
    <w:rsid w:val="00AF5DAD"/>
    <w:pPr>
      <w:keepNext/>
      <w:keepLines/>
      <w:spacing w:before="200" w:line="276" w:lineRule="auto"/>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har"/>
    <w:uiPriority w:val="9"/>
    <w:semiHidden/>
    <w:unhideWhenUsed/>
    <w:qFormat/>
    <w:rsid w:val="00AF5DAD"/>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F5DAD"/>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semiHidden/>
    <w:rsid w:val="00AF5DAD"/>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semiHidden/>
    <w:rsid w:val="00AF5DAD"/>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semiHidden/>
    <w:rsid w:val="00AF5DAD"/>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AF5DAD"/>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AF5DAD"/>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AF5DAD"/>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AF5DAD"/>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semiHidden/>
    <w:rsid w:val="00AF5DAD"/>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AF5DAD"/>
    <w:pPr>
      <w:spacing w:after="200"/>
    </w:pPr>
    <w:rPr>
      <w:rFonts w:asciiTheme="minorHAnsi" w:eastAsiaTheme="minorHAnsi" w:hAnsiTheme="minorHAnsi" w:cstheme="minorBidi"/>
      <w:b/>
      <w:bCs/>
      <w:color w:val="4F81BD" w:themeColor="accent1"/>
      <w:sz w:val="18"/>
      <w:szCs w:val="18"/>
      <w:lang w:eastAsia="en-US"/>
    </w:rPr>
  </w:style>
  <w:style w:type="paragraph" w:styleId="Ttulo">
    <w:name w:val="Title"/>
    <w:basedOn w:val="Normal"/>
    <w:next w:val="Normal"/>
    <w:link w:val="TtuloChar"/>
    <w:uiPriority w:val="10"/>
    <w:qFormat/>
    <w:rsid w:val="00AF5D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TtuloChar">
    <w:name w:val="Título Char"/>
    <w:basedOn w:val="Fontepargpadro"/>
    <w:link w:val="Ttulo"/>
    <w:uiPriority w:val="10"/>
    <w:rsid w:val="00AF5DAD"/>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AF5DAD"/>
    <w:pPr>
      <w:numPr>
        <w:ilvl w:val="1"/>
      </w:numPr>
      <w:spacing w:after="200" w:line="276" w:lineRule="auto"/>
    </w:pPr>
    <w:rPr>
      <w:rFonts w:asciiTheme="majorHAnsi" w:eastAsiaTheme="majorEastAsia" w:hAnsiTheme="majorHAnsi" w:cstheme="majorBidi"/>
      <w:i/>
      <w:iCs/>
      <w:color w:val="4F81BD" w:themeColor="accent1"/>
      <w:spacing w:val="15"/>
      <w:lang w:eastAsia="en-US"/>
    </w:rPr>
  </w:style>
  <w:style w:type="character" w:customStyle="1" w:styleId="SubttuloChar">
    <w:name w:val="Subtítulo Char"/>
    <w:basedOn w:val="Fontepargpadro"/>
    <w:link w:val="Subttulo"/>
    <w:uiPriority w:val="11"/>
    <w:rsid w:val="00AF5DAD"/>
    <w:rPr>
      <w:rFonts w:asciiTheme="majorHAnsi" w:eastAsiaTheme="majorEastAsia" w:hAnsiTheme="majorHAnsi" w:cstheme="majorBidi"/>
      <w:i/>
      <w:iCs/>
      <w:color w:val="4F81BD" w:themeColor="accent1"/>
      <w:spacing w:val="15"/>
      <w:sz w:val="24"/>
      <w:szCs w:val="24"/>
    </w:rPr>
  </w:style>
  <w:style w:type="character" w:styleId="Forte">
    <w:name w:val="Strong"/>
    <w:basedOn w:val="Fontepargpadro"/>
    <w:uiPriority w:val="22"/>
    <w:qFormat/>
    <w:rsid w:val="00AF5DAD"/>
    <w:rPr>
      <w:b/>
      <w:bCs/>
    </w:rPr>
  </w:style>
  <w:style w:type="character" w:styleId="nfase">
    <w:name w:val="Emphasis"/>
    <w:uiPriority w:val="20"/>
    <w:qFormat/>
    <w:rsid w:val="00AF5DAD"/>
    <w:rPr>
      <w:i/>
      <w:iCs/>
    </w:rPr>
  </w:style>
  <w:style w:type="paragraph" w:styleId="SemEspaamento">
    <w:name w:val="No Spacing"/>
    <w:basedOn w:val="Normal"/>
    <w:link w:val="SemEspaamentoChar"/>
    <w:uiPriority w:val="1"/>
    <w:qFormat/>
    <w:rsid w:val="00AF5DAD"/>
    <w:rPr>
      <w:rFonts w:asciiTheme="minorHAnsi" w:eastAsiaTheme="minorHAnsi" w:hAnsiTheme="minorHAnsi" w:cstheme="minorBidi"/>
      <w:sz w:val="22"/>
      <w:szCs w:val="22"/>
      <w:lang w:eastAsia="en-US"/>
    </w:rPr>
  </w:style>
  <w:style w:type="character" w:customStyle="1" w:styleId="SemEspaamentoChar">
    <w:name w:val="Sem Espaçamento Char"/>
    <w:basedOn w:val="Fontepargpadro"/>
    <w:link w:val="SemEspaamento"/>
    <w:uiPriority w:val="1"/>
    <w:rsid w:val="00AF5DAD"/>
  </w:style>
  <w:style w:type="paragraph" w:styleId="PargrafodaLista">
    <w:name w:val="List Paragraph"/>
    <w:basedOn w:val="Normal"/>
    <w:uiPriority w:val="34"/>
    <w:qFormat/>
    <w:rsid w:val="00AF5DAD"/>
    <w:pPr>
      <w:spacing w:after="200" w:line="276" w:lineRule="auto"/>
      <w:ind w:left="720"/>
      <w:contextualSpacing/>
    </w:pPr>
    <w:rPr>
      <w:rFonts w:asciiTheme="minorHAnsi" w:eastAsiaTheme="minorHAnsi" w:hAnsiTheme="minorHAnsi" w:cstheme="minorBidi"/>
      <w:sz w:val="22"/>
      <w:szCs w:val="22"/>
      <w:lang w:eastAsia="en-US"/>
    </w:rPr>
  </w:style>
  <w:style w:type="paragraph" w:styleId="Citao">
    <w:name w:val="Quote"/>
    <w:basedOn w:val="Normal"/>
    <w:next w:val="Normal"/>
    <w:link w:val="CitaoChar"/>
    <w:uiPriority w:val="29"/>
    <w:qFormat/>
    <w:rsid w:val="00AF5DAD"/>
    <w:pPr>
      <w:spacing w:after="200" w:line="276" w:lineRule="auto"/>
    </w:pPr>
    <w:rPr>
      <w:rFonts w:asciiTheme="minorHAnsi" w:eastAsiaTheme="minorHAnsi" w:hAnsiTheme="minorHAnsi" w:cstheme="minorBidi"/>
      <w:i/>
      <w:iCs/>
      <w:color w:val="000000" w:themeColor="text1"/>
      <w:sz w:val="22"/>
      <w:szCs w:val="22"/>
      <w:lang w:eastAsia="en-US"/>
    </w:rPr>
  </w:style>
  <w:style w:type="character" w:customStyle="1" w:styleId="CitaoChar">
    <w:name w:val="Citação Char"/>
    <w:basedOn w:val="Fontepargpadro"/>
    <w:link w:val="Citao"/>
    <w:uiPriority w:val="29"/>
    <w:rsid w:val="00AF5DAD"/>
    <w:rPr>
      <w:i/>
      <w:iCs/>
      <w:color w:val="000000" w:themeColor="text1"/>
    </w:rPr>
  </w:style>
  <w:style w:type="paragraph" w:styleId="CitaoIntensa">
    <w:name w:val="Intense Quote"/>
    <w:basedOn w:val="Normal"/>
    <w:next w:val="Normal"/>
    <w:link w:val="CitaoIntensaChar"/>
    <w:uiPriority w:val="30"/>
    <w:qFormat/>
    <w:rsid w:val="00AF5DAD"/>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 w:val="22"/>
      <w:szCs w:val="22"/>
      <w:lang w:eastAsia="en-US"/>
    </w:rPr>
  </w:style>
  <w:style w:type="character" w:customStyle="1" w:styleId="CitaoIntensaChar">
    <w:name w:val="Citação Intensa Char"/>
    <w:basedOn w:val="Fontepargpadro"/>
    <w:link w:val="CitaoIntensa"/>
    <w:uiPriority w:val="30"/>
    <w:rsid w:val="00AF5DAD"/>
    <w:rPr>
      <w:b/>
      <w:bCs/>
      <w:i/>
      <w:iCs/>
      <w:color w:val="4F81BD" w:themeColor="accent1"/>
    </w:rPr>
  </w:style>
  <w:style w:type="character" w:styleId="nfaseSutil">
    <w:name w:val="Subtle Emphasis"/>
    <w:uiPriority w:val="19"/>
    <w:qFormat/>
    <w:rsid w:val="00AF5DAD"/>
    <w:rPr>
      <w:i/>
      <w:iCs/>
      <w:color w:val="808080" w:themeColor="text1" w:themeTint="7F"/>
    </w:rPr>
  </w:style>
  <w:style w:type="character" w:styleId="nfaseIntensa">
    <w:name w:val="Intense Emphasis"/>
    <w:uiPriority w:val="21"/>
    <w:qFormat/>
    <w:rsid w:val="00AF5DAD"/>
    <w:rPr>
      <w:b/>
      <w:bCs/>
      <w:i/>
      <w:iCs/>
      <w:color w:val="4F81BD" w:themeColor="accent1"/>
    </w:rPr>
  </w:style>
  <w:style w:type="character" w:styleId="RefernciaSutil">
    <w:name w:val="Subtle Reference"/>
    <w:uiPriority w:val="31"/>
    <w:qFormat/>
    <w:rsid w:val="00AF5DAD"/>
    <w:rPr>
      <w:smallCaps/>
      <w:color w:val="C0504D" w:themeColor="accent2"/>
      <w:u w:val="single"/>
    </w:rPr>
  </w:style>
  <w:style w:type="character" w:styleId="RefernciaIntensa">
    <w:name w:val="Intense Reference"/>
    <w:basedOn w:val="Fontepargpadro"/>
    <w:uiPriority w:val="32"/>
    <w:qFormat/>
    <w:rsid w:val="00AF5DAD"/>
    <w:rPr>
      <w:b/>
      <w:bCs/>
      <w:smallCaps/>
      <w:color w:val="C0504D" w:themeColor="accent2"/>
      <w:spacing w:val="5"/>
      <w:u w:val="single"/>
    </w:rPr>
  </w:style>
  <w:style w:type="character" w:styleId="TtulodoLivro">
    <w:name w:val="Book Title"/>
    <w:basedOn w:val="Fontepargpadro"/>
    <w:uiPriority w:val="33"/>
    <w:qFormat/>
    <w:rsid w:val="00AF5DAD"/>
    <w:rPr>
      <w:b/>
      <w:bCs/>
      <w:smallCaps/>
      <w:spacing w:val="5"/>
    </w:rPr>
  </w:style>
  <w:style w:type="paragraph" w:styleId="CabealhodoSumrio">
    <w:name w:val="TOC Heading"/>
    <w:basedOn w:val="Ttulo1"/>
    <w:next w:val="Normal"/>
    <w:uiPriority w:val="39"/>
    <w:semiHidden/>
    <w:unhideWhenUsed/>
    <w:qFormat/>
    <w:rsid w:val="00AF5DAD"/>
    <w:pPr>
      <w:outlineLvl w:val="9"/>
    </w:pPr>
  </w:style>
</w:styles>
</file>

<file path=word/webSettings.xml><?xml version="1.0" encoding="utf-8"?>
<w:webSettings xmlns:r="http://schemas.openxmlformats.org/officeDocument/2006/relationships" xmlns:w="http://schemas.openxmlformats.org/wordprocessingml/2006/main">
  <w:divs>
    <w:div w:id="27787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342</Words>
  <Characters>1847</Characters>
  <Application>Microsoft Office Word</Application>
  <DocSecurity>0</DocSecurity>
  <Lines>15</Lines>
  <Paragraphs>4</Paragraphs>
  <ScaleCrop>false</ScaleCrop>
  <Company>Home</Company>
  <LinksUpToDate>false</LinksUpToDate>
  <CharactersWithSpaces>2185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Leis</dc:creator>
  <cp:lastModifiedBy>Leis</cp:lastModifiedBy>
  <cp:revision>7</cp:revision>
  <dcterms:created xsi:type="dcterms:W3CDTF">2014-06-10T12:26:00Z</dcterms:created>
  <dcterms:modified xsi:type="dcterms:W3CDTF">2015-05-05T19:43:00Z</dcterms:modified>
</cp:coreProperties>
</file>