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54B" w:rsidRPr="002C454B" w:rsidRDefault="002C454B" w:rsidP="002C454B">
      <w:pPr>
        <w:rPr>
          <w:rFonts w:asciiTheme="minorHAnsi" w:hAnsiTheme="minorHAnsi"/>
          <w:b/>
        </w:rPr>
      </w:pPr>
    </w:p>
    <w:p w:rsidR="002C454B" w:rsidRPr="002C454B" w:rsidRDefault="002C454B" w:rsidP="002C454B">
      <w:pPr>
        <w:rPr>
          <w:rFonts w:asciiTheme="minorHAnsi" w:hAnsiTheme="minorHAnsi"/>
          <w:b/>
        </w:rPr>
      </w:pPr>
      <w:r w:rsidRPr="002C454B">
        <w:rPr>
          <w:rFonts w:asciiTheme="minorHAnsi" w:hAnsiTheme="minorHAnsi"/>
          <w:b/>
        </w:rPr>
        <w:t xml:space="preserve">Projeto de Lei nº </w:t>
      </w:r>
      <w:r w:rsidR="00C55B21">
        <w:rPr>
          <w:rFonts w:asciiTheme="minorHAnsi" w:hAnsiTheme="minorHAnsi"/>
          <w:b/>
        </w:rPr>
        <w:t>1114</w:t>
      </w:r>
      <w:r w:rsidRPr="002C454B">
        <w:rPr>
          <w:rFonts w:asciiTheme="minorHAnsi" w:hAnsiTheme="minorHAnsi"/>
          <w:b/>
        </w:rPr>
        <w:t xml:space="preserve">/2021       </w:t>
      </w:r>
      <w:r w:rsidRPr="002C454B">
        <w:rPr>
          <w:rFonts w:asciiTheme="minorHAnsi" w:hAnsiTheme="minorHAnsi"/>
          <w:b/>
        </w:rPr>
        <w:tab/>
      </w:r>
      <w:r w:rsidRPr="002C454B">
        <w:rPr>
          <w:rFonts w:asciiTheme="minorHAnsi" w:hAnsiTheme="minorHAnsi"/>
          <w:b/>
        </w:rPr>
        <w:tab/>
      </w:r>
      <w:r w:rsidRPr="002C454B">
        <w:rPr>
          <w:rFonts w:asciiTheme="minorHAnsi" w:hAnsiTheme="minorHAnsi"/>
          <w:b/>
        </w:rPr>
        <w:tab/>
        <w:t xml:space="preserve">          </w:t>
      </w:r>
      <w:r w:rsidRPr="002C454B">
        <w:rPr>
          <w:rFonts w:asciiTheme="minorHAnsi" w:hAnsiTheme="minorHAnsi"/>
          <w:b/>
        </w:rPr>
        <w:tab/>
        <w:t xml:space="preserve">     </w:t>
      </w:r>
      <w:r w:rsidRPr="002C454B">
        <w:rPr>
          <w:rFonts w:asciiTheme="minorHAnsi" w:hAnsiTheme="minorHAnsi"/>
          <w:b/>
        </w:rPr>
        <w:t xml:space="preserve">       </w:t>
      </w:r>
      <w:r w:rsidRPr="002C454B">
        <w:rPr>
          <w:rFonts w:asciiTheme="minorHAnsi" w:hAnsiTheme="minorHAnsi"/>
          <w:b/>
        </w:rPr>
        <w:t xml:space="preserve">de </w:t>
      </w:r>
      <w:r w:rsidRPr="002C454B">
        <w:rPr>
          <w:rFonts w:asciiTheme="minorHAnsi" w:hAnsiTheme="minorHAnsi"/>
          <w:b/>
        </w:rPr>
        <w:t>16</w:t>
      </w:r>
      <w:r w:rsidRPr="002C454B">
        <w:rPr>
          <w:rFonts w:asciiTheme="minorHAnsi" w:hAnsiTheme="minorHAnsi"/>
          <w:b/>
        </w:rPr>
        <w:t xml:space="preserve"> de </w:t>
      </w:r>
      <w:r w:rsidRPr="002C454B">
        <w:rPr>
          <w:rFonts w:asciiTheme="minorHAnsi" w:hAnsiTheme="minorHAnsi"/>
          <w:b/>
        </w:rPr>
        <w:t>Setembro</w:t>
      </w:r>
      <w:r w:rsidRPr="002C454B">
        <w:rPr>
          <w:rFonts w:asciiTheme="minorHAnsi" w:hAnsiTheme="minorHAnsi"/>
          <w:b/>
        </w:rPr>
        <w:t xml:space="preserve"> de 2021</w:t>
      </w:r>
    </w:p>
    <w:p w:rsidR="002C454B" w:rsidRPr="002C454B" w:rsidRDefault="002C454B" w:rsidP="002C454B">
      <w:pPr>
        <w:rPr>
          <w:rFonts w:asciiTheme="minorHAnsi" w:hAnsiTheme="minorHAnsi"/>
          <w:b/>
        </w:rPr>
      </w:pPr>
    </w:p>
    <w:p w:rsidR="002C454B" w:rsidRPr="002C454B" w:rsidRDefault="002C454B" w:rsidP="002C454B">
      <w:pPr>
        <w:rPr>
          <w:rFonts w:asciiTheme="minorHAnsi" w:hAnsiTheme="minorHAnsi"/>
          <w:b/>
        </w:rPr>
      </w:pPr>
    </w:p>
    <w:p w:rsidR="002C454B" w:rsidRPr="002C454B" w:rsidRDefault="002C454B" w:rsidP="002C454B">
      <w:pPr>
        <w:ind w:left="3402"/>
        <w:jc w:val="both"/>
        <w:rPr>
          <w:rFonts w:asciiTheme="minorHAnsi" w:hAnsiTheme="minorHAnsi"/>
          <w:b/>
        </w:rPr>
      </w:pPr>
      <w:r w:rsidRPr="002C454B">
        <w:rPr>
          <w:rFonts w:asciiTheme="minorHAnsi" w:hAnsiTheme="minorHAnsi"/>
          <w:b/>
        </w:rPr>
        <w:t>“Dispõe sobre Abertura de Crédito Especial Através de Remanejamento nos moldes da Lei</w:t>
      </w:r>
      <w:r w:rsidRPr="002C454B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Pr="002C454B">
        <w:rPr>
          <w:rFonts w:asciiTheme="minorHAnsi" w:hAnsiTheme="minorHAnsi"/>
          <w:b/>
        </w:rPr>
        <w:t xml:space="preserve"> e dá outras providências”</w:t>
      </w:r>
    </w:p>
    <w:p w:rsidR="002C454B" w:rsidRPr="002C454B" w:rsidRDefault="002C454B" w:rsidP="002C454B">
      <w:pPr>
        <w:ind w:left="3402"/>
        <w:jc w:val="both"/>
        <w:rPr>
          <w:rFonts w:asciiTheme="minorHAnsi" w:hAnsiTheme="minorHAnsi"/>
          <w:b/>
        </w:rPr>
      </w:pPr>
    </w:p>
    <w:p w:rsidR="002C454B" w:rsidRPr="002C454B" w:rsidRDefault="002C454B" w:rsidP="002C454B">
      <w:pPr>
        <w:rPr>
          <w:rFonts w:asciiTheme="minorHAnsi" w:hAnsiTheme="minorHAnsi"/>
          <w:b/>
        </w:rPr>
      </w:pPr>
    </w:p>
    <w:p w:rsidR="002C454B" w:rsidRPr="002C454B" w:rsidRDefault="002C454B" w:rsidP="002C454B">
      <w:pPr>
        <w:ind w:left="3402"/>
        <w:rPr>
          <w:rFonts w:asciiTheme="minorHAnsi" w:hAnsiTheme="minorHAnsi"/>
          <w:b/>
        </w:rPr>
      </w:pPr>
    </w:p>
    <w:p w:rsidR="002C454B" w:rsidRPr="002C454B" w:rsidRDefault="002C454B" w:rsidP="002C454B">
      <w:pPr>
        <w:ind w:firstLine="1701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>O PREFEITO DO MUNICÍPIO DE MIRANTE DA SERRA, ESTADO DE RONDÔNIA, no exercício de sua competência,</w:t>
      </w:r>
    </w:p>
    <w:p w:rsidR="002C454B" w:rsidRPr="002C454B" w:rsidRDefault="002C454B" w:rsidP="002C454B">
      <w:pPr>
        <w:ind w:firstLine="1701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ind w:firstLine="1701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>FAÇO SABER que a CÂMARA MUNICIPAL DE MIRANTE DA SERRA aprovou, e eu sanciono e promulgo a seguinte:</w:t>
      </w:r>
    </w:p>
    <w:p w:rsidR="002C454B" w:rsidRPr="002C454B" w:rsidRDefault="002C454B" w:rsidP="002C454B">
      <w:pPr>
        <w:ind w:firstLine="1701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ab/>
        <w:t>Art. 1º - Fica autorizado a abertura de crédito especial, através de remanejamento no orçamento vigente na Unidade Orçamentária 02.0</w:t>
      </w:r>
      <w:r>
        <w:rPr>
          <w:rFonts w:asciiTheme="minorHAnsi" w:hAnsiTheme="minorHAnsi"/>
        </w:rPr>
        <w:t>3</w:t>
      </w:r>
      <w:r w:rsidRPr="002C454B">
        <w:rPr>
          <w:rFonts w:asciiTheme="minorHAnsi" w:hAnsiTheme="minorHAnsi"/>
        </w:rPr>
        <w:t xml:space="preserve">.00 Secretaria Municipal de </w:t>
      </w:r>
      <w:r>
        <w:rPr>
          <w:rFonts w:asciiTheme="minorHAnsi" w:hAnsiTheme="minorHAnsi"/>
        </w:rPr>
        <w:t>Administração Finanças e Planejamento</w:t>
      </w:r>
      <w:r w:rsidRPr="002C454B">
        <w:rPr>
          <w:rFonts w:asciiTheme="minorHAnsi" w:hAnsiTheme="minorHAnsi"/>
        </w:rPr>
        <w:t xml:space="preserve">, visando suplementar a Programação; </w:t>
      </w:r>
      <w:r>
        <w:rPr>
          <w:rFonts w:asciiTheme="minorHAnsi" w:hAnsiTheme="minorHAnsi"/>
          <w:b/>
        </w:rPr>
        <w:t>28</w:t>
      </w:r>
      <w:r w:rsidRPr="002C454B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841</w:t>
      </w:r>
      <w:r w:rsidRPr="002C454B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00</w:t>
      </w:r>
      <w:r w:rsidRPr="002C454B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0002</w:t>
      </w:r>
      <w:r w:rsidRPr="002C454B">
        <w:rPr>
          <w:rFonts w:asciiTheme="minorHAnsi" w:hAnsiTheme="minorHAnsi"/>
          <w:b/>
        </w:rPr>
        <w:t xml:space="preserve"> – </w:t>
      </w:r>
      <w:r w:rsidR="000B0B48">
        <w:rPr>
          <w:rFonts w:asciiTheme="minorHAnsi" w:hAnsiTheme="minorHAnsi"/>
          <w:b/>
        </w:rPr>
        <w:t>PARCELAMENTO DA DÍVIDA JUNTO AO INSS</w:t>
      </w:r>
      <w:r w:rsidRPr="002C454B">
        <w:rPr>
          <w:rFonts w:asciiTheme="minorHAnsi" w:hAnsiTheme="minorHAnsi"/>
        </w:rPr>
        <w:t xml:space="preserve"> – Elemento de Despesa </w:t>
      </w:r>
      <w:r w:rsidR="000B0B48">
        <w:rPr>
          <w:rFonts w:asciiTheme="minorHAnsi" w:hAnsiTheme="minorHAnsi"/>
        </w:rPr>
        <w:t>4</w:t>
      </w:r>
      <w:r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6</w:t>
      </w:r>
      <w:r w:rsidRPr="002C454B">
        <w:rPr>
          <w:rFonts w:asciiTheme="minorHAnsi" w:hAnsiTheme="minorHAnsi"/>
        </w:rPr>
        <w:t>.90.</w:t>
      </w:r>
      <w:r w:rsidR="000B0B48">
        <w:rPr>
          <w:rFonts w:asciiTheme="minorHAnsi" w:hAnsiTheme="minorHAnsi"/>
        </w:rPr>
        <w:t>71</w:t>
      </w:r>
      <w:r w:rsidRPr="002C454B">
        <w:rPr>
          <w:rFonts w:asciiTheme="minorHAnsi" w:hAnsiTheme="minorHAnsi"/>
        </w:rPr>
        <w:t xml:space="preserve"> – </w:t>
      </w:r>
      <w:r w:rsidR="000B0B48">
        <w:rPr>
          <w:rFonts w:asciiTheme="minorHAnsi" w:hAnsiTheme="minorHAnsi"/>
        </w:rPr>
        <w:t>Principal da Dívida Contratual</w:t>
      </w:r>
      <w:r w:rsidRPr="002C454B">
        <w:rPr>
          <w:rFonts w:asciiTheme="minorHAnsi" w:hAnsiTheme="minorHAnsi"/>
        </w:rPr>
        <w:t xml:space="preserve">, no valor de R$ </w:t>
      </w:r>
      <w:r w:rsidR="000B0B48">
        <w:rPr>
          <w:rFonts w:asciiTheme="minorHAnsi" w:hAnsiTheme="minorHAnsi"/>
        </w:rPr>
        <w:t>37</w:t>
      </w:r>
      <w:r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000</w:t>
      </w:r>
      <w:r w:rsidRPr="002C454B">
        <w:rPr>
          <w:rFonts w:asciiTheme="minorHAnsi" w:hAnsiTheme="minorHAnsi"/>
        </w:rPr>
        <w:t>,</w:t>
      </w:r>
      <w:r w:rsidR="000B0B48">
        <w:rPr>
          <w:rFonts w:asciiTheme="minorHAnsi" w:hAnsiTheme="minorHAnsi"/>
        </w:rPr>
        <w:t>00</w:t>
      </w:r>
      <w:r w:rsidRPr="002C454B">
        <w:rPr>
          <w:rFonts w:asciiTheme="minorHAnsi" w:hAnsiTheme="minorHAnsi"/>
        </w:rPr>
        <w:t xml:space="preserve"> (</w:t>
      </w:r>
      <w:r w:rsidR="000B0B48">
        <w:rPr>
          <w:rFonts w:asciiTheme="minorHAnsi" w:hAnsiTheme="minorHAnsi"/>
        </w:rPr>
        <w:t>trinta e sete mil reais</w:t>
      </w:r>
      <w:r w:rsidRPr="002C454B">
        <w:rPr>
          <w:rFonts w:asciiTheme="minorHAnsi" w:hAnsiTheme="minorHAnsi"/>
        </w:rPr>
        <w:t xml:space="preserve">), e Utilizando para cobertura saldo orçamentário da Unidade Orçamentária 02.03.00 Secretaria Muncipal de Administração Finanças e Planejamento, Programação; </w:t>
      </w:r>
      <w:r w:rsidR="000B0B48">
        <w:rPr>
          <w:rFonts w:asciiTheme="minorHAnsi" w:hAnsiTheme="minorHAnsi"/>
          <w:b/>
        </w:rPr>
        <w:t>99</w:t>
      </w:r>
      <w:r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</w:t>
      </w:r>
      <w:r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9999</w:t>
      </w:r>
      <w:r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9999</w:t>
      </w:r>
      <w:r w:rsidRPr="002C454B">
        <w:rPr>
          <w:rFonts w:asciiTheme="minorHAnsi" w:hAnsiTheme="minorHAnsi"/>
          <w:b/>
        </w:rPr>
        <w:t xml:space="preserve"> – </w:t>
      </w:r>
      <w:r w:rsidR="000B0B48">
        <w:rPr>
          <w:rFonts w:asciiTheme="minorHAnsi" w:hAnsiTheme="minorHAnsi"/>
          <w:b/>
        </w:rPr>
        <w:t>RESERVA DE CONTINGÊNCIA</w:t>
      </w:r>
      <w:r w:rsidRPr="002C454B">
        <w:rPr>
          <w:rFonts w:asciiTheme="minorHAnsi" w:hAnsiTheme="minorHAnsi"/>
        </w:rPr>
        <w:t xml:space="preserve">, Elemento de Despesa </w:t>
      </w:r>
      <w:r w:rsidR="000B0B48">
        <w:rPr>
          <w:rFonts w:asciiTheme="minorHAnsi" w:hAnsiTheme="minorHAnsi"/>
        </w:rPr>
        <w:t>9</w:t>
      </w:r>
      <w:r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9</w:t>
      </w:r>
      <w:r w:rsidRPr="002C454B">
        <w:rPr>
          <w:rFonts w:asciiTheme="minorHAnsi" w:hAnsiTheme="minorHAnsi"/>
        </w:rPr>
        <w:t>.9</w:t>
      </w:r>
      <w:r w:rsidR="000B0B48">
        <w:rPr>
          <w:rFonts w:asciiTheme="minorHAnsi" w:hAnsiTheme="minorHAnsi"/>
        </w:rPr>
        <w:t>9</w:t>
      </w:r>
      <w:r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99</w:t>
      </w:r>
      <w:r w:rsidRPr="002C454B">
        <w:rPr>
          <w:rFonts w:asciiTheme="minorHAnsi" w:hAnsiTheme="minorHAnsi"/>
        </w:rPr>
        <w:t xml:space="preserve"> – </w:t>
      </w:r>
      <w:r w:rsidR="000B0B48">
        <w:rPr>
          <w:rFonts w:asciiTheme="minorHAnsi" w:hAnsiTheme="minorHAnsi"/>
        </w:rPr>
        <w:t>Reserva de Contingência</w:t>
      </w:r>
      <w:r w:rsidRPr="002C454B">
        <w:rPr>
          <w:rFonts w:asciiTheme="minorHAnsi" w:hAnsiTheme="minorHAnsi"/>
        </w:rPr>
        <w:t xml:space="preserve">, no valor de R$ </w:t>
      </w:r>
      <w:r w:rsidR="000B0B48">
        <w:rPr>
          <w:rFonts w:asciiTheme="minorHAnsi" w:hAnsiTheme="minorHAnsi"/>
        </w:rPr>
        <w:t>37</w:t>
      </w:r>
      <w:r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000</w:t>
      </w:r>
      <w:r w:rsidRPr="002C454B">
        <w:rPr>
          <w:rFonts w:asciiTheme="minorHAnsi" w:hAnsiTheme="minorHAnsi"/>
        </w:rPr>
        <w:t>,</w:t>
      </w:r>
      <w:r w:rsidR="000B0B48">
        <w:rPr>
          <w:rFonts w:asciiTheme="minorHAnsi" w:hAnsiTheme="minorHAnsi"/>
        </w:rPr>
        <w:t>00</w:t>
      </w:r>
      <w:r w:rsidRPr="002C454B">
        <w:rPr>
          <w:rFonts w:asciiTheme="minorHAnsi" w:hAnsiTheme="minorHAnsi"/>
        </w:rPr>
        <w:t xml:space="preserve"> (</w:t>
      </w:r>
      <w:r w:rsidR="000B0B48">
        <w:rPr>
          <w:rFonts w:asciiTheme="minorHAnsi" w:hAnsiTheme="minorHAnsi"/>
        </w:rPr>
        <w:t>trinta e sete mil reais</w:t>
      </w:r>
      <w:r w:rsidRPr="002C454B">
        <w:rPr>
          <w:rFonts w:asciiTheme="minorHAnsi" w:hAnsiTheme="minorHAnsi"/>
        </w:rPr>
        <w:t xml:space="preserve">). </w:t>
      </w:r>
    </w:p>
    <w:p w:rsidR="002C454B" w:rsidRPr="002C454B" w:rsidRDefault="002C454B" w:rsidP="002C454B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="Calibri" w:hAnsi="Calibri"/>
        </w:rPr>
        <w:tab/>
      </w:r>
      <w:r w:rsidRPr="002C454B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ab/>
      </w:r>
      <w:r w:rsidRPr="002C454B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 xml:space="preserve"> </w:t>
      </w:r>
      <w:r w:rsidRPr="002C454B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 xml:space="preserve"> </w:t>
      </w:r>
      <w:r w:rsidRPr="002C454B">
        <w:rPr>
          <w:rFonts w:asciiTheme="minorHAnsi" w:hAnsiTheme="minorHAnsi" w:cstheme="minorHAnsi"/>
        </w:rPr>
        <w:tab/>
        <w:t xml:space="preserve"> </w:t>
      </w:r>
      <w:r w:rsidRPr="002C454B">
        <w:rPr>
          <w:rFonts w:asciiTheme="minorHAnsi" w:hAnsiTheme="minorHAnsi" w:cstheme="minorHAnsi"/>
        </w:rPr>
        <w:tab/>
        <w:t>§4º - A Lei 1051 (LOA) de 10-12-2020 recepciona Alterações orçamentárias, na forma do anexo I, II e III da presente Lei.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 xml:space="preserve"> </w:t>
      </w:r>
      <w:r w:rsidRPr="002C454B">
        <w:rPr>
          <w:rFonts w:asciiTheme="minorHAnsi" w:hAnsiTheme="minorHAnsi" w:cstheme="minorHAnsi"/>
        </w:rPr>
        <w:tab/>
        <w:t>§5º - Permanecem inalteradas as demais programações das Leis mencionadas nos §. 2º, §.3º, § 4º.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ab/>
        <w:t>Art. 2º - Esta Lei entra em vigor na data de sua publicação.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2C454B">
        <w:rPr>
          <w:rFonts w:asciiTheme="minorHAnsi" w:hAnsiTheme="minorHAnsi" w:cstheme="minorHAnsi"/>
        </w:rPr>
        <w:tab/>
        <w:t>Art. 3º - Revogam-se as disposições em contrário</w:t>
      </w:r>
    </w:p>
    <w:p w:rsidR="002C454B" w:rsidRPr="002C454B" w:rsidRDefault="002C454B" w:rsidP="002C454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2C454B">
        <w:rPr>
          <w:rFonts w:ascii="Calibri" w:hAnsi="Calibri"/>
        </w:rPr>
        <w:t xml:space="preserve">Mirante da Serra – RO, </w:t>
      </w:r>
      <w:r w:rsidR="000B0B48">
        <w:rPr>
          <w:rFonts w:ascii="Calibri" w:hAnsi="Calibri"/>
        </w:rPr>
        <w:t>16</w:t>
      </w:r>
      <w:r w:rsidRPr="002C454B">
        <w:rPr>
          <w:rFonts w:ascii="Calibri" w:hAnsi="Calibri"/>
        </w:rPr>
        <w:t xml:space="preserve"> de </w:t>
      </w:r>
      <w:r w:rsidR="000B0B48">
        <w:rPr>
          <w:rFonts w:ascii="Calibri" w:hAnsi="Calibri"/>
        </w:rPr>
        <w:t>setembro</w:t>
      </w:r>
      <w:r w:rsidRPr="002C454B">
        <w:rPr>
          <w:rFonts w:ascii="Calibri" w:hAnsi="Calibri"/>
        </w:rPr>
        <w:t xml:space="preserve"> de 2021.</w:t>
      </w:r>
    </w:p>
    <w:p w:rsidR="002C454B" w:rsidRPr="002C454B" w:rsidRDefault="002C454B" w:rsidP="002C454B">
      <w:pPr>
        <w:spacing w:line="276" w:lineRule="auto"/>
        <w:rPr>
          <w:rFonts w:ascii="Calibri" w:hAnsi="Calibri"/>
          <w:b/>
        </w:rPr>
      </w:pPr>
    </w:p>
    <w:p w:rsidR="002C454B" w:rsidRPr="002C454B" w:rsidRDefault="002C454B" w:rsidP="002C454B">
      <w:pPr>
        <w:spacing w:line="276" w:lineRule="auto"/>
        <w:rPr>
          <w:rFonts w:ascii="Calibri" w:hAnsi="Calibri"/>
          <w:b/>
        </w:rPr>
      </w:pPr>
    </w:p>
    <w:p w:rsidR="002C454B" w:rsidRPr="002C454B" w:rsidRDefault="002C454B" w:rsidP="002C454B">
      <w:pPr>
        <w:spacing w:line="276" w:lineRule="auto"/>
        <w:rPr>
          <w:rFonts w:ascii="Calibri" w:hAnsi="Calibri"/>
          <w:b/>
        </w:rPr>
      </w:pPr>
    </w:p>
    <w:p w:rsidR="002C454B" w:rsidRPr="002C454B" w:rsidRDefault="002C454B" w:rsidP="002C454B">
      <w:pPr>
        <w:spacing w:line="276" w:lineRule="auto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 w:cs="Arial"/>
          <w:b/>
        </w:rPr>
      </w:pPr>
      <w:r w:rsidRPr="002C454B">
        <w:rPr>
          <w:rFonts w:ascii="Calibri" w:hAnsi="Calibri" w:cs="Arial"/>
          <w:b/>
        </w:rPr>
        <w:t>EVALDO DUARTE ANTÔNIO</w:t>
      </w:r>
    </w:p>
    <w:p w:rsidR="002C454B" w:rsidRPr="002C454B" w:rsidRDefault="002C454B" w:rsidP="002C454B">
      <w:pPr>
        <w:jc w:val="center"/>
        <w:rPr>
          <w:rFonts w:ascii="Calibri" w:hAnsi="Calibri" w:cs="Arial"/>
          <w:b/>
          <w:i/>
        </w:rPr>
      </w:pPr>
      <w:r w:rsidRPr="002C454B">
        <w:rPr>
          <w:rFonts w:ascii="Calibri" w:hAnsi="Calibri" w:cs="Arial"/>
          <w:b/>
          <w:i/>
        </w:rPr>
        <w:t>Prefeito Municipal</w:t>
      </w: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Default="002C454B" w:rsidP="002C454B">
      <w:pPr>
        <w:jc w:val="center"/>
        <w:rPr>
          <w:rFonts w:ascii="Calibri" w:hAnsi="Calibri"/>
          <w:b/>
        </w:rPr>
      </w:pPr>
    </w:p>
    <w:p w:rsidR="000B0B48" w:rsidRDefault="000B0B48" w:rsidP="002C454B">
      <w:pPr>
        <w:jc w:val="center"/>
        <w:rPr>
          <w:rFonts w:ascii="Calibri" w:hAnsi="Calibri"/>
          <w:b/>
        </w:rPr>
      </w:pPr>
    </w:p>
    <w:p w:rsidR="000B0B48" w:rsidRDefault="000B0B48" w:rsidP="002C454B">
      <w:pPr>
        <w:jc w:val="center"/>
        <w:rPr>
          <w:rFonts w:ascii="Calibri" w:hAnsi="Calibri"/>
          <w:b/>
        </w:rPr>
      </w:pPr>
    </w:p>
    <w:p w:rsidR="000B0B48" w:rsidRPr="002C454B" w:rsidRDefault="000B0B48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tabs>
          <w:tab w:val="left" w:pos="1134"/>
        </w:tabs>
        <w:jc w:val="center"/>
        <w:rPr>
          <w:rFonts w:ascii="Calibri" w:hAnsi="Calibri" w:cs="Arial"/>
          <w:b/>
          <w:u w:val="single"/>
        </w:rPr>
      </w:pPr>
      <w:r w:rsidRPr="002C454B">
        <w:rPr>
          <w:rFonts w:ascii="Calibri" w:hAnsi="Calibri"/>
          <w:b/>
        </w:rPr>
        <w:lastRenderedPageBreak/>
        <w:t xml:space="preserve">Projeto de Lei n.º </w:t>
      </w:r>
      <w:r w:rsidR="00C55B21">
        <w:rPr>
          <w:rFonts w:ascii="Calibri" w:hAnsi="Calibri"/>
          <w:b/>
        </w:rPr>
        <w:t>1114</w:t>
      </w:r>
      <w:r w:rsidRPr="002C454B">
        <w:rPr>
          <w:rFonts w:ascii="Calibri" w:hAnsi="Calibri"/>
          <w:b/>
        </w:rPr>
        <w:t>/2021</w:t>
      </w:r>
    </w:p>
    <w:p w:rsidR="002C454B" w:rsidRPr="002C454B" w:rsidRDefault="002C454B" w:rsidP="002C454B">
      <w:pPr>
        <w:jc w:val="center"/>
        <w:rPr>
          <w:rFonts w:ascii="Calibri" w:hAnsi="Calibri" w:cs="Arial"/>
          <w:b/>
          <w:u w:val="single"/>
        </w:rPr>
      </w:pPr>
    </w:p>
    <w:p w:rsidR="002C454B" w:rsidRPr="002C454B" w:rsidRDefault="002C454B" w:rsidP="002C454B">
      <w:pPr>
        <w:jc w:val="center"/>
        <w:rPr>
          <w:rFonts w:ascii="Calibri" w:hAnsi="Calibri" w:cs="Arial"/>
          <w:b/>
          <w:u w:val="single"/>
        </w:rPr>
      </w:pPr>
    </w:p>
    <w:p w:rsidR="002C454B" w:rsidRPr="002C454B" w:rsidRDefault="002C454B" w:rsidP="002C454B">
      <w:pPr>
        <w:jc w:val="center"/>
        <w:rPr>
          <w:rFonts w:asciiTheme="minorHAnsi" w:hAnsiTheme="minorHAnsi" w:cs="Arial"/>
          <w:b/>
          <w:u w:val="single"/>
        </w:rPr>
      </w:pPr>
      <w:r w:rsidRPr="002C454B">
        <w:rPr>
          <w:rFonts w:asciiTheme="minorHAnsi" w:hAnsiTheme="minorHAnsi" w:cs="Arial"/>
          <w:b/>
          <w:u w:val="single"/>
        </w:rPr>
        <w:t xml:space="preserve">ANEXO I </w:t>
      </w:r>
    </w:p>
    <w:p w:rsidR="002C454B" w:rsidRPr="002C454B" w:rsidRDefault="002C454B" w:rsidP="002C454B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ab/>
        <w:t>Art. 1º - Fica aberto crédito especial por remanejamento no orçamento vigente deste exercício financeiro, nos moldes a seguir especificados:</w:t>
      </w:r>
    </w:p>
    <w:p w:rsidR="002C454B" w:rsidRPr="002C454B" w:rsidRDefault="002C454B" w:rsidP="002C454B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</w:p>
    <w:p w:rsidR="002C454B" w:rsidRPr="002C454B" w:rsidRDefault="002C454B" w:rsidP="002C454B">
      <w:pPr>
        <w:tabs>
          <w:tab w:val="left" w:pos="1134"/>
        </w:tabs>
        <w:jc w:val="both"/>
        <w:rPr>
          <w:rFonts w:asciiTheme="minorHAnsi" w:hAnsiTheme="minorHAnsi"/>
          <w:vanish/>
          <w:specVanish/>
        </w:rPr>
      </w:pPr>
      <w:r w:rsidRPr="002C454B">
        <w:rPr>
          <w:rFonts w:asciiTheme="minorHAnsi" w:hAnsiTheme="minorHAnsi"/>
        </w:rPr>
        <w:tab/>
        <w:t>§1</w:t>
      </w:r>
    </w:p>
    <w:p w:rsidR="000B0B48" w:rsidRPr="002C454B" w:rsidRDefault="002C454B" w:rsidP="000B0B48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 xml:space="preserve">º - Abre crédito especial, através de remanejamento no orçamento vigente na Unidade Orçamentária </w:t>
      </w:r>
      <w:r w:rsidR="000B0B48" w:rsidRPr="002C454B">
        <w:rPr>
          <w:rFonts w:asciiTheme="minorHAnsi" w:hAnsiTheme="minorHAnsi"/>
        </w:rPr>
        <w:t>02.0</w:t>
      </w:r>
      <w:r w:rsidR="000B0B48">
        <w:rPr>
          <w:rFonts w:asciiTheme="minorHAnsi" w:hAnsiTheme="minorHAnsi"/>
        </w:rPr>
        <w:t>3</w:t>
      </w:r>
      <w:r w:rsidR="000B0B48" w:rsidRPr="002C454B">
        <w:rPr>
          <w:rFonts w:asciiTheme="minorHAnsi" w:hAnsiTheme="minorHAnsi"/>
        </w:rPr>
        <w:t xml:space="preserve">.00 Secretaria Municipal de </w:t>
      </w:r>
      <w:r w:rsidR="000B0B48">
        <w:rPr>
          <w:rFonts w:asciiTheme="minorHAnsi" w:hAnsiTheme="minorHAnsi"/>
        </w:rPr>
        <w:t>Administração Finanças e Planejamento</w:t>
      </w:r>
      <w:r w:rsidR="000B0B48" w:rsidRPr="002C454B">
        <w:rPr>
          <w:rFonts w:asciiTheme="minorHAnsi" w:hAnsiTheme="minorHAnsi"/>
        </w:rPr>
        <w:t xml:space="preserve">, visando suplementar a Programação; </w:t>
      </w:r>
      <w:r w:rsidR="000B0B48">
        <w:rPr>
          <w:rFonts w:asciiTheme="minorHAnsi" w:hAnsiTheme="minorHAnsi"/>
          <w:b/>
        </w:rPr>
        <w:t>28</w:t>
      </w:r>
      <w:r w:rsidR="000B0B48"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841</w:t>
      </w:r>
      <w:r w:rsidR="000B0B48" w:rsidRPr="002C454B">
        <w:rPr>
          <w:rFonts w:asciiTheme="minorHAnsi" w:hAnsiTheme="minorHAnsi"/>
          <w:b/>
        </w:rPr>
        <w:t>.00</w:t>
      </w:r>
      <w:r w:rsidR="000B0B48">
        <w:rPr>
          <w:rFonts w:asciiTheme="minorHAnsi" w:hAnsiTheme="minorHAnsi"/>
          <w:b/>
        </w:rPr>
        <w:t>00</w:t>
      </w:r>
      <w:r w:rsidR="000B0B48"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0002</w:t>
      </w:r>
      <w:r w:rsidR="000B0B48" w:rsidRPr="002C454B">
        <w:rPr>
          <w:rFonts w:asciiTheme="minorHAnsi" w:hAnsiTheme="minorHAnsi"/>
          <w:b/>
        </w:rPr>
        <w:t xml:space="preserve"> – </w:t>
      </w:r>
      <w:r w:rsidR="000B0B48">
        <w:rPr>
          <w:rFonts w:asciiTheme="minorHAnsi" w:hAnsiTheme="minorHAnsi"/>
          <w:b/>
        </w:rPr>
        <w:t>PARCELAMENTO DA DÍVIDA JUNTO AO INSS</w:t>
      </w:r>
      <w:r w:rsidR="000B0B48" w:rsidRPr="002C454B">
        <w:rPr>
          <w:rFonts w:asciiTheme="minorHAnsi" w:hAnsiTheme="minorHAnsi"/>
        </w:rPr>
        <w:t xml:space="preserve"> – Elemento de Despesa </w:t>
      </w:r>
      <w:r w:rsidR="000B0B48">
        <w:rPr>
          <w:rFonts w:asciiTheme="minorHAnsi" w:hAnsiTheme="minorHAnsi"/>
        </w:rPr>
        <w:t>4</w:t>
      </w:r>
      <w:r w:rsidR="000B0B48"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6</w:t>
      </w:r>
      <w:r w:rsidR="000B0B48" w:rsidRPr="002C454B">
        <w:rPr>
          <w:rFonts w:asciiTheme="minorHAnsi" w:hAnsiTheme="minorHAnsi"/>
        </w:rPr>
        <w:t>.90.</w:t>
      </w:r>
      <w:r w:rsidR="000B0B48">
        <w:rPr>
          <w:rFonts w:asciiTheme="minorHAnsi" w:hAnsiTheme="minorHAnsi"/>
        </w:rPr>
        <w:t>71</w:t>
      </w:r>
      <w:r w:rsidR="000B0B48" w:rsidRPr="002C454B">
        <w:rPr>
          <w:rFonts w:asciiTheme="minorHAnsi" w:hAnsiTheme="minorHAnsi"/>
        </w:rPr>
        <w:t xml:space="preserve"> – </w:t>
      </w:r>
      <w:r w:rsidR="000B0B48">
        <w:rPr>
          <w:rFonts w:asciiTheme="minorHAnsi" w:hAnsiTheme="minorHAnsi"/>
        </w:rPr>
        <w:t>Principal da Dívida Contratual</w:t>
      </w:r>
      <w:r w:rsidR="000B0B48" w:rsidRPr="002C454B">
        <w:rPr>
          <w:rFonts w:asciiTheme="minorHAnsi" w:hAnsiTheme="minorHAnsi"/>
        </w:rPr>
        <w:t xml:space="preserve">, no valor de R$ </w:t>
      </w:r>
      <w:r w:rsidR="000B0B48">
        <w:rPr>
          <w:rFonts w:asciiTheme="minorHAnsi" w:hAnsiTheme="minorHAnsi"/>
        </w:rPr>
        <w:t>37</w:t>
      </w:r>
      <w:r w:rsidR="000B0B48"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000</w:t>
      </w:r>
      <w:r w:rsidR="000B0B48" w:rsidRPr="002C454B">
        <w:rPr>
          <w:rFonts w:asciiTheme="minorHAnsi" w:hAnsiTheme="minorHAnsi"/>
        </w:rPr>
        <w:t>,</w:t>
      </w:r>
      <w:r w:rsidR="000B0B48">
        <w:rPr>
          <w:rFonts w:asciiTheme="minorHAnsi" w:hAnsiTheme="minorHAnsi"/>
        </w:rPr>
        <w:t>00</w:t>
      </w:r>
      <w:r w:rsidR="000B0B48" w:rsidRPr="002C454B">
        <w:rPr>
          <w:rFonts w:asciiTheme="minorHAnsi" w:hAnsiTheme="minorHAnsi"/>
        </w:rPr>
        <w:t xml:space="preserve"> (</w:t>
      </w:r>
      <w:r w:rsidR="000B0B48">
        <w:rPr>
          <w:rFonts w:asciiTheme="minorHAnsi" w:hAnsiTheme="minorHAnsi"/>
        </w:rPr>
        <w:t>trinta e sete mil reais</w:t>
      </w:r>
      <w:r w:rsidR="000B0B48" w:rsidRPr="002C454B">
        <w:rPr>
          <w:rFonts w:asciiTheme="minorHAnsi" w:hAnsiTheme="minorHAnsi"/>
        </w:rPr>
        <w:t xml:space="preserve">), e Utilizando para cobertura saldo orçamentário da Unidade Orçamentária 02.03.00 Secretaria Muncipal de Administração Finanças e Planejamento, Programação; </w:t>
      </w:r>
      <w:r w:rsidR="000B0B48">
        <w:rPr>
          <w:rFonts w:asciiTheme="minorHAnsi" w:hAnsiTheme="minorHAnsi"/>
          <w:b/>
        </w:rPr>
        <w:t>99</w:t>
      </w:r>
      <w:r w:rsidR="000B0B48"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</w:t>
      </w:r>
      <w:r w:rsidR="000B0B48"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9999</w:t>
      </w:r>
      <w:r w:rsidR="000B0B48" w:rsidRPr="002C454B">
        <w:rPr>
          <w:rFonts w:asciiTheme="minorHAnsi" w:hAnsiTheme="minorHAnsi"/>
          <w:b/>
        </w:rPr>
        <w:t>.</w:t>
      </w:r>
      <w:r w:rsidR="000B0B48">
        <w:rPr>
          <w:rFonts w:asciiTheme="minorHAnsi" w:hAnsiTheme="minorHAnsi"/>
          <w:b/>
        </w:rPr>
        <w:t>9999</w:t>
      </w:r>
      <w:r w:rsidR="000B0B48" w:rsidRPr="002C454B">
        <w:rPr>
          <w:rFonts w:asciiTheme="minorHAnsi" w:hAnsiTheme="minorHAnsi"/>
          <w:b/>
        </w:rPr>
        <w:t xml:space="preserve"> – </w:t>
      </w:r>
      <w:r w:rsidR="000B0B48">
        <w:rPr>
          <w:rFonts w:asciiTheme="minorHAnsi" w:hAnsiTheme="minorHAnsi"/>
          <w:b/>
        </w:rPr>
        <w:t>RESERVA DE CONTINGÊNCIA</w:t>
      </w:r>
      <w:r w:rsidR="000B0B48" w:rsidRPr="002C454B">
        <w:rPr>
          <w:rFonts w:asciiTheme="minorHAnsi" w:hAnsiTheme="minorHAnsi"/>
        </w:rPr>
        <w:t xml:space="preserve">, Elemento de Despesa </w:t>
      </w:r>
      <w:r w:rsidR="000B0B48">
        <w:rPr>
          <w:rFonts w:asciiTheme="minorHAnsi" w:hAnsiTheme="minorHAnsi"/>
        </w:rPr>
        <w:t>9</w:t>
      </w:r>
      <w:r w:rsidR="000B0B48"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9</w:t>
      </w:r>
      <w:r w:rsidR="000B0B48" w:rsidRPr="002C454B">
        <w:rPr>
          <w:rFonts w:asciiTheme="minorHAnsi" w:hAnsiTheme="minorHAnsi"/>
        </w:rPr>
        <w:t>.9</w:t>
      </w:r>
      <w:r w:rsidR="000B0B48">
        <w:rPr>
          <w:rFonts w:asciiTheme="minorHAnsi" w:hAnsiTheme="minorHAnsi"/>
        </w:rPr>
        <w:t>9</w:t>
      </w:r>
      <w:r w:rsidR="000B0B48"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99</w:t>
      </w:r>
      <w:r w:rsidR="000B0B48" w:rsidRPr="002C454B">
        <w:rPr>
          <w:rFonts w:asciiTheme="minorHAnsi" w:hAnsiTheme="minorHAnsi"/>
        </w:rPr>
        <w:t xml:space="preserve"> – </w:t>
      </w:r>
      <w:r w:rsidR="000B0B48">
        <w:rPr>
          <w:rFonts w:asciiTheme="minorHAnsi" w:hAnsiTheme="minorHAnsi"/>
        </w:rPr>
        <w:t>Reserva de Contingência</w:t>
      </w:r>
      <w:r w:rsidR="000B0B48" w:rsidRPr="002C454B">
        <w:rPr>
          <w:rFonts w:asciiTheme="minorHAnsi" w:hAnsiTheme="minorHAnsi"/>
        </w:rPr>
        <w:t xml:space="preserve">, no valor de R$ </w:t>
      </w:r>
      <w:r w:rsidR="000B0B48">
        <w:rPr>
          <w:rFonts w:asciiTheme="minorHAnsi" w:hAnsiTheme="minorHAnsi"/>
        </w:rPr>
        <w:t>37</w:t>
      </w:r>
      <w:r w:rsidR="000B0B48" w:rsidRPr="002C454B">
        <w:rPr>
          <w:rFonts w:asciiTheme="minorHAnsi" w:hAnsiTheme="minorHAnsi"/>
        </w:rPr>
        <w:t>.</w:t>
      </w:r>
      <w:r w:rsidR="000B0B48">
        <w:rPr>
          <w:rFonts w:asciiTheme="minorHAnsi" w:hAnsiTheme="minorHAnsi"/>
        </w:rPr>
        <w:t>000</w:t>
      </w:r>
      <w:r w:rsidR="000B0B48" w:rsidRPr="002C454B">
        <w:rPr>
          <w:rFonts w:asciiTheme="minorHAnsi" w:hAnsiTheme="minorHAnsi"/>
        </w:rPr>
        <w:t>,</w:t>
      </w:r>
      <w:r w:rsidR="000B0B48">
        <w:rPr>
          <w:rFonts w:asciiTheme="minorHAnsi" w:hAnsiTheme="minorHAnsi"/>
        </w:rPr>
        <w:t>00</w:t>
      </w:r>
      <w:r w:rsidR="000B0B48" w:rsidRPr="002C454B">
        <w:rPr>
          <w:rFonts w:asciiTheme="minorHAnsi" w:hAnsiTheme="minorHAnsi"/>
        </w:rPr>
        <w:t xml:space="preserve"> (</w:t>
      </w:r>
      <w:r w:rsidR="000B0B48">
        <w:rPr>
          <w:rFonts w:asciiTheme="minorHAnsi" w:hAnsiTheme="minorHAnsi"/>
        </w:rPr>
        <w:t>trinta e sete mil reais</w:t>
      </w:r>
      <w:r w:rsidR="000B0B48" w:rsidRPr="002C454B">
        <w:rPr>
          <w:rFonts w:asciiTheme="minorHAnsi" w:hAnsiTheme="minorHAnsi"/>
        </w:rPr>
        <w:t xml:space="preserve">). </w:t>
      </w:r>
    </w:p>
    <w:p w:rsidR="002C454B" w:rsidRPr="002C454B" w:rsidRDefault="002C454B" w:rsidP="000B0B48">
      <w:pPr>
        <w:spacing w:line="360" w:lineRule="auto"/>
        <w:jc w:val="both"/>
        <w:rPr>
          <w:rFonts w:ascii="Calibri" w:hAnsi="Calibri"/>
        </w:rPr>
      </w:pPr>
    </w:p>
    <w:p w:rsidR="002C454B" w:rsidRPr="002C454B" w:rsidRDefault="002C454B" w:rsidP="002C454B">
      <w:pPr>
        <w:jc w:val="both"/>
        <w:rPr>
          <w:rFonts w:ascii="Calibri" w:hAnsi="Calibri"/>
        </w:rPr>
      </w:pPr>
    </w:p>
    <w:p w:rsidR="002C454B" w:rsidRPr="002C454B" w:rsidRDefault="002C454B" w:rsidP="002C454B">
      <w:pPr>
        <w:jc w:val="both"/>
        <w:rPr>
          <w:rFonts w:ascii="Calibri" w:hAnsi="Calibri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/>
        </w:rPr>
      </w:pPr>
      <w:r w:rsidRPr="002C454B">
        <w:rPr>
          <w:rFonts w:ascii="Calibri" w:hAnsi="Calibri"/>
        </w:rPr>
        <w:t xml:space="preserve">Mirante da Serra – RO, </w:t>
      </w:r>
      <w:r w:rsidR="000B0B48">
        <w:rPr>
          <w:rFonts w:ascii="Calibri" w:hAnsi="Calibri"/>
        </w:rPr>
        <w:t>16</w:t>
      </w:r>
      <w:r w:rsidRPr="002C454B">
        <w:rPr>
          <w:rFonts w:ascii="Calibri" w:hAnsi="Calibri"/>
        </w:rPr>
        <w:t xml:space="preserve"> de </w:t>
      </w:r>
      <w:r w:rsidR="000B0B48">
        <w:rPr>
          <w:rFonts w:ascii="Calibri" w:hAnsi="Calibri"/>
        </w:rPr>
        <w:t>setembro</w:t>
      </w:r>
      <w:r w:rsidRPr="002C454B">
        <w:rPr>
          <w:rFonts w:ascii="Calibri" w:hAnsi="Calibri"/>
        </w:rPr>
        <w:t xml:space="preserve"> de 2021.</w:t>
      </w: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b/>
        </w:rPr>
      </w:pPr>
    </w:p>
    <w:p w:rsidR="002C454B" w:rsidRPr="002C454B" w:rsidRDefault="002C454B" w:rsidP="002C454B">
      <w:pPr>
        <w:spacing w:line="360" w:lineRule="auto"/>
        <w:rPr>
          <w:rFonts w:ascii="Calibri" w:hAnsi="Calibri" w:cs="Arial"/>
          <w:b/>
        </w:rPr>
      </w:pPr>
    </w:p>
    <w:p w:rsidR="002C454B" w:rsidRPr="002C454B" w:rsidRDefault="002C454B" w:rsidP="002C454B">
      <w:pPr>
        <w:jc w:val="center"/>
        <w:rPr>
          <w:rFonts w:ascii="Calibri" w:hAnsi="Calibri" w:cs="Arial"/>
          <w:b/>
        </w:rPr>
      </w:pPr>
      <w:r w:rsidRPr="002C454B">
        <w:rPr>
          <w:rFonts w:ascii="Calibri" w:hAnsi="Calibri" w:cs="Arial"/>
          <w:b/>
        </w:rPr>
        <w:t>EVALDO DUARTE ANTÔNIO</w:t>
      </w:r>
    </w:p>
    <w:p w:rsidR="002C454B" w:rsidRPr="002C454B" w:rsidRDefault="002C454B" w:rsidP="002C454B">
      <w:pPr>
        <w:jc w:val="center"/>
        <w:rPr>
          <w:rFonts w:ascii="Calibri" w:hAnsi="Calibri" w:cs="Arial"/>
          <w:b/>
          <w:i/>
          <w:szCs w:val="20"/>
        </w:rPr>
      </w:pPr>
      <w:r w:rsidRPr="002C454B">
        <w:rPr>
          <w:rFonts w:ascii="Calibri" w:hAnsi="Calibri" w:cs="Arial"/>
          <w:b/>
          <w:i/>
          <w:szCs w:val="20"/>
        </w:rPr>
        <w:t>Prefeito Municipal</w:t>
      </w: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Pr="002C454B" w:rsidRDefault="002C454B" w:rsidP="002C454B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2C454B" w:rsidRDefault="002C454B" w:rsidP="002C454B">
      <w:pPr>
        <w:rPr>
          <w:rFonts w:ascii="Calibri" w:hAnsi="Calibri" w:cs="Arial"/>
          <w:b/>
        </w:rPr>
      </w:pPr>
    </w:p>
    <w:p w:rsidR="000B0B48" w:rsidRDefault="000B0B48" w:rsidP="002C454B">
      <w:pPr>
        <w:rPr>
          <w:rFonts w:ascii="Calibri" w:hAnsi="Calibri" w:cs="Arial"/>
          <w:b/>
        </w:rPr>
      </w:pPr>
    </w:p>
    <w:p w:rsidR="000B0B48" w:rsidRPr="002C454B" w:rsidRDefault="000B0B48" w:rsidP="002C454B">
      <w:pPr>
        <w:rPr>
          <w:rFonts w:ascii="Calibri" w:hAnsi="Calibri" w:cs="Arial"/>
          <w:b/>
        </w:rPr>
      </w:pPr>
    </w:p>
    <w:p w:rsidR="002C454B" w:rsidRPr="002C454B" w:rsidRDefault="002C454B" w:rsidP="002C454B"/>
    <w:p w:rsidR="002C454B" w:rsidRPr="002C454B" w:rsidRDefault="002C454B" w:rsidP="002C454B">
      <w:pPr>
        <w:spacing w:line="360" w:lineRule="auto"/>
        <w:rPr>
          <w:rFonts w:ascii="Calibri" w:hAnsi="Calibri"/>
        </w:rPr>
      </w:pPr>
      <w:r w:rsidRPr="002C454B">
        <w:rPr>
          <w:rFonts w:ascii="Calibri" w:hAnsi="Calibri"/>
        </w:rPr>
        <w:lastRenderedPageBreak/>
        <w:t xml:space="preserve">Mensagem nº </w:t>
      </w:r>
      <w:r w:rsidR="00C55B21">
        <w:rPr>
          <w:rFonts w:ascii="Calibri" w:hAnsi="Calibri"/>
        </w:rPr>
        <w:t>795/</w:t>
      </w:r>
      <w:r w:rsidRPr="002C454B">
        <w:rPr>
          <w:rFonts w:ascii="Calibri" w:hAnsi="Calibri"/>
        </w:rPr>
        <w:t>2021.</w:t>
      </w:r>
    </w:p>
    <w:p w:rsidR="002C454B" w:rsidRPr="0012698E" w:rsidRDefault="002C454B" w:rsidP="0012698E">
      <w:pPr>
        <w:spacing w:line="360" w:lineRule="auto"/>
        <w:jc w:val="right"/>
        <w:rPr>
          <w:rFonts w:ascii="Calibri" w:hAnsi="Calibri"/>
        </w:rPr>
      </w:pPr>
      <w:r w:rsidRPr="002C454B">
        <w:rPr>
          <w:rFonts w:ascii="Calibri" w:hAnsi="Calibri"/>
        </w:rPr>
        <w:t xml:space="preserve">                             Mirante da Serra – RO, </w:t>
      </w:r>
      <w:r w:rsidR="000B0B48">
        <w:rPr>
          <w:rFonts w:ascii="Calibri" w:hAnsi="Calibri"/>
        </w:rPr>
        <w:t>16</w:t>
      </w:r>
      <w:r w:rsidRPr="002C454B">
        <w:rPr>
          <w:rFonts w:ascii="Calibri" w:hAnsi="Calibri"/>
        </w:rPr>
        <w:t xml:space="preserve"> de </w:t>
      </w:r>
      <w:r w:rsidR="000B0B48">
        <w:rPr>
          <w:rFonts w:ascii="Calibri" w:hAnsi="Calibri"/>
        </w:rPr>
        <w:t>setembro</w:t>
      </w:r>
      <w:r w:rsidRPr="002C454B">
        <w:rPr>
          <w:rFonts w:ascii="Calibri" w:hAnsi="Calibri"/>
        </w:rPr>
        <w:t xml:space="preserve"> de 2021.</w:t>
      </w:r>
    </w:p>
    <w:p w:rsidR="002C454B" w:rsidRPr="002C454B" w:rsidRDefault="002C454B" w:rsidP="002C454B">
      <w:pPr>
        <w:pStyle w:val="Cabealho"/>
        <w:ind w:firstLine="1701"/>
        <w:rPr>
          <w:rFonts w:ascii="Arial" w:hAnsi="Arial"/>
        </w:rPr>
      </w:pPr>
    </w:p>
    <w:p w:rsidR="002C454B" w:rsidRPr="002C454B" w:rsidRDefault="002C454B" w:rsidP="002C454B">
      <w:pPr>
        <w:pStyle w:val="Cabealho"/>
        <w:spacing w:line="276" w:lineRule="auto"/>
        <w:ind w:firstLine="1418"/>
        <w:rPr>
          <w:sz w:val="24"/>
          <w:szCs w:val="24"/>
        </w:rPr>
      </w:pPr>
      <w:r w:rsidRPr="002C454B">
        <w:rPr>
          <w:sz w:val="24"/>
          <w:szCs w:val="24"/>
        </w:rPr>
        <w:t>Excelentíssimo Senhor Presidente,</w:t>
      </w:r>
    </w:p>
    <w:p w:rsidR="002C454B" w:rsidRPr="002C454B" w:rsidRDefault="002C454B" w:rsidP="002C454B">
      <w:pPr>
        <w:pStyle w:val="Cabealho"/>
        <w:spacing w:line="276" w:lineRule="auto"/>
        <w:ind w:firstLine="1418"/>
        <w:rPr>
          <w:sz w:val="24"/>
          <w:szCs w:val="24"/>
        </w:rPr>
      </w:pPr>
      <w:r w:rsidRPr="002C454B">
        <w:rPr>
          <w:sz w:val="24"/>
          <w:szCs w:val="24"/>
        </w:rPr>
        <w:t>Excelentíssimos Senhores Vereadores,</w:t>
      </w:r>
    </w:p>
    <w:p w:rsidR="002C454B" w:rsidRPr="002C454B" w:rsidRDefault="002C454B" w:rsidP="002C454B">
      <w:pPr>
        <w:pStyle w:val="Cabealho"/>
        <w:rPr>
          <w:sz w:val="24"/>
          <w:szCs w:val="24"/>
        </w:rPr>
      </w:pPr>
    </w:p>
    <w:p w:rsidR="002C454B" w:rsidRPr="002C454B" w:rsidRDefault="002C454B" w:rsidP="002C454B">
      <w:pPr>
        <w:pStyle w:val="Cabealho"/>
        <w:ind w:firstLine="1701"/>
        <w:rPr>
          <w:sz w:val="24"/>
          <w:szCs w:val="24"/>
        </w:rPr>
      </w:pPr>
    </w:p>
    <w:p w:rsidR="002C454B" w:rsidRPr="002C454B" w:rsidRDefault="002C454B" w:rsidP="0012698E">
      <w:pPr>
        <w:spacing w:line="276" w:lineRule="auto"/>
        <w:jc w:val="both"/>
        <w:rPr>
          <w:rFonts w:asciiTheme="minorHAnsi" w:hAnsiTheme="minorHAnsi"/>
        </w:rPr>
      </w:pPr>
      <w:r w:rsidRPr="002C454B">
        <w:rPr>
          <w:rFonts w:asciiTheme="minorHAnsi" w:hAnsiTheme="minorHAnsi"/>
        </w:rPr>
        <w:tab/>
      </w:r>
      <w:r w:rsidRPr="002C454B">
        <w:rPr>
          <w:rFonts w:asciiTheme="minorHAnsi" w:hAnsiTheme="minorHAnsi"/>
        </w:rPr>
        <w:tab/>
        <w:t xml:space="preserve">Encaminhamos a essa Egrégia Casa de Leis o presente Projeto de Lei nº </w:t>
      </w:r>
      <w:r w:rsidR="00C55B21">
        <w:rPr>
          <w:rFonts w:asciiTheme="minorHAnsi" w:hAnsiTheme="minorHAnsi"/>
        </w:rPr>
        <w:t>1114</w:t>
      </w:r>
      <w:r w:rsidRPr="002C454B">
        <w:rPr>
          <w:rFonts w:asciiTheme="minorHAnsi" w:hAnsiTheme="minorHAnsi"/>
        </w:rPr>
        <w:t xml:space="preserve">/2021 de </w:t>
      </w:r>
      <w:r w:rsidR="000B0B48">
        <w:rPr>
          <w:rFonts w:asciiTheme="minorHAnsi" w:hAnsiTheme="minorHAnsi"/>
        </w:rPr>
        <w:t>16</w:t>
      </w:r>
      <w:r w:rsidRPr="002C454B">
        <w:rPr>
          <w:rFonts w:asciiTheme="minorHAnsi" w:hAnsiTheme="minorHAnsi"/>
        </w:rPr>
        <w:t xml:space="preserve"> de </w:t>
      </w:r>
      <w:r w:rsidR="000B0B48">
        <w:rPr>
          <w:rFonts w:asciiTheme="minorHAnsi" w:hAnsiTheme="minorHAnsi"/>
        </w:rPr>
        <w:t>setembro</w:t>
      </w:r>
      <w:r w:rsidRPr="002C454B">
        <w:rPr>
          <w:rFonts w:asciiTheme="minorHAnsi" w:hAnsiTheme="minorHAnsi"/>
        </w:rPr>
        <w:t xml:space="preserve"> de 2021, que </w:t>
      </w:r>
      <w:r w:rsidRPr="002C454B">
        <w:rPr>
          <w:rFonts w:asciiTheme="minorHAnsi" w:hAnsiTheme="minorHAnsi"/>
          <w:b/>
        </w:rPr>
        <w:t>“Dispõe sobre Abertura de Crédito Especial Através de Remanejamento nos moldes da Lei</w:t>
      </w:r>
      <w:r w:rsidRPr="002C454B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Pr="002C454B">
        <w:rPr>
          <w:rFonts w:asciiTheme="minorHAnsi" w:hAnsiTheme="minorHAnsi"/>
          <w:b/>
        </w:rPr>
        <w:t xml:space="preserve"> dá outras providências”</w:t>
      </w:r>
      <w:r w:rsidRPr="002C454B">
        <w:rPr>
          <w:rFonts w:asciiTheme="minorHAnsi" w:hAnsiTheme="minorHAnsi"/>
        </w:rPr>
        <w:t>, para análise e votação dos Nobres Edis.</w:t>
      </w:r>
    </w:p>
    <w:p w:rsidR="002C454B" w:rsidRPr="002C454B" w:rsidRDefault="002C454B" w:rsidP="0012698E">
      <w:pPr>
        <w:spacing w:line="276" w:lineRule="auto"/>
        <w:jc w:val="both"/>
        <w:rPr>
          <w:rFonts w:asciiTheme="minorHAnsi" w:hAnsiTheme="minorHAnsi"/>
        </w:rPr>
      </w:pPr>
    </w:p>
    <w:p w:rsidR="002C454B" w:rsidRDefault="002C454B" w:rsidP="0012698E">
      <w:pPr>
        <w:tabs>
          <w:tab w:val="left" w:pos="1418"/>
        </w:tabs>
        <w:spacing w:line="276" w:lineRule="auto"/>
        <w:jc w:val="both"/>
        <w:rPr>
          <w:rFonts w:asciiTheme="minorHAnsi" w:hAnsiTheme="minorHAnsi"/>
          <w:lang w:val="pt-PT"/>
        </w:rPr>
      </w:pPr>
      <w:r w:rsidRPr="002C454B">
        <w:rPr>
          <w:rFonts w:asciiTheme="minorHAnsi" w:hAnsiTheme="minorHAnsi"/>
          <w:lang w:val="pt-PT"/>
        </w:rPr>
        <w:tab/>
        <w:t xml:space="preserve">Versa o presente Projeto de Lei, Suplementação orçamentária para a Secretaria Municipal de </w:t>
      </w:r>
      <w:r w:rsidR="000B0B48">
        <w:rPr>
          <w:rFonts w:asciiTheme="minorHAnsi" w:hAnsiTheme="minorHAnsi"/>
          <w:lang w:val="pt-PT"/>
        </w:rPr>
        <w:t xml:space="preserve">Administração Finanças e </w:t>
      </w:r>
      <w:proofErr w:type="spellStart"/>
      <w:r w:rsidR="000B0B48">
        <w:rPr>
          <w:rFonts w:asciiTheme="minorHAnsi" w:hAnsiTheme="minorHAnsi"/>
          <w:lang w:val="pt-PT"/>
        </w:rPr>
        <w:t>Planejamento</w:t>
      </w:r>
      <w:proofErr w:type="spellEnd"/>
      <w:r w:rsidRPr="002C454B">
        <w:rPr>
          <w:rFonts w:asciiTheme="minorHAnsi" w:hAnsiTheme="minorHAnsi"/>
          <w:lang w:val="pt-PT"/>
        </w:rPr>
        <w:t xml:space="preserve">, </w:t>
      </w:r>
      <w:r w:rsidR="000B0B48">
        <w:rPr>
          <w:rFonts w:asciiTheme="minorHAnsi" w:hAnsiTheme="minorHAnsi"/>
          <w:lang w:val="pt-PT"/>
        </w:rPr>
        <w:t>com despesa d</w:t>
      </w:r>
      <w:r w:rsidR="001D480E">
        <w:rPr>
          <w:rFonts w:asciiTheme="minorHAnsi" w:hAnsiTheme="minorHAnsi"/>
          <w:lang w:val="pt-PT"/>
        </w:rPr>
        <w:t>o</w:t>
      </w:r>
      <w:r w:rsidR="000B0B48">
        <w:rPr>
          <w:rFonts w:asciiTheme="minorHAnsi" w:hAnsiTheme="minorHAnsi"/>
          <w:lang w:val="pt-PT"/>
        </w:rPr>
        <w:t xml:space="preserve"> Principal de Dívida Contratual.</w:t>
      </w:r>
    </w:p>
    <w:p w:rsidR="00845AAB" w:rsidRDefault="00845AAB" w:rsidP="0012698E">
      <w:pPr>
        <w:tabs>
          <w:tab w:val="left" w:pos="1418"/>
        </w:tabs>
        <w:spacing w:line="276" w:lineRule="auto"/>
        <w:jc w:val="both"/>
        <w:rPr>
          <w:rFonts w:asciiTheme="minorHAnsi" w:hAnsiTheme="minorHAnsi"/>
          <w:lang w:val="pt-PT"/>
        </w:rPr>
      </w:pPr>
    </w:p>
    <w:p w:rsidR="00845AAB" w:rsidRPr="002C454B" w:rsidRDefault="00845AAB" w:rsidP="0012698E">
      <w:pPr>
        <w:tabs>
          <w:tab w:val="left" w:pos="1418"/>
        </w:tabs>
        <w:spacing w:line="276" w:lineRule="auto"/>
        <w:jc w:val="both"/>
        <w:rPr>
          <w:rFonts w:asciiTheme="minorHAnsi" w:hAnsiTheme="minorHAnsi"/>
          <w:lang w:val="pt-PT"/>
        </w:rPr>
      </w:pPr>
      <w:r>
        <w:rPr>
          <w:rFonts w:asciiTheme="minorHAnsi" w:hAnsiTheme="minorHAnsi"/>
          <w:lang w:val="pt-PT"/>
        </w:rPr>
        <w:tab/>
        <w:t xml:space="preserve">A Suplementação Orçamentária se faz necessário para atender a solicitação da Secretaria Municipal de Administração Finanças e </w:t>
      </w:r>
      <w:proofErr w:type="spellStart"/>
      <w:r>
        <w:rPr>
          <w:rFonts w:asciiTheme="minorHAnsi" w:hAnsiTheme="minorHAnsi"/>
          <w:lang w:val="pt-PT"/>
        </w:rPr>
        <w:t>Planejamento</w:t>
      </w:r>
      <w:proofErr w:type="spellEnd"/>
      <w:r>
        <w:rPr>
          <w:rFonts w:asciiTheme="minorHAnsi" w:hAnsiTheme="minorHAnsi"/>
          <w:lang w:val="pt-PT"/>
        </w:rPr>
        <w:t>, para custear a referida despesa, devido a necessidade que o município tem de cumprir com os pagamentos de parcelamentos da dívida junto ao INSS e Receita Federal, conforme parcelamento de nº 778/2017/PGFN e parcelamento nº 778/2017/Receita Federal</w:t>
      </w:r>
      <w:r w:rsidR="001D480E">
        <w:rPr>
          <w:rFonts w:asciiTheme="minorHAnsi" w:hAnsiTheme="minorHAnsi"/>
          <w:lang w:val="pt-PT"/>
        </w:rPr>
        <w:t xml:space="preserve">, para que assim o município possa ter </w:t>
      </w:r>
      <w:r w:rsidR="0012698E">
        <w:rPr>
          <w:rFonts w:asciiTheme="minorHAnsi" w:hAnsiTheme="minorHAnsi"/>
          <w:lang w:val="pt-PT"/>
        </w:rPr>
        <w:t>sua situação regular junto a estes órgãos, e não tenha nenhum impedimento para a emissão da CND – Certidão Negativa de Débito</w:t>
      </w:r>
      <w:r w:rsidR="00F564FA">
        <w:rPr>
          <w:rFonts w:asciiTheme="minorHAnsi" w:hAnsiTheme="minorHAnsi"/>
          <w:lang w:val="pt-PT"/>
        </w:rPr>
        <w:t>.</w:t>
      </w:r>
    </w:p>
    <w:p w:rsidR="002C454B" w:rsidRPr="0012698E" w:rsidRDefault="002C454B" w:rsidP="0012698E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 w:cs="Arial"/>
          <w:sz w:val="24"/>
          <w:szCs w:val="24"/>
        </w:rPr>
      </w:pPr>
    </w:p>
    <w:p w:rsidR="002C454B" w:rsidRPr="002C454B" w:rsidRDefault="002C454B" w:rsidP="0012698E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2C454B">
        <w:rPr>
          <w:sz w:val="24"/>
          <w:szCs w:val="24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2C454B" w:rsidRPr="002C454B" w:rsidRDefault="002C454B" w:rsidP="0012698E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2C454B">
        <w:rPr>
          <w:sz w:val="24"/>
          <w:szCs w:val="24"/>
        </w:rPr>
        <w:t xml:space="preserve"> </w:t>
      </w:r>
    </w:p>
    <w:p w:rsidR="002C454B" w:rsidRPr="002C454B" w:rsidRDefault="002C454B" w:rsidP="0012698E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  <w:r w:rsidRPr="002C454B">
        <w:rPr>
          <w:sz w:val="24"/>
          <w:szCs w:val="24"/>
        </w:rPr>
        <w:t xml:space="preserve"> </w:t>
      </w:r>
      <w:r w:rsidRPr="002C454B">
        <w:rPr>
          <w:sz w:val="24"/>
          <w:szCs w:val="24"/>
        </w:rPr>
        <w:tab/>
        <w:t xml:space="preserve">  </w:t>
      </w:r>
      <w:r w:rsidRPr="002C454B">
        <w:rPr>
          <w:sz w:val="24"/>
          <w:szCs w:val="24"/>
        </w:rPr>
        <w:tab/>
        <w:t xml:space="preserve">Dessa forma, Senhor Presidente, submeto à consideração de Vossa Excelência e seus pares o Projeto de Lei e seus anexos que a este acompanha. </w:t>
      </w:r>
    </w:p>
    <w:p w:rsidR="002C454B" w:rsidRPr="002C454B" w:rsidRDefault="002C454B" w:rsidP="002C454B">
      <w:pPr>
        <w:pStyle w:val="Cabealho"/>
        <w:ind w:firstLine="1701"/>
        <w:jc w:val="both"/>
        <w:rPr>
          <w:sz w:val="24"/>
          <w:szCs w:val="24"/>
        </w:rPr>
      </w:pPr>
    </w:p>
    <w:p w:rsidR="002C454B" w:rsidRPr="002C454B" w:rsidRDefault="002C454B" w:rsidP="002C454B">
      <w:pPr>
        <w:pStyle w:val="Cabealho"/>
        <w:jc w:val="both"/>
        <w:rPr>
          <w:sz w:val="24"/>
          <w:szCs w:val="24"/>
        </w:rPr>
      </w:pPr>
    </w:p>
    <w:p w:rsidR="002C454B" w:rsidRPr="002C454B" w:rsidRDefault="002C454B" w:rsidP="002C454B">
      <w:pPr>
        <w:pStyle w:val="Cabealho"/>
        <w:jc w:val="both"/>
        <w:rPr>
          <w:sz w:val="24"/>
          <w:szCs w:val="24"/>
        </w:rPr>
      </w:pPr>
    </w:p>
    <w:p w:rsidR="002C454B" w:rsidRPr="002C454B" w:rsidRDefault="002C454B" w:rsidP="002C454B">
      <w:pPr>
        <w:pStyle w:val="Cabealho"/>
        <w:jc w:val="center"/>
        <w:rPr>
          <w:sz w:val="24"/>
          <w:szCs w:val="24"/>
        </w:rPr>
      </w:pPr>
      <w:r w:rsidRPr="002C454B">
        <w:rPr>
          <w:sz w:val="24"/>
          <w:szCs w:val="24"/>
        </w:rPr>
        <w:t>Atenciosamente.</w:t>
      </w:r>
    </w:p>
    <w:p w:rsidR="002C454B" w:rsidRPr="002C454B" w:rsidRDefault="002C454B" w:rsidP="002C454B">
      <w:pPr>
        <w:pStyle w:val="Cabealho"/>
        <w:jc w:val="center"/>
        <w:rPr>
          <w:sz w:val="24"/>
          <w:szCs w:val="24"/>
        </w:rPr>
      </w:pPr>
    </w:p>
    <w:p w:rsidR="002C454B" w:rsidRPr="002C454B" w:rsidRDefault="002C454B" w:rsidP="002C454B">
      <w:pPr>
        <w:spacing w:line="360" w:lineRule="auto"/>
        <w:rPr>
          <w:rFonts w:ascii="Calibri" w:hAnsi="Calibri"/>
          <w:b/>
        </w:rPr>
      </w:pPr>
    </w:p>
    <w:p w:rsidR="002C454B" w:rsidRPr="002C454B" w:rsidRDefault="002C454B" w:rsidP="002C454B">
      <w:pPr>
        <w:spacing w:line="276" w:lineRule="auto"/>
        <w:jc w:val="center"/>
        <w:rPr>
          <w:rFonts w:ascii="Calibri" w:hAnsi="Calibri" w:cs="Arial"/>
          <w:b/>
        </w:rPr>
      </w:pPr>
      <w:r w:rsidRPr="002C454B">
        <w:rPr>
          <w:rFonts w:ascii="Calibri" w:hAnsi="Calibri" w:cs="Arial"/>
          <w:b/>
        </w:rPr>
        <w:t>EVALDO DUARTE ANTÔNIO</w:t>
      </w:r>
    </w:p>
    <w:p w:rsidR="002C454B" w:rsidRPr="0012698E" w:rsidRDefault="002C454B" w:rsidP="0012698E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2C454B">
        <w:rPr>
          <w:rFonts w:ascii="Calibri" w:hAnsi="Calibri" w:cs="Arial"/>
          <w:b/>
          <w:i/>
          <w:szCs w:val="20"/>
        </w:rPr>
        <w:t>Prefeito Municipal</w:t>
      </w: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OFÍCIO Nº _____/SEMUG/2021    </w:t>
      </w:r>
    </w:p>
    <w:p w:rsidR="002C454B" w:rsidRPr="002C454B" w:rsidRDefault="002C454B" w:rsidP="002C454B">
      <w:pPr>
        <w:spacing w:line="360" w:lineRule="auto"/>
        <w:jc w:val="right"/>
        <w:rPr>
          <w:rFonts w:ascii="Calibri" w:hAnsi="Calibri"/>
        </w:rPr>
      </w:pPr>
      <w:r w:rsidRPr="002C454B">
        <w:rPr>
          <w:rFonts w:ascii="Calibri" w:hAnsi="Calibri"/>
        </w:rPr>
        <w:t xml:space="preserve"> Mirante da Serra – RO, </w:t>
      </w:r>
      <w:r w:rsidR="00F564FA">
        <w:rPr>
          <w:rFonts w:ascii="Calibri" w:hAnsi="Calibri"/>
        </w:rPr>
        <w:t>16</w:t>
      </w:r>
      <w:r w:rsidRPr="002C454B">
        <w:rPr>
          <w:rFonts w:ascii="Calibri" w:hAnsi="Calibri"/>
        </w:rPr>
        <w:t xml:space="preserve"> de </w:t>
      </w:r>
      <w:r w:rsidR="00F564FA">
        <w:rPr>
          <w:rFonts w:ascii="Calibri" w:hAnsi="Calibri"/>
        </w:rPr>
        <w:t>setembro</w:t>
      </w:r>
      <w:r w:rsidRPr="002C454B">
        <w:rPr>
          <w:rFonts w:ascii="Calibri" w:hAnsi="Calibri"/>
        </w:rPr>
        <w:t xml:space="preserve"> de 2021.</w:t>
      </w: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Exmo. Sr. </w:t>
      </w:r>
    </w:p>
    <w:p w:rsidR="002C454B" w:rsidRPr="002C454B" w:rsidRDefault="002C454B" w:rsidP="002C454B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2C454B">
        <w:rPr>
          <w:rFonts w:ascii="Calibri" w:hAnsi="Calibri"/>
          <w:b/>
          <w:sz w:val="24"/>
          <w:szCs w:val="24"/>
        </w:rPr>
        <w:t>ADINEUDO ANDRADE</w:t>
      </w:r>
    </w:p>
    <w:p w:rsidR="002C454B" w:rsidRPr="002C454B" w:rsidRDefault="002C454B" w:rsidP="002C454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>MD. Presidente da Câmara Municipal</w:t>
      </w:r>
    </w:p>
    <w:p w:rsidR="002C454B" w:rsidRPr="002C454B" w:rsidRDefault="002C454B" w:rsidP="002C454B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>Mirante da Serra - RO</w:t>
      </w: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2C454B" w:rsidRDefault="002C454B" w:rsidP="0012698E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  </w:t>
      </w:r>
      <w:r w:rsidRPr="002C454B">
        <w:rPr>
          <w:rFonts w:ascii="Calibri" w:hAnsi="Calibri"/>
          <w:sz w:val="24"/>
          <w:szCs w:val="24"/>
        </w:rPr>
        <w:tab/>
        <w:t xml:space="preserve">Senhor Presidente, </w:t>
      </w:r>
    </w:p>
    <w:p w:rsidR="0012698E" w:rsidRPr="002C454B" w:rsidRDefault="0012698E" w:rsidP="0012698E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tabs>
          <w:tab w:val="left" w:pos="1134"/>
        </w:tabs>
        <w:spacing w:line="276" w:lineRule="auto"/>
        <w:jc w:val="both"/>
        <w:rPr>
          <w:rFonts w:ascii="Calibri" w:hAnsi="Calibri"/>
        </w:rPr>
      </w:pPr>
      <w:r w:rsidRPr="002C454B">
        <w:rPr>
          <w:rFonts w:ascii="Calibri" w:hAnsi="Calibri"/>
        </w:rPr>
        <w:tab/>
        <w:t xml:space="preserve">Estamos encaminhando a esta Augusta Casa de Leis, o Projeto de Lei nº </w:t>
      </w:r>
      <w:r w:rsidR="00C55B21">
        <w:rPr>
          <w:rFonts w:ascii="Calibri" w:hAnsi="Calibri"/>
        </w:rPr>
        <w:t>1114</w:t>
      </w:r>
      <w:bookmarkStart w:id="0" w:name="_GoBack"/>
      <w:bookmarkEnd w:id="0"/>
      <w:r w:rsidRPr="002C454B">
        <w:rPr>
          <w:rFonts w:ascii="Calibri" w:hAnsi="Calibri"/>
        </w:rPr>
        <w:t xml:space="preserve"> de </w:t>
      </w:r>
      <w:r w:rsidR="00F564FA">
        <w:rPr>
          <w:rFonts w:ascii="Calibri" w:hAnsi="Calibri"/>
        </w:rPr>
        <w:t>16</w:t>
      </w:r>
      <w:r w:rsidRPr="002C454B">
        <w:rPr>
          <w:rFonts w:ascii="Calibri" w:hAnsi="Calibri"/>
        </w:rPr>
        <w:t xml:space="preserve"> de </w:t>
      </w:r>
      <w:r w:rsidR="00F564FA">
        <w:rPr>
          <w:rFonts w:ascii="Calibri" w:hAnsi="Calibri"/>
        </w:rPr>
        <w:t>setembro</w:t>
      </w:r>
      <w:r w:rsidRPr="002C454B">
        <w:rPr>
          <w:rFonts w:ascii="Calibri" w:hAnsi="Calibri"/>
        </w:rPr>
        <w:t xml:space="preserve"> de 2021 </w:t>
      </w:r>
      <w:r w:rsidRPr="002C454B">
        <w:rPr>
          <w:rFonts w:ascii="Calibri" w:hAnsi="Calibri"/>
          <w:b/>
        </w:rPr>
        <w:t>“</w:t>
      </w:r>
      <w:r w:rsidRPr="002C454B">
        <w:rPr>
          <w:rFonts w:asciiTheme="minorHAnsi" w:hAnsiTheme="minorHAnsi"/>
          <w:b/>
        </w:rPr>
        <w:t>Dispõe sobre Abertura de Crédito Especial Através de Remanejamento nos moldes da Lei</w:t>
      </w:r>
      <w:r w:rsidRPr="002C454B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Pr="002C454B">
        <w:rPr>
          <w:rFonts w:asciiTheme="minorHAnsi" w:hAnsiTheme="minorHAnsi"/>
          <w:b/>
        </w:rPr>
        <w:t xml:space="preserve"> dá outras providências</w:t>
      </w:r>
      <w:r w:rsidRPr="002C454B">
        <w:rPr>
          <w:rFonts w:ascii="Calibri" w:hAnsi="Calibri"/>
          <w:b/>
        </w:rPr>
        <w:t xml:space="preserve">”, </w:t>
      </w:r>
      <w:r w:rsidRPr="002C454B">
        <w:rPr>
          <w:rFonts w:ascii="Calibri" w:hAnsi="Calibri"/>
        </w:rPr>
        <w:t>a fim de que seja analisado e deliberado pelos Nobres Edis deste Município.</w:t>
      </w:r>
    </w:p>
    <w:p w:rsidR="002C454B" w:rsidRPr="002C454B" w:rsidRDefault="002C454B" w:rsidP="002C454B">
      <w:pPr>
        <w:spacing w:line="276" w:lineRule="auto"/>
        <w:ind w:firstLine="1418"/>
        <w:jc w:val="both"/>
        <w:rPr>
          <w:rFonts w:ascii="Calibri" w:hAnsi="Calibri"/>
        </w:rPr>
      </w:pPr>
    </w:p>
    <w:p w:rsidR="002C454B" w:rsidRPr="002C454B" w:rsidRDefault="002C454B" w:rsidP="002C454B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 </w:t>
      </w:r>
      <w:r w:rsidRPr="002C454B">
        <w:rPr>
          <w:rFonts w:ascii="Calibri" w:hAnsi="Calibri"/>
          <w:sz w:val="24"/>
          <w:szCs w:val="24"/>
        </w:rPr>
        <w:tab/>
        <w:t xml:space="preserve">A importância do presente projeto vincula-se a </w:t>
      </w:r>
      <w:r w:rsidR="00F564FA">
        <w:rPr>
          <w:rFonts w:ascii="Calibri" w:hAnsi="Calibri"/>
          <w:sz w:val="24"/>
          <w:szCs w:val="24"/>
        </w:rPr>
        <w:t>necessidade de suprir a dotação orçamentaria para custear despesas com parcelamento de divida junto ao INSS e Receita Fedral, uma vez que o município tem parcelamento de dívida junto a estes órgãos conforme parcelamento de nº 778/2017/PGFN e Receita Federal, e o saldo orçamentário existente se apresenta insuficiente para cobrir a referida despesa.</w:t>
      </w:r>
    </w:p>
    <w:p w:rsidR="002C454B" w:rsidRPr="002C454B" w:rsidRDefault="002C454B" w:rsidP="002C454B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 </w:t>
      </w:r>
      <w:r w:rsidRPr="002C454B">
        <w:rPr>
          <w:rFonts w:ascii="Calibri" w:hAnsi="Calibri"/>
          <w:sz w:val="24"/>
          <w:szCs w:val="24"/>
        </w:rPr>
        <w:tab/>
        <w:t>Por sua importância solicitamos que o presente Projeto de Lei sej</w:t>
      </w:r>
      <w:r w:rsidR="00F564FA">
        <w:rPr>
          <w:rFonts w:ascii="Calibri" w:hAnsi="Calibri"/>
          <w:sz w:val="24"/>
          <w:szCs w:val="24"/>
        </w:rPr>
        <w:t>a votado em caráter de urgência, para que possamos sanar esta pendência.</w:t>
      </w:r>
    </w:p>
    <w:p w:rsidR="002C454B" w:rsidRPr="002C454B" w:rsidRDefault="002C454B" w:rsidP="002C454B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 xml:space="preserve"> </w:t>
      </w:r>
      <w:r w:rsidRPr="002C454B">
        <w:rPr>
          <w:rFonts w:ascii="Calibri" w:hAnsi="Calibri"/>
          <w:sz w:val="24"/>
          <w:szCs w:val="24"/>
        </w:rPr>
        <w:tab/>
        <w:t>Na oportunidade externamos nossos sinceros votos de estima e consideração.</w:t>
      </w:r>
    </w:p>
    <w:p w:rsidR="002C454B" w:rsidRPr="002C454B" w:rsidRDefault="002C454B" w:rsidP="002C454B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2C454B">
        <w:rPr>
          <w:rFonts w:ascii="Calibri" w:hAnsi="Calibri"/>
          <w:sz w:val="24"/>
          <w:szCs w:val="24"/>
        </w:rPr>
        <w:t>Atenciosamente.</w:t>
      </w:r>
    </w:p>
    <w:p w:rsidR="002C454B" w:rsidRPr="002C454B" w:rsidRDefault="002C454B" w:rsidP="002C454B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2C454B" w:rsidRPr="002C454B" w:rsidRDefault="002C454B" w:rsidP="002C454B">
      <w:pPr>
        <w:spacing w:line="276" w:lineRule="auto"/>
        <w:jc w:val="center"/>
        <w:rPr>
          <w:rFonts w:ascii="Calibri" w:hAnsi="Calibri"/>
          <w:b/>
        </w:rPr>
      </w:pPr>
    </w:p>
    <w:p w:rsidR="002C454B" w:rsidRPr="002C454B" w:rsidRDefault="002C454B" w:rsidP="002C454B">
      <w:pPr>
        <w:jc w:val="center"/>
        <w:rPr>
          <w:rFonts w:ascii="Calibri" w:hAnsi="Calibri" w:cs="Arial"/>
          <w:b/>
        </w:rPr>
      </w:pPr>
      <w:r w:rsidRPr="002C454B">
        <w:rPr>
          <w:rFonts w:ascii="Calibri" w:hAnsi="Calibri" w:cs="Arial"/>
          <w:b/>
        </w:rPr>
        <w:t>EVALDO DUARTE ANTÔNIO</w:t>
      </w:r>
    </w:p>
    <w:p w:rsidR="002C454B" w:rsidRPr="002C454B" w:rsidRDefault="002C454B" w:rsidP="002C454B">
      <w:pPr>
        <w:jc w:val="center"/>
        <w:rPr>
          <w:rFonts w:ascii="Calibri" w:hAnsi="Calibri" w:cs="Arial"/>
          <w:b/>
          <w:i/>
        </w:rPr>
      </w:pPr>
      <w:r w:rsidRPr="002C454B">
        <w:rPr>
          <w:rFonts w:ascii="Calibri" w:hAnsi="Calibri" w:cs="Arial"/>
          <w:b/>
          <w:i/>
        </w:rPr>
        <w:t>Prefeito Municipal</w:t>
      </w:r>
    </w:p>
    <w:p w:rsidR="00D82F2C" w:rsidRPr="002C454B" w:rsidRDefault="00D82F2C"/>
    <w:sectPr w:rsidR="00D82F2C" w:rsidRPr="002C454B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54B" w:rsidRDefault="002C454B" w:rsidP="002C454B">
      <w:r>
        <w:separator/>
      </w:r>
    </w:p>
  </w:endnote>
  <w:endnote w:type="continuationSeparator" w:id="0">
    <w:p w:rsidR="002C454B" w:rsidRDefault="002C454B" w:rsidP="002C4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54B" w:rsidRDefault="002C454B" w:rsidP="002C454B">
      <w:r>
        <w:separator/>
      </w:r>
    </w:p>
  </w:footnote>
  <w:footnote w:type="continuationSeparator" w:id="0">
    <w:p w:rsidR="002C454B" w:rsidRDefault="002C454B" w:rsidP="002C4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C55B21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BD372A5" wp14:editId="79E21ED2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C55B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C55B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C55B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C55B21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V6+iiiUCAAAj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C55B2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C55B2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C55B21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C55B21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72C55A4B" wp14:editId="1825E0C4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4B"/>
    <w:rsid w:val="000B0B48"/>
    <w:rsid w:val="0012698E"/>
    <w:rsid w:val="001D480E"/>
    <w:rsid w:val="002C454B"/>
    <w:rsid w:val="00845AAB"/>
    <w:rsid w:val="00C55B21"/>
    <w:rsid w:val="00D82F2C"/>
    <w:rsid w:val="00F5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C454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2C454B"/>
  </w:style>
  <w:style w:type="paragraph" w:styleId="Textodebalo">
    <w:name w:val="Balloon Text"/>
    <w:basedOn w:val="Normal"/>
    <w:link w:val="TextodebaloCarcter"/>
    <w:uiPriority w:val="99"/>
    <w:semiHidden/>
    <w:unhideWhenUsed/>
    <w:rsid w:val="002C454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C454B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2C454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C454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C454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2C454B"/>
  </w:style>
  <w:style w:type="paragraph" w:styleId="Textodebalo">
    <w:name w:val="Balloon Text"/>
    <w:basedOn w:val="Normal"/>
    <w:link w:val="TextodebaloCarcter"/>
    <w:uiPriority w:val="99"/>
    <w:semiHidden/>
    <w:unhideWhenUsed/>
    <w:rsid w:val="002C454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C454B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2C454B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C454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956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2021-09-16T13:52:00Z</dcterms:created>
  <dcterms:modified xsi:type="dcterms:W3CDTF">2021-09-16T15:17:00Z</dcterms:modified>
</cp:coreProperties>
</file>