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F5EA85" w14:textId="1B0B5E2E" w:rsidR="00596C11" w:rsidRPr="00375A0F" w:rsidRDefault="004533B8" w:rsidP="006E48E6">
      <w:pPr>
        <w:ind w:right="-1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75A0F">
        <w:rPr>
          <w:rFonts w:ascii="Times New Roman" w:hAnsi="Times New Roman" w:cs="Times New Roman"/>
          <w:bCs/>
          <w:sz w:val="24"/>
          <w:szCs w:val="24"/>
        </w:rPr>
        <w:t xml:space="preserve">PROJETO DE LEI </w:t>
      </w:r>
      <w:r w:rsidR="0058410E" w:rsidRPr="00375A0F">
        <w:rPr>
          <w:rFonts w:ascii="Times New Roman" w:hAnsi="Times New Roman" w:cs="Times New Roman"/>
          <w:bCs/>
          <w:sz w:val="24"/>
          <w:szCs w:val="24"/>
        </w:rPr>
        <w:t>N. º</w:t>
      </w:r>
      <w:r w:rsidR="00CA48FB" w:rsidRPr="00375A0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B5C41" w:rsidRPr="00375A0F">
        <w:rPr>
          <w:rFonts w:ascii="Times New Roman" w:hAnsi="Times New Roman" w:cs="Times New Roman"/>
          <w:bCs/>
          <w:sz w:val="24"/>
          <w:szCs w:val="24"/>
        </w:rPr>
        <w:t>154</w:t>
      </w:r>
      <w:r w:rsidRPr="00375A0F">
        <w:rPr>
          <w:rFonts w:ascii="Times New Roman" w:hAnsi="Times New Roman" w:cs="Times New Roman"/>
          <w:bCs/>
          <w:sz w:val="24"/>
          <w:szCs w:val="24"/>
        </w:rPr>
        <w:t>/202</w:t>
      </w:r>
      <w:r w:rsidR="00CA48FB" w:rsidRPr="00375A0F">
        <w:rPr>
          <w:rFonts w:ascii="Times New Roman" w:hAnsi="Times New Roman" w:cs="Times New Roman"/>
          <w:bCs/>
          <w:sz w:val="24"/>
          <w:szCs w:val="24"/>
        </w:rPr>
        <w:t>5</w:t>
      </w:r>
      <w:r w:rsidRPr="00375A0F">
        <w:rPr>
          <w:rFonts w:ascii="Times New Roman" w:hAnsi="Times New Roman" w:cs="Times New Roman"/>
          <w:bCs/>
          <w:sz w:val="24"/>
          <w:szCs w:val="24"/>
        </w:rPr>
        <w:t xml:space="preserve">, DE </w:t>
      </w:r>
      <w:r w:rsidR="004B5C41" w:rsidRPr="00375A0F">
        <w:rPr>
          <w:rFonts w:ascii="Times New Roman" w:hAnsi="Times New Roman" w:cs="Times New Roman"/>
          <w:bCs/>
          <w:sz w:val="24"/>
          <w:szCs w:val="24"/>
        </w:rPr>
        <w:t>01</w:t>
      </w:r>
      <w:r w:rsidRPr="00375A0F">
        <w:rPr>
          <w:rFonts w:ascii="Times New Roman" w:hAnsi="Times New Roman" w:cs="Times New Roman"/>
          <w:bCs/>
          <w:sz w:val="24"/>
          <w:szCs w:val="24"/>
        </w:rPr>
        <w:t xml:space="preserve"> DE </w:t>
      </w:r>
      <w:r w:rsidR="004B5C41" w:rsidRPr="00375A0F">
        <w:rPr>
          <w:rFonts w:ascii="Times New Roman" w:hAnsi="Times New Roman" w:cs="Times New Roman"/>
          <w:bCs/>
          <w:sz w:val="24"/>
          <w:szCs w:val="24"/>
        </w:rPr>
        <w:t>OUTUBRO</w:t>
      </w:r>
      <w:r w:rsidRPr="00375A0F">
        <w:rPr>
          <w:rFonts w:ascii="Times New Roman" w:hAnsi="Times New Roman" w:cs="Times New Roman"/>
          <w:bCs/>
          <w:sz w:val="24"/>
          <w:szCs w:val="24"/>
        </w:rPr>
        <w:t xml:space="preserve"> DE 202</w:t>
      </w:r>
      <w:r w:rsidR="006E48E6" w:rsidRPr="00375A0F">
        <w:rPr>
          <w:rFonts w:ascii="Times New Roman" w:hAnsi="Times New Roman" w:cs="Times New Roman"/>
          <w:bCs/>
          <w:sz w:val="24"/>
          <w:szCs w:val="24"/>
        </w:rPr>
        <w:t>5</w:t>
      </w:r>
      <w:r w:rsidRPr="00375A0F">
        <w:rPr>
          <w:rFonts w:ascii="Times New Roman" w:hAnsi="Times New Roman" w:cs="Times New Roman"/>
          <w:bCs/>
          <w:sz w:val="24"/>
          <w:szCs w:val="24"/>
        </w:rPr>
        <w:t>.</w:t>
      </w:r>
    </w:p>
    <w:p w14:paraId="324FCA57" w14:textId="1C9060D4" w:rsidR="005702F2" w:rsidRPr="00375A0F" w:rsidRDefault="006E48E6" w:rsidP="006E48E6">
      <w:pPr>
        <w:spacing w:after="0"/>
        <w:ind w:left="5103"/>
        <w:jc w:val="both"/>
        <w:rPr>
          <w:rFonts w:ascii="Times New Roman" w:hAnsi="Times New Roman" w:cs="Times New Roman"/>
          <w:sz w:val="24"/>
          <w:szCs w:val="24"/>
        </w:rPr>
      </w:pPr>
      <w:bookmarkStart w:id="0" w:name="OLE_LINK1"/>
      <w:r w:rsidRPr="00375A0F">
        <w:rPr>
          <w:rFonts w:ascii="Times New Roman" w:hAnsi="Times New Roman" w:cs="Times New Roman"/>
          <w:sz w:val="24"/>
          <w:szCs w:val="24"/>
        </w:rPr>
        <w:t xml:space="preserve">Autoriza o poder Executivo Municipal a aprovar e autorizar o </w:t>
      </w:r>
      <w:r w:rsidR="004B5C41" w:rsidRPr="00375A0F">
        <w:rPr>
          <w:rFonts w:ascii="Times New Roman" w:hAnsi="Times New Roman" w:cs="Times New Roman"/>
          <w:sz w:val="24"/>
          <w:szCs w:val="24"/>
        </w:rPr>
        <w:t>Loteamento Firenze</w:t>
      </w:r>
      <w:r w:rsidRPr="00375A0F">
        <w:rPr>
          <w:rFonts w:ascii="Times New Roman" w:hAnsi="Times New Roman" w:cs="Times New Roman"/>
          <w:sz w:val="24"/>
          <w:szCs w:val="24"/>
        </w:rPr>
        <w:t xml:space="preserve"> e dá outras providências.</w:t>
      </w:r>
    </w:p>
    <w:bookmarkEnd w:id="0"/>
    <w:p w14:paraId="2719E027" w14:textId="77777777" w:rsidR="00394066" w:rsidRPr="00375A0F" w:rsidRDefault="00394066" w:rsidP="006E48E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21B3AF4" w14:textId="52856E9D" w:rsidR="00397400" w:rsidRPr="00375A0F" w:rsidRDefault="00397400" w:rsidP="006E48E6">
      <w:pPr>
        <w:pStyle w:val="SemEspaamento"/>
        <w:spacing w:line="276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375A0F">
        <w:rPr>
          <w:rFonts w:ascii="Times New Roman" w:hAnsi="Times New Roman" w:cs="Times New Roman"/>
          <w:sz w:val="24"/>
          <w:szCs w:val="24"/>
        </w:rPr>
        <w:t xml:space="preserve">Art. 1º. Fica autorizado o Poder Executivo Municipal a aprovar e autorizar o </w:t>
      </w:r>
      <w:r w:rsidR="004B5C41" w:rsidRPr="00375A0F">
        <w:rPr>
          <w:rFonts w:ascii="Times New Roman" w:hAnsi="Times New Roman" w:cs="Times New Roman"/>
          <w:sz w:val="24"/>
          <w:szCs w:val="24"/>
        </w:rPr>
        <w:t>LOTEAMENTO FIRENZE</w:t>
      </w:r>
      <w:r w:rsidRPr="00375A0F">
        <w:rPr>
          <w:rFonts w:ascii="Times New Roman" w:hAnsi="Times New Roman" w:cs="Times New Roman"/>
          <w:sz w:val="24"/>
          <w:szCs w:val="24"/>
        </w:rPr>
        <w:t xml:space="preserve">, </w:t>
      </w:r>
      <w:bookmarkStart w:id="1" w:name="_Hlk210395221"/>
      <w:r w:rsidR="006E48E6" w:rsidRPr="00375A0F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localizado n</w:t>
      </w:r>
      <w:r w:rsidR="004B5C41" w:rsidRPr="00375A0F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</w:t>
      </w:r>
      <w:r w:rsidR="006E48E6" w:rsidRPr="00375A0F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</w:t>
      </w:r>
      <w:r w:rsidR="004B5C41" w:rsidRPr="00375A0F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zona Urbana</w:t>
      </w:r>
      <w:r w:rsidR="006E48E6" w:rsidRPr="00375A0F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, com área de </w:t>
      </w:r>
      <w:r w:rsidR="004B5C41" w:rsidRPr="00375A0F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43.561,57</w:t>
      </w:r>
      <w:r w:rsidR="006E48E6" w:rsidRPr="00375A0F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m², constituído de </w:t>
      </w:r>
      <w:r w:rsidR="004B5C41" w:rsidRPr="00375A0F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23</w:t>
      </w:r>
      <w:r w:rsidR="006E48E6" w:rsidRPr="00375A0F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lotes</w:t>
      </w:r>
      <w:r w:rsidR="004B5C41" w:rsidRPr="00375A0F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, 02</w:t>
      </w:r>
      <w:r w:rsidR="006E48E6" w:rsidRPr="00375A0F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áreas </w:t>
      </w:r>
      <w:r w:rsidR="004B5C41" w:rsidRPr="00375A0F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livres </w:t>
      </w:r>
      <w:r w:rsidR="006E48E6" w:rsidRPr="00375A0F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de uso </w:t>
      </w:r>
      <w:r w:rsidR="004B5C41" w:rsidRPr="00375A0F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público e 01 área destinada a equipamentos públicos comunitários</w:t>
      </w:r>
      <w:r w:rsidRPr="00375A0F">
        <w:rPr>
          <w:rFonts w:ascii="Times New Roman" w:hAnsi="Times New Roman" w:cs="Times New Roman"/>
          <w:sz w:val="24"/>
          <w:szCs w:val="24"/>
        </w:rPr>
        <w:t>.</w:t>
      </w:r>
      <w:bookmarkEnd w:id="1"/>
    </w:p>
    <w:p w14:paraId="5A077848" w14:textId="1C1BB42C" w:rsidR="004B5C41" w:rsidRPr="00375A0F" w:rsidRDefault="004B5C41" w:rsidP="004B5C41">
      <w:pPr>
        <w:pStyle w:val="SemEspaamento"/>
        <w:spacing w:line="276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375A0F">
        <w:rPr>
          <w:rFonts w:ascii="Times New Roman" w:hAnsi="Times New Roman" w:cs="Times New Roman"/>
          <w:sz w:val="24"/>
          <w:szCs w:val="24"/>
        </w:rPr>
        <w:t xml:space="preserve">Paragrafo único: Fica autorizada a aprovação do loteamento com a quadra situada </w:t>
      </w:r>
      <w:bookmarkStart w:id="2" w:name="_Hlk210395144"/>
      <w:r w:rsidRPr="00375A0F">
        <w:rPr>
          <w:rFonts w:ascii="Times New Roman" w:hAnsi="Times New Roman" w:cs="Times New Roman"/>
          <w:sz w:val="24"/>
          <w:szCs w:val="24"/>
        </w:rPr>
        <w:t>entre a rua Osvaldo Alves e a divisa Oeste do Loteamento (no sentido Leste-Oeste), com dimensão superior ao limite de 150 (cento e cinquenta) metros.</w:t>
      </w:r>
      <w:bookmarkEnd w:id="2"/>
    </w:p>
    <w:p w14:paraId="20C189B6" w14:textId="77777777" w:rsidR="004B5C41" w:rsidRPr="00375A0F" w:rsidRDefault="004B5C41" w:rsidP="004B5C41">
      <w:pPr>
        <w:pStyle w:val="SemEspaamento"/>
        <w:spacing w:line="276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19B198E1" w14:textId="2A128C19" w:rsidR="00397400" w:rsidRPr="00375A0F" w:rsidRDefault="00397400" w:rsidP="006E48E6">
      <w:pPr>
        <w:pStyle w:val="SemEspaamento"/>
        <w:spacing w:line="276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375A0F">
        <w:rPr>
          <w:rFonts w:ascii="Times New Roman" w:hAnsi="Times New Roman" w:cs="Times New Roman"/>
          <w:sz w:val="24"/>
          <w:szCs w:val="24"/>
        </w:rPr>
        <w:t xml:space="preserve">Art. 2º. Fica fazendo parte integrante da presente Lei Municipal o </w:t>
      </w:r>
      <w:r w:rsidR="006E48E6" w:rsidRPr="00375A0F">
        <w:rPr>
          <w:rFonts w:ascii="Times New Roman" w:hAnsi="Times New Roman" w:cs="Times New Roman"/>
          <w:sz w:val="24"/>
          <w:szCs w:val="24"/>
        </w:rPr>
        <w:t>ante</w:t>
      </w:r>
      <w:r w:rsidRPr="00375A0F">
        <w:rPr>
          <w:rFonts w:ascii="Times New Roman" w:hAnsi="Times New Roman" w:cs="Times New Roman"/>
          <w:sz w:val="24"/>
          <w:szCs w:val="24"/>
        </w:rPr>
        <w:t>projeto urbanístico e o memorial descritivo do referido loteamento.</w:t>
      </w:r>
    </w:p>
    <w:p w14:paraId="65CBF4FE" w14:textId="77777777" w:rsidR="00397400" w:rsidRPr="00375A0F" w:rsidRDefault="00397400" w:rsidP="006E48E6">
      <w:pPr>
        <w:pStyle w:val="SemEspaamento"/>
        <w:spacing w:line="276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4D42BB7E" w14:textId="4097B19C" w:rsidR="00397400" w:rsidRPr="00375A0F" w:rsidRDefault="00397400" w:rsidP="006E48E6">
      <w:pPr>
        <w:pStyle w:val="SemEspaamento"/>
        <w:spacing w:line="276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375A0F">
        <w:rPr>
          <w:rFonts w:ascii="Times New Roman" w:hAnsi="Times New Roman" w:cs="Times New Roman"/>
          <w:sz w:val="24"/>
          <w:szCs w:val="24"/>
        </w:rPr>
        <w:t>Art. 3º. Esta Lei entrará em vigor na data da sua publicação</w:t>
      </w:r>
      <w:r w:rsidR="00CB4E6B" w:rsidRPr="00375A0F">
        <w:rPr>
          <w:rFonts w:ascii="Times New Roman" w:hAnsi="Times New Roman" w:cs="Times New Roman"/>
          <w:sz w:val="24"/>
          <w:szCs w:val="24"/>
        </w:rPr>
        <w:t>.</w:t>
      </w:r>
    </w:p>
    <w:p w14:paraId="1039C543" w14:textId="77777777" w:rsidR="006053A6" w:rsidRPr="00375A0F" w:rsidRDefault="006053A6" w:rsidP="006E48E6">
      <w:pPr>
        <w:pStyle w:val="SemEspaamento"/>
        <w:spacing w:line="276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4C1E6349" w14:textId="77777777" w:rsidR="00596C11" w:rsidRPr="00375A0F" w:rsidRDefault="004533B8" w:rsidP="006E48E6">
      <w:pPr>
        <w:shd w:val="clear" w:color="auto" w:fill="FFFFFF"/>
        <w:spacing w:after="0"/>
        <w:ind w:firstLine="141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5A0F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25F590E9" w14:textId="51C16D18" w:rsidR="00026682" w:rsidRPr="00375A0F" w:rsidRDefault="006E48E6" w:rsidP="00375A0F">
      <w:pPr>
        <w:shd w:val="clear" w:color="auto" w:fill="FFFFFF"/>
        <w:spacing w:after="0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375A0F">
        <w:rPr>
          <w:rFonts w:ascii="Times New Roman" w:hAnsi="Times New Roman" w:cs="Times New Roman"/>
          <w:bCs/>
          <w:sz w:val="24"/>
          <w:szCs w:val="24"/>
        </w:rPr>
        <w:t>R</w:t>
      </w:r>
      <w:r w:rsidRPr="00375A0F">
        <w:rPr>
          <w:rFonts w:ascii="Times New Roman" w:hAnsi="Times New Roman" w:cs="Times New Roman"/>
          <w:sz w:val="24"/>
          <w:szCs w:val="24"/>
        </w:rPr>
        <w:t xml:space="preserve">emete-se a esta colenda casa legislativa, projeto de lei </w:t>
      </w:r>
      <w:r w:rsidR="00CB4E6B" w:rsidRPr="00375A0F">
        <w:rPr>
          <w:rFonts w:ascii="Times New Roman" w:hAnsi="Times New Roman" w:cs="Times New Roman"/>
          <w:sz w:val="24"/>
          <w:szCs w:val="24"/>
        </w:rPr>
        <w:t xml:space="preserve">que autoriza o Poder Executivo a aprovar e autorizar </w:t>
      </w:r>
      <w:r w:rsidR="00026682" w:rsidRPr="00375A0F">
        <w:rPr>
          <w:rFonts w:ascii="Times New Roman" w:hAnsi="Times New Roman" w:cs="Times New Roman"/>
          <w:sz w:val="24"/>
          <w:szCs w:val="24"/>
        </w:rPr>
        <w:t>o Loteamento Firenze</w:t>
      </w:r>
      <w:r w:rsidR="00CB4E6B" w:rsidRPr="00375A0F">
        <w:rPr>
          <w:rFonts w:ascii="Times New Roman" w:hAnsi="Times New Roman" w:cs="Times New Roman"/>
          <w:sz w:val="24"/>
          <w:szCs w:val="24"/>
        </w:rPr>
        <w:t>, a aprovação da presente lei é de extrema importância para o cumprimento das políticas urbanísticas do município, promovendo assim, o desenvolvimento sustentável e a novas oportunidades habitacionais para a população.</w:t>
      </w:r>
      <w:r w:rsidR="00375A0F">
        <w:rPr>
          <w:rFonts w:ascii="Times New Roman" w:hAnsi="Times New Roman" w:cs="Times New Roman"/>
          <w:sz w:val="24"/>
          <w:szCs w:val="24"/>
        </w:rPr>
        <w:t xml:space="preserve"> </w:t>
      </w:r>
      <w:r w:rsidR="00026682" w:rsidRPr="00375A0F">
        <w:rPr>
          <w:rFonts w:ascii="Times New Roman" w:hAnsi="Times New Roman" w:cs="Times New Roman"/>
          <w:sz w:val="24"/>
          <w:szCs w:val="24"/>
        </w:rPr>
        <w:t>O projeto foi planejado para atender aos requisitos legais e às necessidades da comunidade, visando sempre a melhoria da infraestrutura urbana e a qualidade de vidas de seus futuros moradores.</w:t>
      </w:r>
    </w:p>
    <w:p w14:paraId="0C249A71" w14:textId="43FC7939" w:rsidR="004533B8" w:rsidRPr="00375A0F" w:rsidRDefault="004533B8" w:rsidP="00026682">
      <w:pPr>
        <w:shd w:val="clear" w:color="auto" w:fill="FFFFFF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375A0F">
        <w:rPr>
          <w:rFonts w:ascii="Times New Roman" w:hAnsi="Times New Roman" w:cs="Times New Roman"/>
          <w:sz w:val="24"/>
          <w:szCs w:val="24"/>
        </w:rPr>
        <w:t>Assim, uma vez apresentada esta justificativa, solicitamos a aprovação do presente projeto, na oportunidade em que nos colocamos à disposição para o que julgarem necessário.</w:t>
      </w:r>
    </w:p>
    <w:p w14:paraId="459271DC" w14:textId="77777777" w:rsidR="00375A0F" w:rsidRDefault="00375A0F" w:rsidP="006E48E6">
      <w:pPr>
        <w:pStyle w:val="NormalWeb"/>
        <w:spacing w:before="0" w:beforeAutospacing="0" w:after="0" w:afterAutospacing="0" w:line="276" w:lineRule="auto"/>
        <w:ind w:firstLine="1418"/>
        <w:jc w:val="both"/>
      </w:pPr>
    </w:p>
    <w:p w14:paraId="73459F9D" w14:textId="5F22653B" w:rsidR="004533B8" w:rsidRPr="00375A0F" w:rsidRDefault="004533B8" w:rsidP="006E48E6">
      <w:pPr>
        <w:pStyle w:val="NormalWeb"/>
        <w:spacing w:before="0" w:beforeAutospacing="0" w:after="0" w:afterAutospacing="0" w:line="276" w:lineRule="auto"/>
        <w:ind w:firstLine="1418"/>
        <w:jc w:val="both"/>
      </w:pPr>
      <w:r w:rsidRPr="00375A0F">
        <w:t xml:space="preserve">GABINETE DO PREFEITO MUNICIPAL DE NOVA PRATA, em </w:t>
      </w:r>
      <w:r w:rsidR="00375A0F">
        <w:t>01</w:t>
      </w:r>
      <w:r w:rsidRPr="00375A0F">
        <w:t xml:space="preserve"> de </w:t>
      </w:r>
      <w:r w:rsidR="00375A0F">
        <w:t>outubro</w:t>
      </w:r>
      <w:r w:rsidRPr="00375A0F">
        <w:t xml:space="preserve"> de 202</w:t>
      </w:r>
      <w:r w:rsidR="00CB4E6B" w:rsidRPr="00375A0F">
        <w:t>5</w:t>
      </w:r>
      <w:r w:rsidRPr="00375A0F">
        <w:t>.</w:t>
      </w:r>
    </w:p>
    <w:p w14:paraId="51093D93" w14:textId="77777777" w:rsidR="004533B8" w:rsidRDefault="004533B8" w:rsidP="006E48E6">
      <w:pPr>
        <w:pStyle w:val="NormalWeb"/>
        <w:spacing w:before="0" w:beforeAutospacing="0" w:after="0" w:afterAutospacing="0" w:line="276" w:lineRule="auto"/>
        <w:jc w:val="both"/>
      </w:pPr>
    </w:p>
    <w:p w14:paraId="7BC5AF8D" w14:textId="77777777" w:rsidR="00375A0F" w:rsidRPr="00375A0F" w:rsidRDefault="00375A0F" w:rsidP="006E48E6">
      <w:pPr>
        <w:pStyle w:val="NormalWeb"/>
        <w:spacing w:before="0" w:beforeAutospacing="0" w:after="0" w:afterAutospacing="0" w:line="276" w:lineRule="auto"/>
        <w:jc w:val="both"/>
      </w:pPr>
    </w:p>
    <w:p w14:paraId="7D489C1A" w14:textId="77777777" w:rsidR="00596C11" w:rsidRPr="00375A0F" w:rsidRDefault="00596C11" w:rsidP="006E48E6">
      <w:pPr>
        <w:pStyle w:val="NormalWeb"/>
        <w:spacing w:before="0" w:beforeAutospacing="0" w:after="0" w:afterAutospacing="0" w:line="276" w:lineRule="auto"/>
        <w:jc w:val="both"/>
      </w:pPr>
    </w:p>
    <w:p w14:paraId="68CE384E" w14:textId="21A135BF" w:rsidR="004533B8" w:rsidRPr="00375A0F" w:rsidRDefault="00CB4E6B" w:rsidP="006E48E6">
      <w:pPr>
        <w:pStyle w:val="NormalWeb"/>
        <w:spacing w:before="0" w:beforeAutospacing="0" w:after="0" w:afterAutospacing="0" w:line="276" w:lineRule="auto"/>
        <w:ind w:firstLine="1418"/>
        <w:jc w:val="both"/>
      </w:pPr>
      <w:r w:rsidRPr="00375A0F">
        <w:t>Umberto Luiz Carnevalli</w:t>
      </w:r>
    </w:p>
    <w:p w14:paraId="088BC205" w14:textId="4F537C4C" w:rsidR="007A08EE" w:rsidRPr="00375A0F" w:rsidRDefault="00596C11" w:rsidP="006E48E6">
      <w:pPr>
        <w:pStyle w:val="NormalWeb"/>
        <w:spacing w:before="0" w:beforeAutospacing="0" w:after="0" w:afterAutospacing="0" w:line="276" w:lineRule="auto"/>
        <w:ind w:firstLine="1276"/>
        <w:jc w:val="both"/>
      </w:pPr>
      <w:r w:rsidRPr="00375A0F">
        <w:t xml:space="preserve"> </w:t>
      </w:r>
      <w:r w:rsidR="00026682" w:rsidRPr="00375A0F">
        <w:t xml:space="preserve"> </w:t>
      </w:r>
      <w:r w:rsidR="00A61E0D" w:rsidRPr="00375A0F">
        <w:t xml:space="preserve"> </w:t>
      </w:r>
      <w:r w:rsidR="004533B8" w:rsidRPr="00375A0F">
        <w:t>Prefeito Municipal</w:t>
      </w:r>
    </w:p>
    <w:sectPr w:rsidR="007A08EE" w:rsidRPr="00375A0F" w:rsidSect="006E48E6">
      <w:pgSz w:w="11906" w:h="16838"/>
      <w:pgMar w:top="3261" w:right="1274" w:bottom="709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1928"/>
    <w:rsid w:val="0000281F"/>
    <w:rsid w:val="0000355B"/>
    <w:rsid w:val="00026682"/>
    <w:rsid w:val="00063BB4"/>
    <w:rsid w:val="000706EA"/>
    <w:rsid w:val="0009163E"/>
    <w:rsid w:val="000A0550"/>
    <w:rsid w:val="000A23E2"/>
    <w:rsid w:val="000B4F69"/>
    <w:rsid w:val="000D4132"/>
    <w:rsid w:val="000E59B8"/>
    <w:rsid w:val="000F4645"/>
    <w:rsid w:val="000F7F63"/>
    <w:rsid w:val="00102B52"/>
    <w:rsid w:val="0010772F"/>
    <w:rsid w:val="00136BE7"/>
    <w:rsid w:val="00137399"/>
    <w:rsid w:val="00137FD4"/>
    <w:rsid w:val="00160146"/>
    <w:rsid w:val="0018055F"/>
    <w:rsid w:val="00187B22"/>
    <w:rsid w:val="001940FC"/>
    <w:rsid w:val="001A6D9A"/>
    <w:rsid w:val="001B1308"/>
    <w:rsid w:val="001B1D9D"/>
    <w:rsid w:val="001B253E"/>
    <w:rsid w:val="001B3E5A"/>
    <w:rsid w:val="001C60B0"/>
    <w:rsid w:val="001D17D0"/>
    <w:rsid w:val="001E08EC"/>
    <w:rsid w:val="001E76FC"/>
    <w:rsid w:val="001F269D"/>
    <w:rsid w:val="0020264D"/>
    <w:rsid w:val="00206C04"/>
    <w:rsid w:val="002167B0"/>
    <w:rsid w:val="00231447"/>
    <w:rsid w:val="002615E3"/>
    <w:rsid w:val="00265461"/>
    <w:rsid w:val="00273900"/>
    <w:rsid w:val="00275BDC"/>
    <w:rsid w:val="00284027"/>
    <w:rsid w:val="002A4396"/>
    <w:rsid w:val="002B13EB"/>
    <w:rsid w:val="002D24A6"/>
    <w:rsid w:val="002F0EEE"/>
    <w:rsid w:val="002F715E"/>
    <w:rsid w:val="0030230A"/>
    <w:rsid w:val="00315BCB"/>
    <w:rsid w:val="00330FBF"/>
    <w:rsid w:val="00350D0A"/>
    <w:rsid w:val="00351387"/>
    <w:rsid w:val="00354B92"/>
    <w:rsid w:val="00354B94"/>
    <w:rsid w:val="00375A0F"/>
    <w:rsid w:val="00394066"/>
    <w:rsid w:val="00397400"/>
    <w:rsid w:val="003A2107"/>
    <w:rsid w:val="003A689D"/>
    <w:rsid w:val="003C2D86"/>
    <w:rsid w:val="003C4FB8"/>
    <w:rsid w:val="003C7AB7"/>
    <w:rsid w:val="003D083B"/>
    <w:rsid w:val="00414D2B"/>
    <w:rsid w:val="00435D6F"/>
    <w:rsid w:val="004533B8"/>
    <w:rsid w:val="0046232C"/>
    <w:rsid w:val="0046584D"/>
    <w:rsid w:val="00467DF5"/>
    <w:rsid w:val="00472E85"/>
    <w:rsid w:val="00486950"/>
    <w:rsid w:val="004B42D7"/>
    <w:rsid w:val="004B505F"/>
    <w:rsid w:val="004B5C41"/>
    <w:rsid w:val="004B6064"/>
    <w:rsid w:val="004C7397"/>
    <w:rsid w:val="004D0233"/>
    <w:rsid w:val="004D0C47"/>
    <w:rsid w:val="004D32C4"/>
    <w:rsid w:val="004E1659"/>
    <w:rsid w:val="004E6243"/>
    <w:rsid w:val="00500306"/>
    <w:rsid w:val="00512C7E"/>
    <w:rsid w:val="005205AE"/>
    <w:rsid w:val="0053353F"/>
    <w:rsid w:val="00541254"/>
    <w:rsid w:val="00546A28"/>
    <w:rsid w:val="00560820"/>
    <w:rsid w:val="005702F2"/>
    <w:rsid w:val="00583EE7"/>
    <w:rsid w:val="0058410E"/>
    <w:rsid w:val="00596C11"/>
    <w:rsid w:val="005B4FA4"/>
    <w:rsid w:val="005C3B08"/>
    <w:rsid w:val="005C5F5A"/>
    <w:rsid w:val="005D0D6C"/>
    <w:rsid w:val="005D2C23"/>
    <w:rsid w:val="005E449C"/>
    <w:rsid w:val="005F3E7E"/>
    <w:rsid w:val="005F6CA0"/>
    <w:rsid w:val="006005DF"/>
    <w:rsid w:val="006053A6"/>
    <w:rsid w:val="00612243"/>
    <w:rsid w:val="006143BF"/>
    <w:rsid w:val="00615A99"/>
    <w:rsid w:val="00620F93"/>
    <w:rsid w:val="00621298"/>
    <w:rsid w:val="00623F3E"/>
    <w:rsid w:val="0062710A"/>
    <w:rsid w:val="0065307E"/>
    <w:rsid w:val="0065666A"/>
    <w:rsid w:val="00661ED5"/>
    <w:rsid w:val="0067514D"/>
    <w:rsid w:val="006913A1"/>
    <w:rsid w:val="0069408A"/>
    <w:rsid w:val="006A3C90"/>
    <w:rsid w:val="006A4A46"/>
    <w:rsid w:val="006A74A3"/>
    <w:rsid w:val="006B08BF"/>
    <w:rsid w:val="006C2E56"/>
    <w:rsid w:val="006D5826"/>
    <w:rsid w:val="006D60D3"/>
    <w:rsid w:val="006E403C"/>
    <w:rsid w:val="006E48E6"/>
    <w:rsid w:val="006E606C"/>
    <w:rsid w:val="006F430E"/>
    <w:rsid w:val="007013E1"/>
    <w:rsid w:val="007101A9"/>
    <w:rsid w:val="00716AB8"/>
    <w:rsid w:val="0073390B"/>
    <w:rsid w:val="00740BC8"/>
    <w:rsid w:val="00741ABF"/>
    <w:rsid w:val="00744D6A"/>
    <w:rsid w:val="0075389C"/>
    <w:rsid w:val="00770925"/>
    <w:rsid w:val="007903C7"/>
    <w:rsid w:val="00794002"/>
    <w:rsid w:val="00797FB5"/>
    <w:rsid w:val="007A08EE"/>
    <w:rsid w:val="007A3894"/>
    <w:rsid w:val="007B08DF"/>
    <w:rsid w:val="007B416C"/>
    <w:rsid w:val="007C444A"/>
    <w:rsid w:val="007C7232"/>
    <w:rsid w:val="007E75AB"/>
    <w:rsid w:val="007F6239"/>
    <w:rsid w:val="00804694"/>
    <w:rsid w:val="00815324"/>
    <w:rsid w:val="008159D0"/>
    <w:rsid w:val="00823057"/>
    <w:rsid w:val="00831646"/>
    <w:rsid w:val="008353EC"/>
    <w:rsid w:val="00847F6D"/>
    <w:rsid w:val="008610FB"/>
    <w:rsid w:val="00870B15"/>
    <w:rsid w:val="0087149F"/>
    <w:rsid w:val="00886445"/>
    <w:rsid w:val="0089767B"/>
    <w:rsid w:val="008C62E3"/>
    <w:rsid w:val="008D1293"/>
    <w:rsid w:val="008D36B5"/>
    <w:rsid w:val="008D4E81"/>
    <w:rsid w:val="008E736D"/>
    <w:rsid w:val="008F3AAF"/>
    <w:rsid w:val="009011C0"/>
    <w:rsid w:val="00912E97"/>
    <w:rsid w:val="00917E24"/>
    <w:rsid w:val="00922056"/>
    <w:rsid w:val="00927EBB"/>
    <w:rsid w:val="0093101E"/>
    <w:rsid w:val="009316A9"/>
    <w:rsid w:val="00954C05"/>
    <w:rsid w:val="00957ACF"/>
    <w:rsid w:val="00957C3F"/>
    <w:rsid w:val="00963A22"/>
    <w:rsid w:val="0097314E"/>
    <w:rsid w:val="009923AA"/>
    <w:rsid w:val="00995DA2"/>
    <w:rsid w:val="009A1DE3"/>
    <w:rsid w:val="009A39FC"/>
    <w:rsid w:val="009A4990"/>
    <w:rsid w:val="009A4E43"/>
    <w:rsid w:val="009A51F7"/>
    <w:rsid w:val="009B544D"/>
    <w:rsid w:val="009C0ABC"/>
    <w:rsid w:val="009C6E53"/>
    <w:rsid w:val="009D477D"/>
    <w:rsid w:val="009D6455"/>
    <w:rsid w:val="009D7528"/>
    <w:rsid w:val="009F3C28"/>
    <w:rsid w:val="00A02415"/>
    <w:rsid w:val="00A20907"/>
    <w:rsid w:val="00A22566"/>
    <w:rsid w:val="00A2716C"/>
    <w:rsid w:val="00A3660A"/>
    <w:rsid w:val="00A37AAD"/>
    <w:rsid w:val="00A37C68"/>
    <w:rsid w:val="00A462BB"/>
    <w:rsid w:val="00A51C5C"/>
    <w:rsid w:val="00A5420C"/>
    <w:rsid w:val="00A61E0D"/>
    <w:rsid w:val="00A63D01"/>
    <w:rsid w:val="00A7229F"/>
    <w:rsid w:val="00A72556"/>
    <w:rsid w:val="00A76B62"/>
    <w:rsid w:val="00AA7DC6"/>
    <w:rsid w:val="00AB4A57"/>
    <w:rsid w:val="00AD4862"/>
    <w:rsid w:val="00AE32BA"/>
    <w:rsid w:val="00AE3A10"/>
    <w:rsid w:val="00AE3DB3"/>
    <w:rsid w:val="00AE5B30"/>
    <w:rsid w:val="00AE71A6"/>
    <w:rsid w:val="00B016A3"/>
    <w:rsid w:val="00B03044"/>
    <w:rsid w:val="00B15039"/>
    <w:rsid w:val="00B270D4"/>
    <w:rsid w:val="00B40201"/>
    <w:rsid w:val="00B47BAE"/>
    <w:rsid w:val="00B55E30"/>
    <w:rsid w:val="00B64893"/>
    <w:rsid w:val="00B750FB"/>
    <w:rsid w:val="00B77BE7"/>
    <w:rsid w:val="00B93014"/>
    <w:rsid w:val="00BC0204"/>
    <w:rsid w:val="00BD71E5"/>
    <w:rsid w:val="00BE0B17"/>
    <w:rsid w:val="00BF33F8"/>
    <w:rsid w:val="00C00131"/>
    <w:rsid w:val="00C03861"/>
    <w:rsid w:val="00C57172"/>
    <w:rsid w:val="00C67F76"/>
    <w:rsid w:val="00C72C7C"/>
    <w:rsid w:val="00C80E28"/>
    <w:rsid w:val="00CA48FB"/>
    <w:rsid w:val="00CB14F1"/>
    <w:rsid w:val="00CB4E6B"/>
    <w:rsid w:val="00CC0101"/>
    <w:rsid w:val="00CC0967"/>
    <w:rsid w:val="00CC1687"/>
    <w:rsid w:val="00CC29EB"/>
    <w:rsid w:val="00CE2783"/>
    <w:rsid w:val="00CE2D95"/>
    <w:rsid w:val="00CE3754"/>
    <w:rsid w:val="00CE718C"/>
    <w:rsid w:val="00CF69B0"/>
    <w:rsid w:val="00D359FD"/>
    <w:rsid w:val="00D4101F"/>
    <w:rsid w:val="00D54494"/>
    <w:rsid w:val="00D659F4"/>
    <w:rsid w:val="00D92BAD"/>
    <w:rsid w:val="00DA0765"/>
    <w:rsid w:val="00DB220F"/>
    <w:rsid w:val="00DB3808"/>
    <w:rsid w:val="00DD1928"/>
    <w:rsid w:val="00DF2C64"/>
    <w:rsid w:val="00DF506F"/>
    <w:rsid w:val="00E12BD0"/>
    <w:rsid w:val="00E3560D"/>
    <w:rsid w:val="00E43214"/>
    <w:rsid w:val="00E44C43"/>
    <w:rsid w:val="00E670EC"/>
    <w:rsid w:val="00E97F9B"/>
    <w:rsid w:val="00EA226D"/>
    <w:rsid w:val="00EA3554"/>
    <w:rsid w:val="00EA3E45"/>
    <w:rsid w:val="00EB145E"/>
    <w:rsid w:val="00EB364C"/>
    <w:rsid w:val="00EC0434"/>
    <w:rsid w:val="00EC110F"/>
    <w:rsid w:val="00EC464F"/>
    <w:rsid w:val="00ED1909"/>
    <w:rsid w:val="00EE3E28"/>
    <w:rsid w:val="00EE54C5"/>
    <w:rsid w:val="00EF2FB5"/>
    <w:rsid w:val="00EF4515"/>
    <w:rsid w:val="00EF5B37"/>
    <w:rsid w:val="00F021DB"/>
    <w:rsid w:val="00F24170"/>
    <w:rsid w:val="00F302AB"/>
    <w:rsid w:val="00F32870"/>
    <w:rsid w:val="00F43D2F"/>
    <w:rsid w:val="00F45FA1"/>
    <w:rsid w:val="00F56B43"/>
    <w:rsid w:val="00F60337"/>
    <w:rsid w:val="00F83414"/>
    <w:rsid w:val="00F971FE"/>
    <w:rsid w:val="00FB06D5"/>
    <w:rsid w:val="00FB1965"/>
    <w:rsid w:val="00FC2AE5"/>
    <w:rsid w:val="00FD1FCD"/>
    <w:rsid w:val="00FE180B"/>
    <w:rsid w:val="00FF2302"/>
    <w:rsid w:val="00FF29EB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467CA6"/>
  <w15:docId w15:val="{50F81523-701B-4075-A68B-6836DD8A7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0F9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D19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C01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C0101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89767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0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9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3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2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9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26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0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1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06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3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5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9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2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0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45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8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70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4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1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2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25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5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32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13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1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3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91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6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82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30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76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3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4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3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06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6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2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3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1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9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4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6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4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2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10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5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0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94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0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9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0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7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7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9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6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42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8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73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6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7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4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13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2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99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4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7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57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2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57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92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25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8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79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73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88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749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5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5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4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7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9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9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9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46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6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6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4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87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3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7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6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6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8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53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9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47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06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33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683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41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02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38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45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4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02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57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4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9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5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3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8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04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0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24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7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9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9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8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1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63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6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5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1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1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7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75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6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89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32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6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87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6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66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87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8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7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0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6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4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8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7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8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76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972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72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611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2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6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6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7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2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56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9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01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2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7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8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25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8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8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24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9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44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8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0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1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06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73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65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72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96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85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9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6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877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09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1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2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261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14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0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1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28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1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87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7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7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4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65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1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7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9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63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2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21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1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0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56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0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8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9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6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7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5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16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8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7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4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8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0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3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0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4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7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1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6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4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2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2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6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9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4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8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0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8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2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6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1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1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4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3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1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63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8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8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7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9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7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7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1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0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3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3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8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7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7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8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9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7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9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3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6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3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13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1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2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8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9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3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4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8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3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37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5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9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0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7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5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4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6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5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3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04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8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75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06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96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6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1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4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3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0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30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2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27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1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7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1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8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4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76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0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4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8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5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5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8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3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5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1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3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89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5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4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1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14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7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1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1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1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4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6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0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4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5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4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0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0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7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1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4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8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4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6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5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1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03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0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4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17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6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4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35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38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6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7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1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23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5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5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1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7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53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4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9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7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3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9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2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7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3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23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5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01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0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7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3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2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9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8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3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0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4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4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5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1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5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85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4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5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7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9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0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50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4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0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46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078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06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993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6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2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4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3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1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6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3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1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8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2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02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19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1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2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6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4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53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23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8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9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9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1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3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6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1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2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4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9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1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1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6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4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4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92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6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4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2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5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8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4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8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5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0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4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8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1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50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28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4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2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06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1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5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0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7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1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7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2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0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7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6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1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5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3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65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3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1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3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3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0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3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83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2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57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3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44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182BD1-104C-423F-84B0-86C4E7C9FC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267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Hérica</dc:creator>
  <cp:lastModifiedBy>User</cp:lastModifiedBy>
  <cp:revision>5</cp:revision>
  <cp:lastPrinted>2024-12-06T16:19:00Z</cp:lastPrinted>
  <dcterms:created xsi:type="dcterms:W3CDTF">2025-10-01T19:40:00Z</dcterms:created>
  <dcterms:modified xsi:type="dcterms:W3CDTF">2025-10-03T18:15:00Z</dcterms:modified>
</cp:coreProperties>
</file>