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C5AAD" w:rsidP="00BA09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257/1962</w:t>
      </w:r>
    </w:p>
    <w:p w:rsidR="00BA0932" w:rsidRDefault="004C5AAD" w:rsidP="00BA0932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Prorroga prazo para pagamentos de impostos e taxas sem multas, no corrente exercício.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</w:t>
      </w:r>
      <w:r w:rsidR="004C5AAD">
        <w:rPr>
          <w:rFonts w:ascii="Arial" w:hAnsi="Arial" w:cs="Arial"/>
          <w:sz w:val="24"/>
          <w:szCs w:val="24"/>
        </w:rPr>
        <w:t>por seus vereadores aprovou e eu, Prefeito Municipal, sanciono a seguinte lei</w:t>
      </w:r>
      <w:r>
        <w:rPr>
          <w:rFonts w:ascii="Arial" w:hAnsi="Arial" w:cs="Arial"/>
          <w:sz w:val="24"/>
          <w:szCs w:val="24"/>
        </w:rPr>
        <w:t>: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4C5AAD">
        <w:rPr>
          <w:rFonts w:ascii="Arial" w:hAnsi="Arial" w:cs="Arial"/>
          <w:sz w:val="24"/>
          <w:szCs w:val="24"/>
        </w:rPr>
        <w:t>Fica o senhor Prefeito Municipal autorizado a receber, sem multas e com os descontos previstos em lei, até o dia 15 (quinze) de abril do ano em curso, em caráter excepcional, todos os impostos e taxas cujo prazo para pagamento termina a 31 (trinta e um) de março, conforme disposto no Código Tributário do Município.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Revogadas as disposições em contrário, esta </w:t>
      </w:r>
      <w:r w:rsidR="004C5AAD">
        <w:rPr>
          <w:rFonts w:ascii="Arial" w:hAnsi="Arial" w:cs="Arial"/>
          <w:sz w:val="24"/>
          <w:szCs w:val="24"/>
        </w:rPr>
        <w:t>lei</w:t>
      </w:r>
      <w:r>
        <w:rPr>
          <w:rFonts w:ascii="Arial" w:hAnsi="Arial" w:cs="Arial"/>
          <w:sz w:val="24"/>
          <w:szCs w:val="24"/>
        </w:rPr>
        <w:t xml:space="preserve"> entrará em vigor na data de sua publicação.</w:t>
      </w:r>
    </w:p>
    <w:p w:rsidR="004C5AAD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quem o conhecimento e execução desta lei pertencer, que a cumpram e a façam cumprir tão inteiramente como nela se contém.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4C5AAD">
        <w:rPr>
          <w:rFonts w:ascii="Arial" w:hAnsi="Arial" w:cs="Arial"/>
          <w:sz w:val="24"/>
          <w:szCs w:val="24"/>
        </w:rPr>
        <w:t>5</w:t>
      </w:r>
      <w:proofErr w:type="gramEnd"/>
      <w:r w:rsidR="004C5AAD">
        <w:rPr>
          <w:rFonts w:ascii="Arial" w:hAnsi="Arial" w:cs="Arial"/>
          <w:sz w:val="24"/>
          <w:szCs w:val="24"/>
        </w:rPr>
        <w:t xml:space="preserve"> de abril de 1962</w:t>
      </w:r>
    </w:p>
    <w:p w:rsidR="00BA0932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                            Prefeito Municipal</w:t>
      </w:r>
    </w:p>
    <w:p w:rsidR="00BA0932" w:rsidRPr="00BA0932" w:rsidRDefault="00BA0932" w:rsidP="00BA0932">
      <w:pPr>
        <w:jc w:val="center"/>
        <w:rPr>
          <w:rFonts w:ascii="Arial" w:hAnsi="Arial" w:cs="Arial"/>
          <w:b/>
          <w:sz w:val="24"/>
          <w:szCs w:val="24"/>
        </w:rPr>
      </w:pPr>
    </w:p>
    <w:sectPr w:rsidR="00BA0932" w:rsidRPr="00BA093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0932"/>
    <w:rsid w:val="004C5AAD"/>
    <w:rsid w:val="009A1AF8"/>
    <w:rsid w:val="00AF099C"/>
    <w:rsid w:val="00BA0932"/>
    <w:rsid w:val="00C3609D"/>
    <w:rsid w:val="00CC2E3E"/>
    <w:rsid w:val="00D5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2014-06-24T16:36:00Z</dcterms:created>
  <dcterms:modified xsi:type="dcterms:W3CDTF">2014-06-24T16:36:00Z</dcterms:modified>
</cp:coreProperties>
</file>