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jc w:val="both"/>
        <w:rPr>
          <w:rFonts w:ascii="Arial" w:cs="Arial" w:eastAsia="Arial" w:hAnsi="Arial"/>
          <w:b w:val="1"/>
          <w:bCs w:val="1"/>
          <w:color w:val="000000"/>
          <w:sz w:val="24"/>
          <w:szCs w:val="24"/>
          <w:vertAlign w:val="baseline"/>
        </w:rPr>
      </w:pPr>
      <w:bookmarkStart w:colFirst="0" w:colLast="0" w:name="_heading=h.kocxbx53k8t" w:id="0"/>
      <w:bookmarkEnd w:id="0"/>
      <w:r w:rsidDel="00000000" w:rsidR="00000000" w:rsidRPr="00000000">
        <w:rPr>
          <w:rFonts w:ascii="Arial" w:cs="Arial" w:eastAsia="Arial" w:hAnsi="Arial"/>
          <w:b w:val="1"/>
          <w:bCs w:val="1"/>
          <w:color w:val="000000"/>
          <w:sz w:val="24"/>
          <w:szCs w:val="24"/>
          <w:vertAlign w:val="baseline"/>
          <w:rtl w:val="0"/>
        </w:rPr>
        <w:t xml:space="preserve">EMENDA </w:t>
      </w:r>
      <w:r w:rsidDel="00000000" w:rsidR="00000000" w:rsidRPr="00000000">
        <w:rPr>
          <w:rFonts w:ascii="Arial" w:cs="Arial" w:eastAsia="Arial" w:hAnsi="Arial"/>
          <w:b w:val="1"/>
          <w:bCs w:val="1"/>
          <w:sz w:val="24"/>
          <w:szCs w:val="24"/>
          <w:rtl w:val="0"/>
        </w:rPr>
        <w:t xml:space="preserve">ADITIVA</w:t>
      </w:r>
      <w:r w:rsidDel="00000000" w:rsidR="00000000" w:rsidRPr="00000000">
        <w:rPr>
          <w:rFonts w:ascii="Arial" w:cs="Arial" w:eastAsia="Arial" w:hAnsi="Arial"/>
          <w:b w:val="1"/>
          <w:bCs w:val="1"/>
          <w:color w:val="000000"/>
          <w:sz w:val="24"/>
          <w:szCs w:val="24"/>
          <w:vertAlign w:val="baseline"/>
          <w:rtl w:val="0"/>
        </w:rPr>
        <w:t xml:space="preserve"> Nº 001/2026 AO PROJETO DE LEI Nº </w:t>
      </w:r>
      <w:r w:rsidDel="00000000" w:rsidR="00000000" w:rsidRPr="00000000">
        <w:rPr>
          <w:rFonts w:ascii="Arial" w:cs="Arial" w:eastAsia="Arial" w:hAnsi="Arial"/>
          <w:b w:val="1"/>
          <w:bCs w:val="1"/>
          <w:sz w:val="24"/>
          <w:szCs w:val="24"/>
          <w:rtl w:val="0"/>
        </w:rPr>
        <w:t xml:space="preserve">11</w:t>
      </w:r>
      <w:r w:rsidDel="00000000" w:rsidR="00000000" w:rsidRPr="00000000">
        <w:rPr>
          <w:rFonts w:ascii="Arial" w:cs="Arial" w:eastAsia="Arial" w:hAnsi="Arial"/>
          <w:b w:val="1"/>
          <w:bCs w:val="1"/>
          <w:color w:val="000000"/>
          <w:sz w:val="24"/>
          <w:szCs w:val="24"/>
          <w:vertAlign w:val="baseline"/>
          <w:rtl w:val="0"/>
        </w:rPr>
        <w:t xml:space="preserve">/2026 DO LEGISLATIVO</w:t>
      </w:r>
    </w:p>
    <w:p w:rsidR="00000000" w:rsidDel="00000000" w:rsidP="00000000" w:rsidRDefault="00000000" w:rsidRPr="00000000" w14:paraId="00000002">
      <w:pPr>
        <w:spacing w:after="0" w:line="276" w:lineRule="auto"/>
        <w:jc w:val="both"/>
        <w:rPr>
          <w:rFonts w:ascii="Arial" w:cs="Arial" w:eastAsia="Arial" w:hAnsi="Arial"/>
          <w:b w:val="1"/>
          <w:bCs w:val="1"/>
          <w:sz w:val="24"/>
          <w:szCs w:val="24"/>
        </w:rPr>
      </w:pPr>
      <w:bookmarkStart w:colFirst="0" w:colLast="0" w:name="_heading=h.nm0f1owgmybd" w:id="1"/>
      <w:bookmarkEnd w:id="1"/>
      <w:r w:rsidDel="00000000" w:rsidR="00000000" w:rsidRPr="00000000">
        <w:rPr>
          <w:rtl w:val="0"/>
        </w:rPr>
      </w:r>
    </w:p>
    <w:p w:rsidR="00000000" w:rsidDel="00000000" w:rsidP="00000000" w:rsidRDefault="00000000" w:rsidRPr="00000000" w14:paraId="00000003">
      <w:pPr>
        <w:spacing w:after="0" w:line="276" w:lineRule="auto"/>
        <w:jc w:val="both"/>
        <w:rPr>
          <w:rFonts w:ascii="Arial" w:cs="Arial" w:eastAsia="Arial" w:hAnsi="Arial"/>
          <w:b w:val="1"/>
          <w:bCs w:val="1"/>
          <w:sz w:val="24"/>
          <w:szCs w:val="24"/>
        </w:rPr>
      </w:pPr>
      <w:bookmarkStart w:colFirst="0" w:colLast="0" w:name="_heading=h.4sr996xb6xqv" w:id="2"/>
      <w:bookmarkEnd w:id="2"/>
      <w:r w:rsidDel="00000000" w:rsidR="00000000" w:rsidRPr="00000000">
        <w:rPr>
          <w:rFonts w:ascii="Arial" w:cs="Arial" w:eastAsia="Arial" w:hAnsi="Arial"/>
          <w:b w:val="1"/>
          <w:bCs w:val="1"/>
          <w:sz w:val="24"/>
          <w:szCs w:val="24"/>
          <w:rtl w:val="0"/>
        </w:rPr>
        <w:t xml:space="preserve">SAPL n.º ___/2026</w:t>
      </w:r>
    </w:p>
    <w:p w:rsidR="00000000" w:rsidDel="00000000" w:rsidP="00000000" w:rsidRDefault="00000000" w:rsidRPr="00000000" w14:paraId="00000004">
      <w:pPr>
        <w:spacing w:after="0" w:line="276" w:lineRule="auto"/>
        <w:jc w:val="both"/>
        <w:rPr>
          <w:rFonts w:ascii="Arial" w:cs="Arial" w:eastAsia="Arial" w:hAnsi="Arial"/>
          <w:b w:val="1"/>
          <w:bCs w:val="1"/>
          <w:sz w:val="24"/>
          <w:szCs w:val="24"/>
        </w:rPr>
      </w:pPr>
      <w:bookmarkStart w:colFirst="0" w:colLast="0" w:name="_heading=h.ntuhlrf6uxiz" w:id="3"/>
      <w:bookmarkEnd w:id="3"/>
      <w:r w:rsidDel="00000000" w:rsidR="00000000" w:rsidRPr="00000000">
        <w:rPr>
          <w:rtl w:val="0"/>
        </w:rPr>
      </w:r>
    </w:p>
    <w:p w:rsidR="00000000" w:rsidDel="00000000" w:rsidP="00000000" w:rsidRDefault="00000000" w:rsidRPr="00000000" w14:paraId="00000005">
      <w:pPr>
        <w:spacing w:after="0" w:line="240" w:lineRule="auto"/>
        <w:jc w:val="both"/>
        <w:rPr>
          <w:rFonts w:ascii="Arial" w:cs="Arial" w:eastAsia="Arial" w:hAnsi="Arial"/>
          <w:b w:val="0"/>
          <w:bCs w:val="0"/>
          <w:color w:val="000000"/>
          <w:sz w:val="23"/>
          <w:szCs w:val="23"/>
          <w:vertAlign w:val="baseline"/>
        </w:rPr>
      </w:pPr>
      <w:r w:rsidDel="00000000" w:rsidR="00000000" w:rsidRPr="00000000">
        <w:rPr>
          <w:rFonts w:ascii="Arial" w:cs="Arial" w:eastAsia="Arial" w:hAnsi="Arial"/>
          <w:b w:val="1"/>
          <w:bCs w:val="1"/>
          <w:color w:val="000000"/>
          <w:sz w:val="24"/>
          <w:szCs w:val="24"/>
          <w:vertAlign w:val="baseline"/>
          <w:rtl w:val="0"/>
        </w:rPr>
        <w:t xml:space="preserve">GABINETE D</w:t>
      </w:r>
      <w:r w:rsidDel="00000000" w:rsidR="00000000" w:rsidRPr="00000000">
        <w:rPr>
          <w:rFonts w:ascii="Arial" w:cs="Arial" w:eastAsia="Arial" w:hAnsi="Arial"/>
          <w:b w:val="1"/>
          <w:bCs w:val="1"/>
          <w:sz w:val="24"/>
          <w:szCs w:val="24"/>
          <w:rtl w:val="0"/>
        </w:rPr>
        <w:t xml:space="preserve">A</w:t>
      </w:r>
      <w:r w:rsidDel="00000000" w:rsidR="00000000" w:rsidRPr="00000000">
        <w:rPr>
          <w:rFonts w:ascii="Arial" w:cs="Arial" w:eastAsia="Arial" w:hAnsi="Arial"/>
          <w:b w:val="1"/>
          <w:bCs w:val="1"/>
          <w:color w:val="000000"/>
          <w:sz w:val="24"/>
          <w:szCs w:val="24"/>
          <w:vertAlign w:val="baseline"/>
          <w:rtl w:val="0"/>
        </w:rPr>
        <w:t xml:space="preserve"> VEREADORA </w:t>
      </w:r>
      <w:r w:rsidDel="00000000" w:rsidR="00000000" w:rsidRPr="00000000">
        <w:rPr>
          <w:rFonts w:ascii="Arial" w:cs="Arial" w:eastAsia="Arial" w:hAnsi="Arial"/>
          <w:b w:val="1"/>
          <w:bCs w:val="1"/>
          <w:sz w:val="23"/>
          <w:szCs w:val="23"/>
          <w:rtl w:val="0"/>
        </w:rPr>
        <w:t xml:space="preserve">ALINE BIEZUS</w:t>
      </w:r>
      <w:r w:rsidDel="00000000" w:rsidR="00000000" w:rsidRPr="00000000">
        <w:rPr>
          <w:rFonts w:ascii="Arial" w:cs="Arial" w:eastAsia="Arial" w:hAnsi="Arial"/>
          <w:b w:val="1"/>
          <w:bCs w:val="1"/>
          <w:color w:val="000000"/>
          <w:sz w:val="23"/>
          <w:szCs w:val="23"/>
          <w:vertAlign w:val="baseline"/>
          <w:rtl w:val="0"/>
        </w:rPr>
        <w:t xml:space="preserve"> - </w:t>
      </w:r>
      <w:r w:rsidDel="00000000" w:rsidR="00000000" w:rsidRPr="00000000">
        <w:rPr>
          <w:rFonts w:ascii="Arial" w:cs="Arial" w:eastAsia="Arial" w:hAnsi="Arial"/>
          <w:b w:val="1"/>
          <w:bCs w:val="1"/>
          <w:sz w:val="23"/>
          <w:szCs w:val="23"/>
          <w:rtl w:val="0"/>
        </w:rPr>
        <w:t xml:space="preserve">NOVO</w:t>
      </w:r>
      <w:r w:rsidDel="00000000" w:rsidR="00000000" w:rsidRPr="00000000">
        <w:rPr>
          <w:rtl w:val="0"/>
        </w:rPr>
      </w:r>
    </w:p>
    <w:p w:rsidR="00000000" w:rsidDel="00000000" w:rsidP="00000000" w:rsidRDefault="00000000" w:rsidRPr="00000000" w14:paraId="00000006">
      <w:pPr>
        <w:spacing w:after="0" w:line="240" w:lineRule="auto"/>
        <w:jc w:val="right"/>
        <w:rPr>
          <w:rFonts w:ascii="Arial" w:cs="Arial" w:eastAsia="Arial" w:hAnsi="Arial"/>
          <w:b w:val="0"/>
          <w:bCs w:val="0"/>
          <w:color w:val="000000"/>
          <w:sz w:val="24"/>
          <w:szCs w:val="24"/>
          <w:vertAlign w:val="baseline"/>
        </w:rPr>
      </w:pPr>
      <w:r w:rsidDel="00000000" w:rsidR="00000000" w:rsidRPr="00000000">
        <w:rPr>
          <w:rFonts w:ascii="Arial" w:cs="Arial" w:eastAsia="Arial" w:hAnsi="Arial"/>
          <w:sz w:val="24"/>
          <w:szCs w:val="24"/>
        </w:rPr>
        <w:drawing>
          <wp:inline distB="114300" distT="114300" distL="114300" distR="114300">
            <wp:extent cx="1801503" cy="709253"/>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801503" cy="709253"/>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after="0" w:line="240" w:lineRule="auto"/>
        <w:ind w:left="142" w:firstLine="0"/>
        <w:jc w:val="both"/>
        <w:rPr>
          <w:rFonts w:ascii="Arial" w:cs="Arial" w:eastAsia="Arial" w:hAnsi="Arial"/>
          <w:color w:val="000000"/>
          <w:sz w:val="24"/>
          <w:szCs w:val="24"/>
          <w:vertAlign w:val="baseline"/>
        </w:rPr>
      </w:pPr>
      <w:r w:rsidDel="00000000" w:rsidR="00000000" w:rsidRPr="00000000">
        <w:rPr>
          <w:rtl w:val="0"/>
        </w:rPr>
      </w:r>
    </w:p>
    <w:p w:rsidR="00000000" w:rsidDel="00000000" w:rsidP="00000000" w:rsidRDefault="00000000" w:rsidRPr="00000000" w14:paraId="00000008">
      <w:pPr>
        <w:spacing w:after="0" w:line="240" w:lineRule="auto"/>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Exmo. Sr.</w:t>
      </w:r>
      <w:r w:rsidDel="00000000" w:rsidR="00000000" w:rsidRPr="00000000">
        <w:rPr>
          <w:rFonts w:ascii="Book Antiqua" w:cs="Book Antiqua" w:eastAsia="Book Antiqua" w:hAnsi="Book Antiqua"/>
          <w:sz w:val="26"/>
          <w:szCs w:val="26"/>
          <w:vertAlign w:val="baseline"/>
          <w:rtl w:val="0"/>
        </w:rPr>
        <w:t xml:space="preserve"> </w:t>
      </w:r>
      <w:r w:rsidDel="00000000" w:rsidR="00000000" w:rsidRPr="00000000">
        <w:rPr>
          <w:rtl w:val="0"/>
        </w:rPr>
      </w:r>
    </w:p>
    <w:p w:rsidR="00000000" w:rsidDel="00000000" w:rsidP="00000000" w:rsidRDefault="00000000" w:rsidRPr="00000000" w14:paraId="00000009">
      <w:pPr>
        <w:spacing w:after="0" w:line="240" w:lineRule="auto"/>
        <w:jc w:val="both"/>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Cidney Barbiero Filho</w:t>
      </w:r>
      <w:r w:rsidDel="00000000" w:rsidR="00000000" w:rsidRPr="00000000">
        <w:rPr>
          <w:rtl w:val="0"/>
        </w:rPr>
      </w:r>
    </w:p>
    <w:p w:rsidR="00000000" w:rsidDel="00000000" w:rsidP="00000000" w:rsidRDefault="00000000" w:rsidRPr="00000000" w14:paraId="0000000A">
      <w:pPr>
        <w:spacing w:after="0" w:line="240" w:lineRule="auto"/>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DD Presidente da Câmara Municipal de Vereadores </w:t>
      </w:r>
    </w:p>
    <w:p w:rsidR="00000000" w:rsidDel="00000000" w:rsidP="00000000" w:rsidRDefault="00000000" w:rsidRPr="00000000" w14:paraId="0000000B">
      <w:pPr>
        <w:spacing w:after="0" w:line="240" w:lineRule="auto"/>
        <w:jc w:val="both"/>
        <w:rPr>
          <w:rFonts w:ascii="Arial" w:cs="Arial" w:eastAsia="Arial" w:hAnsi="Arial"/>
          <w:sz w:val="24"/>
          <w:szCs w:val="24"/>
          <w:u w:val="single"/>
          <w:vertAlign w:val="baseline"/>
        </w:rPr>
      </w:pPr>
      <w:r w:rsidDel="00000000" w:rsidR="00000000" w:rsidRPr="00000000">
        <w:rPr>
          <w:rtl w:val="0"/>
        </w:rPr>
      </w:r>
    </w:p>
    <w:p w:rsidR="00000000" w:rsidDel="00000000" w:rsidP="00000000" w:rsidRDefault="00000000" w:rsidRPr="00000000" w14:paraId="0000000C">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0D">
      <w:pPr>
        <w:spacing w:after="0" w:line="240" w:lineRule="auto"/>
        <w:ind w:firstLine="709"/>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Senhor Presidente,</w:t>
      </w:r>
    </w:p>
    <w:p w:rsidR="00000000" w:rsidDel="00000000" w:rsidP="00000000" w:rsidRDefault="00000000" w:rsidRPr="00000000" w14:paraId="0000000E">
      <w:pPr>
        <w:spacing w:after="0" w:line="240" w:lineRule="auto"/>
        <w:ind w:left="142" w:firstLine="0"/>
        <w:jc w:val="both"/>
        <w:rPr>
          <w:rFonts w:ascii="Arial" w:cs="Arial" w:eastAsia="Arial" w:hAnsi="Arial"/>
          <w:color w:val="000000"/>
          <w:sz w:val="24"/>
          <w:szCs w:val="24"/>
          <w:vertAlign w:val="baseline"/>
        </w:rPr>
      </w:pPr>
      <w:r w:rsidDel="00000000" w:rsidR="00000000" w:rsidRPr="00000000">
        <w:rPr>
          <w:rtl w:val="0"/>
        </w:rPr>
      </w:r>
    </w:p>
    <w:p w:rsidR="00000000" w:rsidDel="00000000" w:rsidP="00000000" w:rsidRDefault="00000000" w:rsidRPr="00000000" w14:paraId="0000000F">
      <w:pPr>
        <w:spacing w:after="0" w:line="360" w:lineRule="auto"/>
        <w:ind w:left="142" w:firstLine="567"/>
        <w:jc w:val="both"/>
        <w:rPr>
          <w:rFonts w:ascii="Arial" w:cs="Arial" w:eastAsia="Arial" w:hAnsi="Arial"/>
          <w:color w:val="000000"/>
          <w:sz w:val="24"/>
          <w:szCs w:val="24"/>
          <w:vertAlign w:val="baseline"/>
        </w:rPr>
      </w:pPr>
      <w:r w:rsidDel="00000000" w:rsidR="00000000" w:rsidRPr="00000000">
        <w:rPr>
          <w:rFonts w:ascii="Arial" w:cs="Arial" w:eastAsia="Arial" w:hAnsi="Arial"/>
          <w:sz w:val="24"/>
          <w:szCs w:val="24"/>
          <w:rtl w:val="0"/>
        </w:rPr>
        <w:t xml:space="preserve">A</w:t>
      </w:r>
      <w:r w:rsidDel="00000000" w:rsidR="00000000" w:rsidRPr="00000000">
        <w:rPr>
          <w:rFonts w:ascii="Arial" w:cs="Arial" w:eastAsia="Arial" w:hAnsi="Arial"/>
          <w:color w:val="000000"/>
          <w:sz w:val="24"/>
          <w:szCs w:val="24"/>
          <w:vertAlign w:val="baseline"/>
          <w:rtl w:val="0"/>
        </w:rPr>
        <w:t xml:space="preserve"> Vereadora que a presente subscreve, na forma regimental, vem mui respeitosamente à presença de Vossa Excelência, após ouvido o Plenário, propor</w:t>
      </w:r>
      <w:r w:rsidDel="00000000" w:rsidR="00000000" w:rsidRPr="00000000">
        <w:rPr>
          <w:rFonts w:ascii="Arial" w:cs="Arial" w:eastAsia="Arial" w:hAnsi="Arial"/>
          <w:b w:val="1"/>
          <w:bCs w:val="1"/>
          <w:color w:val="000000"/>
          <w:sz w:val="24"/>
          <w:szCs w:val="24"/>
          <w:vertAlign w:val="baseline"/>
          <w:rtl w:val="0"/>
        </w:rPr>
        <w:t xml:space="preserve"> </w:t>
      </w:r>
      <w:r w:rsidDel="00000000" w:rsidR="00000000" w:rsidRPr="00000000">
        <w:rPr>
          <w:rFonts w:ascii="Arial" w:cs="Arial" w:eastAsia="Arial" w:hAnsi="Arial"/>
          <w:b w:val="1"/>
          <w:bCs w:val="1"/>
          <w:color w:val="000000"/>
          <w:sz w:val="24"/>
          <w:szCs w:val="24"/>
          <w:u w:val="single"/>
          <w:vertAlign w:val="baseline"/>
          <w:rtl w:val="0"/>
        </w:rPr>
        <w:t xml:space="preserve">EMENDA </w:t>
      </w:r>
      <w:r w:rsidDel="00000000" w:rsidR="00000000" w:rsidRPr="00000000">
        <w:rPr>
          <w:rFonts w:ascii="Arial" w:cs="Arial" w:eastAsia="Arial" w:hAnsi="Arial"/>
          <w:b w:val="1"/>
          <w:bCs w:val="1"/>
          <w:sz w:val="24"/>
          <w:szCs w:val="24"/>
          <w:u w:val="single"/>
          <w:rtl w:val="0"/>
        </w:rPr>
        <w:t xml:space="preserve">ADITIVA</w:t>
      </w:r>
      <w:r w:rsidDel="00000000" w:rsidR="00000000" w:rsidRPr="00000000">
        <w:rPr>
          <w:rFonts w:ascii="Arial" w:cs="Arial" w:eastAsia="Arial" w:hAnsi="Arial"/>
          <w:b w:val="1"/>
          <w:bCs w:val="1"/>
          <w:color w:val="000000"/>
          <w:sz w:val="24"/>
          <w:szCs w:val="24"/>
          <w:u w:val="single"/>
          <w:vertAlign w:val="baseline"/>
          <w:rtl w:val="0"/>
        </w:rPr>
        <w:t xml:space="preserve"> 001/202</w:t>
      </w:r>
      <w:r w:rsidDel="00000000" w:rsidR="00000000" w:rsidRPr="00000000">
        <w:rPr>
          <w:rFonts w:ascii="Arial" w:cs="Arial" w:eastAsia="Arial" w:hAnsi="Arial"/>
          <w:b w:val="1"/>
          <w:bCs w:val="1"/>
          <w:sz w:val="24"/>
          <w:szCs w:val="24"/>
          <w:u w:val="single"/>
          <w:rtl w:val="0"/>
        </w:rPr>
        <w:t xml:space="preserve">6</w:t>
      </w:r>
      <w:r w:rsidDel="00000000" w:rsidR="00000000" w:rsidRPr="00000000">
        <w:rPr>
          <w:rFonts w:ascii="Arial" w:cs="Arial" w:eastAsia="Arial" w:hAnsi="Arial"/>
          <w:b w:val="1"/>
          <w:bCs w:val="1"/>
          <w:color w:val="000000"/>
          <w:sz w:val="24"/>
          <w:szCs w:val="24"/>
          <w:vertAlign w:val="baseline"/>
          <w:rtl w:val="0"/>
        </w:rPr>
        <w:t xml:space="preserve"> </w:t>
      </w:r>
      <w:r w:rsidDel="00000000" w:rsidR="00000000" w:rsidRPr="00000000">
        <w:rPr>
          <w:rFonts w:ascii="Arial" w:cs="Arial" w:eastAsia="Arial" w:hAnsi="Arial"/>
          <w:color w:val="000000"/>
          <w:sz w:val="24"/>
          <w:szCs w:val="24"/>
          <w:vertAlign w:val="baseline"/>
          <w:rtl w:val="0"/>
        </w:rPr>
        <w:t xml:space="preserve">ao Projeto de Lei Nº </w:t>
      </w:r>
      <w:r w:rsidDel="00000000" w:rsidR="00000000" w:rsidRPr="00000000">
        <w:rPr>
          <w:rFonts w:ascii="Arial" w:cs="Arial" w:eastAsia="Arial" w:hAnsi="Arial"/>
          <w:sz w:val="24"/>
          <w:szCs w:val="24"/>
          <w:rtl w:val="0"/>
        </w:rPr>
        <w:t xml:space="preserve">11</w:t>
      </w:r>
      <w:r w:rsidDel="00000000" w:rsidR="00000000" w:rsidRPr="00000000">
        <w:rPr>
          <w:rFonts w:ascii="Arial" w:cs="Arial" w:eastAsia="Arial" w:hAnsi="Arial"/>
          <w:color w:val="000000"/>
          <w:sz w:val="24"/>
          <w:szCs w:val="24"/>
          <w:vertAlign w:val="baseline"/>
          <w:rtl w:val="0"/>
        </w:rPr>
        <w:t xml:space="preserve">/2026 do Legislativo, </w:t>
      </w:r>
      <w:r w:rsidDel="00000000" w:rsidR="00000000" w:rsidRPr="00000000">
        <w:rPr>
          <w:rFonts w:ascii="Arial" w:cs="Arial" w:eastAsia="Arial" w:hAnsi="Arial"/>
          <w:i w:val="1"/>
          <w:iCs w:val="1"/>
          <w:color w:val="000000"/>
          <w:sz w:val="24"/>
          <w:szCs w:val="24"/>
          <w:vertAlign w:val="baseline"/>
          <w:rtl w:val="0"/>
        </w:rPr>
        <w:t xml:space="preserve">para </w:t>
      </w:r>
      <w:r w:rsidDel="00000000" w:rsidR="00000000" w:rsidRPr="00000000">
        <w:rPr>
          <w:rFonts w:ascii="Arial" w:cs="Arial" w:eastAsia="Arial" w:hAnsi="Arial"/>
          <w:i w:val="1"/>
          <w:iCs w:val="1"/>
          <w:sz w:val="24"/>
          <w:szCs w:val="24"/>
          <w:rtl w:val="0"/>
        </w:rPr>
        <w:t xml:space="preserve">incluir  o  p</w:t>
      </w:r>
      <w:r w:rsidDel="00000000" w:rsidR="00000000" w:rsidRPr="00000000">
        <w:rPr>
          <w:rFonts w:ascii="Arial" w:cs="Arial" w:eastAsia="Arial" w:hAnsi="Arial"/>
          <w:i w:val="1"/>
          <w:iCs w:val="1"/>
          <w:color w:val="000000"/>
          <w:sz w:val="24"/>
          <w:szCs w:val="24"/>
          <w:vertAlign w:val="baseline"/>
          <w:rtl w:val="0"/>
        </w:rPr>
        <w:t xml:space="preserve">arágrafo</w:t>
      </w:r>
      <w:r w:rsidDel="00000000" w:rsidR="00000000" w:rsidRPr="00000000">
        <w:rPr>
          <w:rFonts w:ascii="Arial" w:cs="Arial" w:eastAsia="Arial" w:hAnsi="Arial"/>
          <w:i w:val="1"/>
          <w:iCs w:val="1"/>
          <w:sz w:val="24"/>
          <w:szCs w:val="24"/>
          <w:rtl w:val="0"/>
        </w:rPr>
        <w:t xml:space="preserve"> único</w:t>
      </w:r>
      <w:r w:rsidDel="00000000" w:rsidR="00000000" w:rsidRPr="00000000">
        <w:rPr>
          <w:rFonts w:ascii="Arial" w:cs="Arial" w:eastAsia="Arial" w:hAnsi="Arial"/>
          <w:i w:val="1"/>
          <w:iCs w:val="1"/>
          <w:color w:val="000000"/>
          <w:sz w:val="24"/>
          <w:szCs w:val="24"/>
          <w:vertAlign w:val="baseline"/>
          <w:rtl w:val="0"/>
        </w:rPr>
        <w:t xml:space="preserve"> </w:t>
      </w:r>
      <w:r w:rsidDel="00000000" w:rsidR="00000000" w:rsidRPr="00000000">
        <w:rPr>
          <w:rFonts w:ascii="Arial" w:cs="Arial" w:eastAsia="Arial" w:hAnsi="Arial"/>
          <w:i w:val="1"/>
          <w:iCs w:val="1"/>
          <w:sz w:val="24"/>
          <w:szCs w:val="24"/>
          <w:rtl w:val="0"/>
        </w:rPr>
        <w:t xml:space="preserve">no</w:t>
      </w:r>
      <w:r w:rsidDel="00000000" w:rsidR="00000000" w:rsidRPr="00000000">
        <w:rPr>
          <w:rFonts w:ascii="Arial" w:cs="Arial" w:eastAsia="Arial" w:hAnsi="Arial"/>
          <w:i w:val="1"/>
          <w:iCs w:val="1"/>
          <w:color w:val="000000"/>
          <w:sz w:val="24"/>
          <w:szCs w:val="24"/>
          <w:vertAlign w:val="baseline"/>
          <w:rtl w:val="0"/>
        </w:rPr>
        <w:t xml:space="preserve"> Art. </w:t>
      </w:r>
      <w:r w:rsidDel="00000000" w:rsidR="00000000" w:rsidRPr="00000000">
        <w:rPr>
          <w:rFonts w:ascii="Arial" w:cs="Arial" w:eastAsia="Arial" w:hAnsi="Arial"/>
          <w:i w:val="1"/>
          <w:iCs w:val="1"/>
          <w:sz w:val="24"/>
          <w:szCs w:val="24"/>
          <w:rtl w:val="0"/>
        </w:rPr>
        <w:t xml:space="preserve">3</w:t>
      </w:r>
      <w:r w:rsidDel="00000000" w:rsidR="00000000" w:rsidRPr="00000000">
        <w:rPr>
          <w:rFonts w:ascii="Arial" w:cs="Arial" w:eastAsia="Arial" w:hAnsi="Arial"/>
          <w:i w:val="1"/>
          <w:iCs w:val="1"/>
          <w:color w:val="000000"/>
          <w:sz w:val="24"/>
          <w:szCs w:val="24"/>
          <w:vertAlign w:val="baseline"/>
          <w:rtl w:val="0"/>
        </w:rPr>
        <w:t xml:space="preserve">º</w:t>
      </w:r>
      <w:r w:rsidDel="00000000" w:rsidR="00000000" w:rsidRPr="00000000">
        <w:rPr>
          <w:rFonts w:ascii="Arial" w:cs="Arial" w:eastAsia="Arial" w:hAnsi="Arial"/>
          <w:sz w:val="24"/>
          <w:szCs w:val="24"/>
          <w:vertAlign w:val="baseline"/>
          <w:rtl w:val="0"/>
        </w:rPr>
        <w:t xml:space="preserv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color w:val="000000"/>
          <w:sz w:val="24"/>
          <w:szCs w:val="24"/>
          <w:vertAlign w:val="baseline"/>
          <w:rtl w:val="0"/>
        </w:rPr>
        <w:t xml:space="preserve">com a seguinte redação:</w:t>
      </w:r>
    </w:p>
    <w:p w:rsidR="00000000" w:rsidDel="00000000" w:rsidP="00000000" w:rsidRDefault="00000000" w:rsidRPr="00000000" w14:paraId="00000010">
      <w:pPr>
        <w:spacing w:after="0" w:line="276" w:lineRule="auto"/>
        <w:ind w:left="142" w:firstLine="992"/>
        <w:jc w:val="both"/>
        <w:rPr>
          <w:rFonts w:ascii="Arial" w:cs="Arial" w:eastAsia="Arial" w:hAnsi="Arial"/>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1">
      <w:pPr>
        <w:spacing w:after="0" w:line="276" w:lineRule="auto"/>
        <w:ind w:left="1134" w:firstLine="0"/>
        <w:jc w:val="both"/>
        <w:rPr>
          <w:rFonts w:ascii="Arial" w:cs="Arial" w:eastAsia="Arial" w:hAnsi="Arial"/>
          <w:i w:val="0"/>
          <w:iCs w:val="0"/>
          <w:color w:val="000000"/>
          <w:sz w:val="24"/>
          <w:szCs w:val="24"/>
          <w:vertAlign w:val="baseline"/>
        </w:rPr>
      </w:pPr>
      <w:r w:rsidDel="00000000" w:rsidR="00000000" w:rsidRPr="00000000">
        <w:rPr>
          <w:rFonts w:ascii="Arial" w:cs="Arial" w:eastAsia="Arial" w:hAnsi="Arial"/>
          <w:i w:val="1"/>
          <w:iCs w:val="1"/>
          <w:color w:val="000000"/>
          <w:sz w:val="24"/>
          <w:szCs w:val="24"/>
          <w:vertAlign w:val="baseline"/>
          <w:rtl w:val="0"/>
        </w:rPr>
        <w:t xml:space="preserve">Art. </w:t>
      </w:r>
      <w:r w:rsidDel="00000000" w:rsidR="00000000" w:rsidRPr="00000000">
        <w:rPr>
          <w:rFonts w:ascii="Arial" w:cs="Arial" w:eastAsia="Arial" w:hAnsi="Arial"/>
          <w:i w:val="1"/>
          <w:iCs w:val="1"/>
          <w:sz w:val="24"/>
          <w:szCs w:val="24"/>
          <w:rtl w:val="0"/>
        </w:rPr>
        <w:t xml:space="preserve">3</w:t>
      </w:r>
      <w:r w:rsidDel="00000000" w:rsidR="00000000" w:rsidRPr="00000000">
        <w:rPr>
          <w:rFonts w:ascii="Arial" w:cs="Arial" w:eastAsia="Arial" w:hAnsi="Arial"/>
          <w:i w:val="1"/>
          <w:iCs w:val="1"/>
          <w:color w:val="000000"/>
          <w:sz w:val="24"/>
          <w:szCs w:val="24"/>
          <w:vertAlign w:val="baseline"/>
          <w:rtl w:val="0"/>
        </w:rPr>
        <w:t xml:space="preserve">º. [...]</w:t>
      </w:r>
      <w:r w:rsidDel="00000000" w:rsidR="00000000" w:rsidRPr="00000000">
        <w:rPr>
          <w:rtl w:val="0"/>
        </w:rPr>
      </w:r>
    </w:p>
    <w:p w:rsidR="00000000" w:rsidDel="00000000" w:rsidP="00000000" w:rsidRDefault="00000000" w:rsidRPr="00000000" w14:paraId="00000012">
      <w:pPr>
        <w:spacing w:after="0" w:line="276" w:lineRule="auto"/>
        <w:ind w:left="1134" w:firstLine="0"/>
        <w:jc w:val="both"/>
        <w:rPr>
          <w:rFonts w:ascii="Arial" w:cs="Arial" w:eastAsia="Arial" w:hAnsi="Arial"/>
          <w:i w:val="0"/>
          <w:iCs w:val="0"/>
          <w:color w:val="000000"/>
          <w:sz w:val="24"/>
          <w:szCs w:val="24"/>
          <w:vertAlign w:val="baseline"/>
        </w:rPr>
      </w:pPr>
      <w:r w:rsidDel="00000000" w:rsidR="00000000" w:rsidRPr="00000000">
        <w:rPr>
          <w:rFonts w:ascii="Arial" w:cs="Arial" w:eastAsia="Arial" w:hAnsi="Arial"/>
          <w:i w:val="1"/>
          <w:iCs w:val="1"/>
          <w:sz w:val="24"/>
          <w:szCs w:val="24"/>
          <w:rtl w:val="0"/>
        </w:rPr>
        <w:t xml:space="preserve">Parágrafo único. O laudo médico comprobatório da condição prevista nesta Lei terá validade por prazo indeterminado, não sendo exigida renovação periódica, salvo nos casos em que houver expressa indicação médica de necessidade de reavaliação.</w:t>
      </w:r>
      <w:r w:rsidDel="00000000" w:rsidR="00000000" w:rsidRPr="00000000">
        <w:rPr>
          <w:rtl w:val="0"/>
        </w:rPr>
      </w:r>
    </w:p>
    <w:p w:rsidR="00000000" w:rsidDel="00000000" w:rsidP="00000000" w:rsidRDefault="00000000" w:rsidRPr="00000000" w14:paraId="00000013">
      <w:pPr>
        <w:spacing w:after="0" w:line="360" w:lineRule="auto"/>
        <w:ind w:left="180" w:firstLine="0"/>
        <w:jc w:val="both"/>
        <w:rPr>
          <w:rFonts w:ascii="Arial" w:cs="Arial" w:eastAsia="Arial" w:hAnsi="Arial"/>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4">
      <w:pPr>
        <w:spacing w:after="0" w:line="360" w:lineRule="auto"/>
        <w:ind w:left="180" w:firstLine="0"/>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Sala das Sessões da Câmara Municipal de Vereadores de Francisco Beltrão, em </w:t>
      </w:r>
      <w:r w:rsidDel="00000000" w:rsidR="00000000" w:rsidRPr="00000000">
        <w:rPr>
          <w:rFonts w:ascii="Arial" w:cs="Arial" w:eastAsia="Arial" w:hAnsi="Arial"/>
          <w:sz w:val="24"/>
          <w:szCs w:val="24"/>
          <w:rtl w:val="0"/>
        </w:rPr>
        <w:t xml:space="preserve">06</w:t>
      </w:r>
      <w:r w:rsidDel="00000000" w:rsidR="00000000" w:rsidRPr="00000000">
        <w:rPr>
          <w:rFonts w:ascii="Arial" w:cs="Arial" w:eastAsia="Arial" w:hAnsi="Arial"/>
          <w:sz w:val="24"/>
          <w:szCs w:val="24"/>
          <w:vertAlign w:val="baseline"/>
          <w:rtl w:val="0"/>
        </w:rPr>
        <w:t xml:space="preserve"> de </w:t>
      </w:r>
      <w:r w:rsidDel="00000000" w:rsidR="00000000" w:rsidRPr="00000000">
        <w:rPr>
          <w:rFonts w:ascii="Arial" w:cs="Arial" w:eastAsia="Arial" w:hAnsi="Arial"/>
          <w:sz w:val="24"/>
          <w:szCs w:val="24"/>
          <w:rtl w:val="0"/>
        </w:rPr>
        <w:t xml:space="preserve">março</w:t>
      </w:r>
      <w:r w:rsidDel="00000000" w:rsidR="00000000" w:rsidRPr="00000000">
        <w:rPr>
          <w:rFonts w:ascii="Arial" w:cs="Arial" w:eastAsia="Arial" w:hAnsi="Arial"/>
          <w:sz w:val="24"/>
          <w:szCs w:val="24"/>
          <w:vertAlign w:val="baseline"/>
          <w:rtl w:val="0"/>
        </w:rPr>
        <w:t xml:space="preserve"> de 2026.</w:t>
      </w:r>
    </w:p>
    <w:p w:rsidR="00000000" w:rsidDel="00000000" w:rsidP="00000000" w:rsidRDefault="00000000" w:rsidRPr="00000000" w14:paraId="00000015">
      <w:pPr>
        <w:spacing w:after="0" w:line="360" w:lineRule="auto"/>
        <w:rPr>
          <w:rFonts w:ascii="Arial" w:cs="Arial" w:eastAsia="Arial" w:hAnsi="Arial"/>
          <w:b w:val="0"/>
          <w:bCs w:val="0"/>
          <w:sz w:val="24"/>
          <w:szCs w:val="24"/>
          <w:vertAlign w:val="baseline"/>
        </w:rPr>
      </w:pPr>
      <w:r w:rsidDel="00000000" w:rsidR="00000000" w:rsidRPr="00000000">
        <w:rPr>
          <w:rtl w:val="0"/>
        </w:rPr>
      </w:r>
    </w:p>
    <w:p w:rsidR="00000000" w:rsidDel="00000000" w:rsidP="00000000" w:rsidRDefault="00000000" w:rsidRPr="00000000" w14:paraId="00000016">
      <w:pPr>
        <w:spacing w:after="0" w:line="360" w:lineRule="auto"/>
        <w:ind w:left="-567" w:firstLine="0"/>
        <w:jc w:val="center"/>
        <w:rPr>
          <w:rFonts w:ascii="Arial" w:cs="Arial" w:eastAsia="Arial" w:hAnsi="Arial"/>
          <w:b w:val="0"/>
          <w:bCs w:val="0"/>
          <w:sz w:val="24"/>
          <w:szCs w:val="24"/>
          <w:vertAlign w:val="baseline"/>
        </w:rPr>
      </w:pPr>
      <w:r w:rsidDel="00000000" w:rsidR="00000000" w:rsidRPr="00000000">
        <w:rPr>
          <w:rtl w:val="0"/>
        </w:rPr>
      </w:r>
    </w:p>
    <w:p w:rsidR="00000000" w:rsidDel="00000000" w:rsidP="00000000" w:rsidRDefault="00000000" w:rsidRPr="00000000" w14:paraId="00000017">
      <w:pPr>
        <w:spacing w:after="0" w:line="360" w:lineRule="auto"/>
        <w:jc w:val="cente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rtl w:val="0"/>
        </w:rPr>
        <w:t xml:space="preserve">ALINE BIEZUS</w:t>
      </w:r>
      <w:r w:rsidDel="00000000" w:rsidR="00000000" w:rsidRPr="00000000">
        <w:rPr>
          <w:rFonts w:ascii="Arial" w:cs="Arial" w:eastAsia="Arial" w:hAnsi="Arial"/>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18">
      <w:pPr>
        <w:spacing w:after="0" w:line="360" w:lineRule="auto"/>
        <w:jc w:val="cente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VEREADORA</w:t>
      </w:r>
      <w:r w:rsidDel="00000000" w:rsidR="00000000" w:rsidRPr="00000000">
        <w:rPr>
          <w:rtl w:val="0"/>
        </w:rPr>
      </w:r>
    </w:p>
    <w:p w:rsidR="00000000" w:rsidDel="00000000" w:rsidP="00000000" w:rsidRDefault="00000000" w:rsidRPr="00000000" w14:paraId="00000019">
      <w:pPr>
        <w:spacing w:after="0" w:line="360" w:lineRule="auto"/>
        <w:jc w:val="left"/>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1A">
      <w:pPr>
        <w:spacing w:after="0" w:line="360" w:lineRule="auto"/>
        <w:jc w:val="left"/>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1B">
      <w:pPr>
        <w:spacing w:after="0" w:line="360" w:lineRule="auto"/>
        <w:jc w:val="left"/>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1C">
      <w:pPr>
        <w:spacing w:after="0" w:line="360" w:lineRule="auto"/>
        <w:jc w:val="left"/>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1D">
      <w:pPr>
        <w:spacing w:after="0" w:line="360" w:lineRule="auto"/>
        <w:jc w:val="center"/>
        <w:rPr>
          <w:rFonts w:ascii="Arial" w:cs="Arial" w:eastAsia="Arial" w:hAnsi="Arial"/>
          <w:b w:val="0"/>
          <w:bCs w:val="0"/>
          <w:sz w:val="24"/>
          <w:szCs w:val="24"/>
          <w:u w:val="single"/>
          <w:vertAlign w:val="baseline"/>
        </w:rPr>
      </w:pPr>
      <w:r w:rsidDel="00000000" w:rsidR="00000000" w:rsidRPr="00000000">
        <w:rPr>
          <w:rFonts w:ascii="Arial" w:cs="Arial" w:eastAsia="Arial" w:hAnsi="Arial"/>
          <w:b w:val="1"/>
          <w:bCs w:val="1"/>
          <w:sz w:val="24"/>
          <w:szCs w:val="24"/>
          <w:u w:val="single"/>
          <w:vertAlign w:val="baseline"/>
          <w:rtl w:val="0"/>
        </w:rPr>
        <w:t xml:space="preserve">JUSTIFICATIVA</w:t>
      </w:r>
      <w:r w:rsidDel="00000000" w:rsidR="00000000" w:rsidRPr="00000000">
        <w:rPr>
          <w:rtl w:val="0"/>
        </w:rPr>
      </w:r>
    </w:p>
    <w:p w:rsidR="00000000" w:rsidDel="00000000" w:rsidP="00000000" w:rsidRDefault="00000000" w:rsidRPr="00000000" w14:paraId="0000001E">
      <w:pPr>
        <w:spacing w:after="0" w:line="360" w:lineRule="auto"/>
        <w:ind w:left="0" w:firstLine="0"/>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1F">
      <w:pPr>
        <w:spacing w:after="0" w:line="360" w:lineRule="auto"/>
        <w:ind w:firstLine="709"/>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presente Emenda Aditiva tem por objetivo incluir parágrafo único ao art. 3º do Projeto de Lei nº 11/2026 do Legislativo, a fim de estabelecer que o laudo médico comprobatório da condição prevista na lei possua validade por prazo indeterminado, dispensando-se a exigência de renovação periódica, salvo nos casos em que houver expressa indicação médica para reavaliação.</w:t>
      </w:r>
    </w:p>
    <w:p w:rsidR="00000000" w:rsidDel="00000000" w:rsidP="00000000" w:rsidRDefault="00000000" w:rsidRPr="00000000" w14:paraId="00000020">
      <w:pPr>
        <w:spacing w:after="0" w:line="360" w:lineRule="auto"/>
        <w:ind w:firstLine="709"/>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medida visa evitar a imposição de ônus burocrático desnecessário às famílias de pessoas com Transtorno do Espectro Autista (TEA) ou outras condições permanentes, reconhecendo que tais diagnósticos, em regra, possuem caráter contínuo e não demandam comprovação reiterada perante o Poder Público.</w:t>
      </w:r>
    </w:p>
    <w:p w:rsidR="00000000" w:rsidDel="00000000" w:rsidP="00000000" w:rsidRDefault="00000000" w:rsidRPr="00000000" w14:paraId="00000021">
      <w:pPr>
        <w:spacing w:after="0" w:line="360" w:lineRule="auto"/>
        <w:ind w:firstLine="709"/>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Diante do exposto, espera-se o apoio dos Nobres Pares para a aprovação da presente emenda.</w:t>
      </w:r>
    </w:p>
    <w:p w:rsidR="00000000" w:rsidDel="00000000" w:rsidP="00000000" w:rsidRDefault="00000000" w:rsidRPr="00000000" w14:paraId="00000022">
      <w:pPr>
        <w:spacing w:after="0" w:line="360" w:lineRule="auto"/>
        <w:ind w:firstLine="709"/>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Sala das Sessões da Câmara Municipal de Vereadores de Francisco Beltrão, em </w:t>
      </w:r>
      <w:r w:rsidDel="00000000" w:rsidR="00000000" w:rsidRPr="00000000">
        <w:rPr>
          <w:rFonts w:ascii="Arial" w:cs="Arial" w:eastAsia="Arial" w:hAnsi="Arial"/>
          <w:sz w:val="24"/>
          <w:szCs w:val="24"/>
          <w:rtl w:val="0"/>
        </w:rPr>
        <w:t xml:space="preserve">06</w:t>
      </w:r>
      <w:r w:rsidDel="00000000" w:rsidR="00000000" w:rsidRPr="00000000">
        <w:rPr>
          <w:rFonts w:ascii="Arial" w:cs="Arial" w:eastAsia="Arial" w:hAnsi="Arial"/>
          <w:sz w:val="24"/>
          <w:szCs w:val="24"/>
          <w:vertAlign w:val="baseline"/>
          <w:rtl w:val="0"/>
        </w:rPr>
        <w:t xml:space="preserve"> de </w:t>
      </w:r>
      <w:r w:rsidDel="00000000" w:rsidR="00000000" w:rsidRPr="00000000">
        <w:rPr>
          <w:rFonts w:ascii="Arial" w:cs="Arial" w:eastAsia="Arial" w:hAnsi="Arial"/>
          <w:sz w:val="24"/>
          <w:szCs w:val="24"/>
          <w:rtl w:val="0"/>
        </w:rPr>
        <w:t xml:space="preserve">março</w:t>
      </w:r>
      <w:r w:rsidDel="00000000" w:rsidR="00000000" w:rsidRPr="00000000">
        <w:rPr>
          <w:rFonts w:ascii="Arial" w:cs="Arial" w:eastAsia="Arial" w:hAnsi="Arial"/>
          <w:sz w:val="24"/>
          <w:szCs w:val="24"/>
          <w:vertAlign w:val="baseline"/>
          <w:rtl w:val="0"/>
        </w:rPr>
        <w:t xml:space="preserve"> de 2026.</w:t>
      </w:r>
    </w:p>
    <w:p w:rsidR="00000000" w:rsidDel="00000000" w:rsidP="00000000" w:rsidRDefault="00000000" w:rsidRPr="00000000" w14:paraId="00000023">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24">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25">
      <w:pPr>
        <w:spacing w:after="0" w:line="240" w:lineRule="auto"/>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26">
      <w:pPr>
        <w:spacing w:after="0" w:line="240" w:lineRule="auto"/>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27">
      <w:pPr>
        <w:spacing w:after="0" w:line="360" w:lineRule="auto"/>
        <w:jc w:val="cente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rtl w:val="0"/>
        </w:rPr>
        <w:t xml:space="preserve">ALINE BIEZUS</w:t>
      </w:r>
      <w:r w:rsidDel="00000000" w:rsidR="00000000" w:rsidRPr="00000000">
        <w:rPr>
          <w:rtl w:val="0"/>
        </w:rPr>
      </w:r>
    </w:p>
    <w:p w:rsidR="00000000" w:rsidDel="00000000" w:rsidP="00000000" w:rsidRDefault="00000000" w:rsidRPr="00000000" w14:paraId="00000028">
      <w:pPr>
        <w:spacing w:after="0" w:line="360" w:lineRule="auto"/>
        <w:jc w:val="cente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VEREADORA</w:t>
      </w:r>
      <w:r w:rsidDel="00000000" w:rsidR="00000000" w:rsidRPr="00000000">
        <w:rPr>
          <w:rtl w:val="0"/>
        </w:rPr>
      </w:r>
    </w:p>
    <w:p w:rsidR="00000000" w:rsidDel="00000000" w:rsidP="00000000" w:rsidRDefault="00000000" w:rsidRPr="00000000" w14:paraId="00000029">
      <w:pPr>
        <w:spacing w:after="0" w:line="360" w:lineRule="auto"/>
        <w:jc w:val="center"/>
        <w:rPr>
          <w:sz w:val="24"/>
          <w:szCs w:val="24"/>
          <w:vertAlign w:val="baseline"/>
        </w:rPr>
      </w:pPr>
      <w:r w:rsidDel="00000000" w:rsidR="00000000" w:rsidRPr="00000000">
        <w:rPr>
          <w:rtl w:val="0"/>
        </w:rPr>
      </w:r>
    </w:p>
    <w:p w:rsidR="00000000" w:rsidDel="00000000" w:rsidP="00000000" w:rsidRDefault="00000000" w:rsidRPr="00000000" w14:paraId="0000002A">
      <w:pPr>
        <w:spacing w:after="0" w:line="360" w:lineRule="auto"/>
        <w:rPr>
          <w:sz w:val="24"/>
          <w:szCs w:val="24"/>
          <w:vertAlign w:val="baseline"/>
        </w:rPr>
      </w:pPr>
      <w:r w:rsidDel="00000000" w:rsidR="00000000" w:rsidRPr="00000000">
        <w:rPr>
          <w:rtl w:val="0"/>
        </w:rPr>
      </w:r>
    </w:p>
    <w:sectPr>
      <w:headerReference r:id="rId8" w:type="default"/>
      <w:headerReference r:id="rId9" w:type="first"/>
      <w:headerReference r:id="rId10" w:type="even"/>
      <w:footerReference r:id="rId11" w:type="default"/>
      <w:pgSz w:h="16838" w:w="11906" w:orient="portrait"/>
      <w:pgMar w:bottom="1985" w:top="2126" w:left="1701" w:right="1276" w:header="709" w:footer="142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Book Antiqu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3" style="position:absolute;width:595.0pt;height:842.0pt;rotation:0;z-index:-503316481;mso-position-horizontal-relative:margin;mso-position-horizontal:center;mso-position-vertical-relative:margin;mso-position-vertical:center;" alt="" type="#_x0000_t75">
          <v:imagedata cropbottom="0f" cropleft="0f" cropright="0f" croptop="0f" r:id="rId1" o:title="image1.jp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1" style="position:absolute;width:595.0pt;height:842.0pt;rotation:0;z-index:-503316481;mso-position-horizontal-relative:margin;mso-position-horizontal:center;mso-position-vertical-relative:margin;mso-position-vertical:center;" alt="" type="#_x0000_t75">
          <v:imagedata cropbottom="0f" cropleft="0f" cropright="0f" croptop="0f" r:id="rId1" o:title="image1.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2" style="position:absolute;width:595.0pt;height:842.0pt;rotation:0;z-index:-503316481;mso-position-horizontal-relative:margin;mso-position-horizontal:center;mso-position-vertical-relative:margin;mso-position-vertical:center;" alt="" type="#_x0000_t75">
          <v:imagedata cropbottom="0f" cropleft="0f" cropright="0f" croptop="0f" r:id="rId1" o:title="image1.jp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ítulo3">
    <w:name w:val="Título 3"/>
    <w:basedOn w:val="Normal"/>
    <w:next w:val="Título3"/>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2"/>
    </w:pPr>
    <w:rPr>
      <w:rFonts w:ascii="Times New Roman" w:eastAsia="Times New Roman" w:hAnsi="Times New Roman"/>
      <w:b w:val="1"/>
      <w:bCs w:val="1"/>
      <w:w w:val="100"/>
      <w:kern w:val="0"/>
      <w:position w:val="-1"/>
      <w:sz w:val="27"/>
      <w:szCs w:val="27"/>
      <w:effect w:val="none"/>
      <w:vertAlign w:val="baseline"/>
      <w:cs w:val="0"/>
      <w:em w:val="none"/>
      <w:lang w:bidi="ar-SA" w:eastAsia="pt-BR" w:val="pt-BR"/>
    </w:rPr>
  </w:style>
  <w:style w:type="character" w:styleId="Fonteparág.padrão">
    <w:name w:val="Fonte parág. padrão"/>
    <w:next w:val="Fonteparág.padrão"/>
    <w:autoRedefine w:val="0"/>
    <w:hidden w:val="0"/>
    <w:qFormat w:val="1"/>
    <w:rPr>
      <w:w w:val="100"/>
      <w:position w:val="-1"/>
      <w:effect w:val="none"/>
      <w:vertAlign w:val="baseline"/>
      <w:cs w:val="0"/>
      <w:em w:val="none"/>
      <w:lang/>
    </w:rPr>
  </w:style>
  <w:style w:type="table" w:styleId="Tabelanormal">
    <w:name w:val="Tabela normal"/>
    <w:next w:val="Tabe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emlista">
    <w:name w:val="Sem lista"/>
    <w:next w:val="Semlista"/>
    <w:autoRedefine w:val="0"/>
    <w:hidden w:val="0"/>
    <w:qFormat w:val="1"/>
    <w:pPr>
      <w:suppressAutoHyphens w:val="1"/>
      <w:spacing w:line="1" w:lineRule="atLeast"/>
      <w:ind w:leftChars="-1" w:rightChars="0" w:firstLineChars="-1"/>
      <w:textDirection w:val="btLr"/>
      <w:textAlignment w:val="top"/>
      <w:outlineLvl w:val="0"/>
    </w:pPr>
  </w:style>
  <w:style w:type="paragraph" w:styleId="Cabeçalho">
    <w:name w:val="Cabeçalho"/>
    <w:basedOn w:val="Normal"/>
    <w:next w:val="Cabeçalho"/>
    <w:autoRedefine w:val="0"/>
    <w:hidden w:val="0"/>
    <w:qFormat w:val="1"/>
    <w:pPr>
      <w:tabs>
        <w:tab w:val="center" w:leader="none" w:pos="4252"/>
        <w:tab w:val="right" w:leader="none" w:pos="8504"/>
      </w:tabs>
      <w:suppressAutoHyphens w:val="1"/>
      <w:spacing w:after="0" w:line="240" w:lineRule="auto"/>
      <w:ind w:leftChars="-1" w:rightChars="0" w:firstLineChars="-1"/>
      <w:textDirection w:val="btLr"/>
      <w:textAlignment w:val="top"/>
      <w:outlineLvl w:val="0"/>
    </w:pPr>
    <w:rPr>
      <w:w w:val="100"/>
      <w:kern w:val="2"/>
      <w:position w:val="-1"/>
      <w:sz w:val="22"/>
      <w:szCs w:val="22"/>
      <w:effect w:val="none"/>
      <w:vertAlign w:val="baseline"/>
      <w:cs w:val="0"/>
      <w:em w:val="none"/>
      <w:lang w:bidi="ar-SA" w:eastAsia="en-US" w:val="pt-BR"/>
    </w:rPr>
  </w:style>
  <w:style w:type="character" w:styleId="CabeçalhoChar">
    <w:name w:val="Cabeçalho Char"/>
    <w:basedOn w:val="Fonteparág.padrão"/>
    <w:next w:val="CabeçalhoChar"/>
    <w:autoRedefine w:val="0"/>
    <w:hidden w:val="0"/>
    <w:qFormat w:val="0"/>
    <w:rPr>
      <w:w w:val="100"/>
      <w:position w:val="-1"/>
      <w:effect w:val="none"/>
      <w:vertAlign w:val="baseline"/>
      <w:cs w:val="0"/>
      <w:em w:val="none"/>
      <w:lang/>
    </w:rPr>
  </w:style>
  <w:style w:type="paragraph" w:styleId="Rodapé">
    <w:name w:val="Rodapé"/>
    <w:basedOn w:val="Normal"/>
    <w:next w:val="Rodapé"/>
    <w:autoRedefine w:val="0"/>
    <w:hidden w:val="0"/>
    <w:qFormat w:val="1"/>
    <w:pPr>
      <w:tabs>
        <w:tab w:val="center" w:leader="none" w:pos="4252"/>
        <w:tab w:val="right" w:leader="none" w:pos="8504"/>
      </w:tabs>
      <w:suppressAutoHyphens w:val="1"/>
      <w:spacing w:after="0" w:line="240" w:lineRule="auto"/>
      <w:ind w:leftChars="-1" w:rightChars="0" w:firstLineChars="-1"/>
      <w:textDirection w:val="btLr"/>
      <w:textAlignment w:val="top"/>
      <w:outlineLvl w:val="0"/>
    </w:pPr>
    <w:rPr>
      <w:w w:val="100"/>
      <w:kern w:val="2"/>
      <w:position w:val="-1"/>
      <w:sz w:val="22"/>
      <w:szCs w:val="22"/>
      <w:effect w:val="none"/>
      <w:vertAlign w:val="baseline"/>
      <w:cs w:val="0"/>
      <w:em w:val="none"/>
      <w:lang w:bidi="ar-SA" w:eastAsia="en-US" w:val="pt-BR"/>
    </w:rPr>
  </w:style>
  <w:style w:type="character" w:styleId="RodapéChar">
    <w:name w:val="Rodapé Char"/>
    <w:basedOn w:val="Fonteparág.padrão"/>
    <w:next w:val="RodapéChar"/>
    <w:autoRedefine w:val="0"/>
    <w:hidden w:val="0"/>
    <w:qFormat w:val="0"/>
    <w:rPr>
      <w:w w:val="100"/>
      <w:position w:val="-1"/>
      <w:effect w:val="none"/>
      <w:vertAlign w:val="baseline"/>
      <w:cs w:val="0"/>
      <w:em w:val="none"/>
      <w:lang/>
    </w:rPr>
  </w:style>
  <w:style w:type="paragraph" w:styleId="Corpodetexto">
    <w:name w:val="Corpo de texto"/>
    <w:basedOn w:val="Normal"/>
    <w:next w:val="Corpodetexto"/>
    <w:autoRedefine w:val="0"/>
    <w:hidden w:val="0"/>
    <w:qFormat w:val="1"/>
    <w:pPr>
      <w:suppressAutoHyphens w:val="1"/>
      <w:spacing w:after="0" w:line="240" w:lineRule="auto"/>
      <w:ind w:leftChars="-1" w:rightChars="0" w:firstLineChars="-1"/>
      <w:jc w:val="both"/>
      <w:textDirection w:val="btLr"/>
      <w:textAlignment w:val="top"/>
      <w:outlineLvl w:val="0"/>
    </w:pPr>
    <w:rPr>
      <w:rFonts w:ascii="Book Antiqua" w:eastAsia="Times New Roman" w:hAnsi="Book Antiqua"/>
      <w:w w:val="100"/>
      <w:kern w:val="0"/>
      <w:position w:val="-1"/>
      <w:sz w:val="26"/>
      <w:szCs w:val="20"/>
      <w:effect w:val="none"/>
      <w:vertAlign w:val="baseline"/>
      <w:cs w:val="0"/>
      <w:em w:val="none"/>
      <w:lang w:bidi="ar-SA" w:eastAsia="pt-BR" w:val="en-US"/>
    </w:rPr>
  </w:style>
  <w:style w:type="character" w:styleId="CorpodetextoChar">
    <w:name w:val="Corpo de texto Char"/>
    <w:next w:val="CorpodetextoChar"/>
    <w:autoRedefine w:val="0"/>
    <w:hidden w:val="0"/>
    <w:qFormat w:val="0"/>
    <w:rPr>
      <w:rFonts w:ascii="Book Antiqua" w:eastAsia="Times New Roman" w:hAnsi="Book Antiqua"/>
      <w:w w:val="100"/>
      <w:position w:val="-1"/>
      <w:sz w:val="26"/>
      <w:effect w:val="none"/>
      <w:vertAlign w:val="baseline"/>
      <w:cs w:val="0"/>
      <w:em w:val="none"/>
      <w:lang w:val="en-US"/>
    </w:rPr>
  </w:style>
  <w:style w:type="paragraph" w:styleId="western">
    <w:name w:val="western"/>
    <w:basedOn w:val="Normal"/>
    <w:next w:val="western"/>
    <w:autoRedefine w:val="0"/>
    <w:hidden w:val="0"/>
    <w:qFormat w:val="0"/>
    <w:pPr>
      <w:suppressAutoHyphens w:val="1"/>
      <w:spacing w:after="119" w:before="100" w:beforeAutospacing="1" w:line="240" w:lineRule="auto"/>
      <w:ind w:leftChars="-1" w:rightChars="0" w:firstLineChars="-1"/>
      <w:textDirection w:val="btLr"/>
      <w:textAlignment w:val="top"/>
      <w:outlineLvl w:val="0"/>
    </w:pPr>
    <w:rPr>
      <w:rFonts w:ascii="Times New Roman" w:eastAsia="Times New Roman" w:hAnsi="Times New Roman"/>
      <w:w w:val="100"/>
      <w:kern w:val="0"/>
      <w:position w:val="-1"/>
      <w:sz w:val="24"/>
      <w:szCs w:val="24"/>
      <w:effect w:val="none"/>
      <w:vertAlign w:val="baseline"/>
      <w:cs w:val="0"/>
      <w:em w:val="none"/>
      <w:lang w:bidi="ar-SA" w:eastAsia="pt-BR" w:val="pt-BR"/>
    </w:rPr>
  </w:style>
  <w:style w:type="paragraph" w:styleId="Normal(Web)">
    <w:name w:val="Normal (Web)"/>
    <w:basedOn w:val="Normal"/>
    <w:next w:val="Normal(Web)"/>
    <w:autoRedefine w:val="0"/>
    <w:hidden w:val="0"/>
    <w:qFormat w:val="1"/>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kern w:val="0"/>
      <w:position w:val="-1"/>
      <w:sz w:val="24"/>
      <w:szCs w:val="24"/>
      <w:effect w:val="none"/>
      <w:vertAlign w:val="baseline"/>
      <w:cs w:val="0"/>
      <w:em w:val="none"/>
      <w:lang w:bidi="ar-SA" w:eastAsia="pt-BR" w:val="pt-BR"/>
    </w:rPr>
  </w:style>
  <w:style w:type="character" w:styleId="Forte">
    <w:name w:val="Forte"/>
    <w:next w:val="Forte"/>
    <w:autoRedefine w:val="0"/>
    <w:hidden w:val="0"/>
    <w:qFormat w:val="0"/>
    <w:rPr>
      <w:b w:val="1"/>
      <w:bCs w:val="1"/>
      <w:w w:val="100"/>
      <w:position w:val="-1"/>
      <w:effect w:val="none"/>
      <w:vertAlign w:val="baseline"/>
      <w:cs w:val="0"/>
      <w:em w:val="none"/>
      <w:lang/>
    </w:rPr>
  </w:style>
  <w:style w:type="character" w:styleId="Título3Char">
    <w:name w:val="Título 3 Char"/>
    <w:next w:val="Título3Char"/>
    <w:autoRedefine w:val="0"/>
    <w:hidden w:val="0"/>
    <w:qFormat w:val="0"/>
    <w:rPr>
      <w:rFonts w:ascii="Times New Roman" w:eastAsia="Times New Roman" w:hAnsi="Times New Roman"/>
      <w:b w:val="1"/>
      <w:bCs w:val="1"/>
      <w:w w:val="100"/>
      <w:position w:val="-1"/>
      <w:sz w:val="27"/>
      <w:szCs w:val="27"/>
      <w:effect w:val="none"/>
      <w:vertAlign w:val="baseline"/>
      <w:cs w:val="0"/>
      <w:em w:val="none"/>
      <w:lang/>
    </w:rPr>
  </w:style>
  <w:style w:type="character" w:styleId="Ênfase">
    <w:name w:val="Ênfase"/>
    <w:next w:val="Ênfase"/>
    <w:autoRedefine w:val="0"/>
    <w:hidden w:val="0"/>
    <w:qFormat w:val="0"/>
    <w:rPr>
      <w:i w:val="1"/>
      <w:iCs w:val="1"/>
      <w:w w:val="100"/>
      <w:position w:val="-1"/>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3.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BookAntiqua-regular.ttf"/><Relationship Id="rId2" Type="http://schemas.openxmlformats.org/officeDocument/2006/relationships/font" Target="fonts/BookAntiqua-bold.ttf"/><Relationship Id="rId3" Type="http://schemas.openxmlformats.org/officeDocument/2006/relationships/font" Target="fonts/BookAntiqua-italic.ttf"/><Relationship Id="rId4" Type="http://schemas.openxmlformats.org/officeDocument/2006/relationships/font" Target="fonts/BookAntiqu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Nug7PchMeldTTALWxjUtBaa6iw==">CgMxLjAyDWgua29jeGJ4NTNrOHQyDmgubm0wZjFvd2dteWJkMg5oLjRzcjk5NnhiNnhxdjIOaC5udHVobHJmNnV4aXo4AHIhMVhPYWd3ZWowWEJadzZEWl9GdjNwVWY0ZU1PcVJnVzRR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2026-02-20T16:57:00Z</dcterms:created>
  <dc:creator>Iani Silveira .</dc:creator>
</cp:coreProperties>
</file>