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º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277033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10</w:t>
      </w:r>
      <w:r w:rsidR="00296EC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1D354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7147C9">
        <w:rPr>
          <w:rFonts w:ascii="Arial" w:eastAsia="Times New Roman" w:hAnsi="Arial" w:cs="Arial"/>
          <w:sz w:val="24"/>
          <w:szCs w:val="24"/>
        </w:rPr>
        <w:t xml:space="preserve"> 139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7147C9">
        <w:rPr>
          <w:rFonts w:ascii="Arial" w:eastAsia="Times New Roman" w:hAnsi="Arial" w:cs="Arial"/>
          <w:sz w:val="24"/>
          <w:szCs w:val="24"/>
        </w:rPr>
        <w:t>22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2C4561">
        <w:rPr>
          <w:rFonts w:ascii="Arial" w:eastAsia="Times New Roman" w:hAnsi="Arial" w:cs="Arial"/>
          <w:sz w:val="24"/>
          <w:szCs w:val="24"/>
        </w:rPr>
        <w:t xml:space="preserve"> 2024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147C9">
        <w:rPr>
          <w:rFonts w:ascii="Arial" w:eastAsia="Times New Roman" w:hAnsi="Arial" w:cs="Arial"/>
          <w:sz w:val="24"/>
          <w:szCs w:val="24"/>
        </w:rPr>
        <w:t>o</w:t>
      </w:r>
      <w:r w:rsidR="002C4561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277033">
        <w:rPr>
          <w:rFonts w:ascii="Arial" w:eastAsia="Times New Roman" w:hAnsi="Arial" w:cs="Arial"/>
          <w:b/>
          <w:sz w:val="24"/>
          <w:szCs w:val="24"/>
        </w:rPr>
        <w:t>Luiz Carlos Seibel - 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7A046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"SOLICITA</w:t>
      </w:r>
      <w:r w:rsidR="007147C9" w:rsidRPr="007147C9">
        <w:rPr>
          <w:rFonts w:ascii="Arial" w:hAnsi="Arial" w:cs="Arial"/>
          <w:b/>
          <w:sz w:val="24"/>
          <w:szCs w:val="24"/>
        </w:rPr>
        <w:t xml:space="preserve"> </w:t>
      </w:r>
      <w:r w:rsidR="00277033" w:rsidRPr="00277033">
        <w:rPr>
          <w:rFonts w:ascii="Arial" w:hAnsi="Arial" w:cs="Arial"/>
          <w:b/>
          <w:sz w:val="24"/>
          <w:szCs w:val="24"/>
        </w:rPr>
        <w:t>QUE A ADMINISTRAÇÃO MUNICIPAL ESTUDE A POSSIBILIDADE DE DAR UM INCENTIVO AOS AGRICULTORES QUE PRODUZEM GRÃOS E GADO DE CORTE</w:t>
      </w:r>
      <w:r w:rsidRPr="00152259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440736" w:rsidRPr="00454321" w:rsidRDefault="002918DE" w:rsidP="00203535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147C9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277033" w:rsidRPr="00277033">
        <w:rPr>
          <w:rFonts w:ascii="Arial" w:hAnsi="Arial" w:cs="Arial"/>
          <w:sz w:val="24"/>
          <w:szCs w:val="24"/>
        </w:rPr>
        <w:t>solicitou que a Administração Municipal estude a possibilidade de dar um incentivo aos agricultores que produzem grãos e gado de corte, visto haver incentivo somente ao produtor de leite</w:t>
      </w:r>
      <w:r w:rsidR="00277033">
        <w:rPr>
          <w:rFonts w:ascii="Arial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147C9">
        <w:rPr>
          <w:rFonts w:ascii="Arial" w:eastAsia="Times New Roman" w:hAnsi="Arial" w:cs="Arial"/>
          <w:sz w:val="24"/>
          <w:szCs w:val="24"/>
        </w:rPr>
        <w:t>26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C4561">
        <w:rPr>
          <w:rFonts w:ascii="Arial" w:eastAsia="Times New Roman" w:hAnsi="Arial" w:cs="Arial"/>
          <w:sz w:val="24"/>
          <w:szCs w:val="24"/>
        </w:rPr>
        <w:t>4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2C4561">
        <w:rPr>
          <w:rFonts w:ascii="Arial" w:eastAsia="Times New Roman" w:hAnsi="Arial" w:cs="Arial"/>
          <w:sz w:val="24"/>
          <w:szCs w:val="24"/>
        </w:rPr>
        <w:t>período, 61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03535" w:rsidRDefault="00203535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77033" w:rsidRDefault="00277033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77033" w:rsidRDefault="00277033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7147C9" w:rsidRDefault="007147C9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190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83</cp:revision>
  <cp:lastPrinted>2023-09-13T18:07:00Z</cp:lastPrinted>
  <dcterms:created xsi:type="dcterms:W3CDTF">2023-04-10T13:39:00Z</dcterms:created>
  <dcterms:modified xsi:type="dcterms:W3CDTF">2024-02-26T12:36:00Z</dcterms:modified>
</cp:coreProperties>
</file>