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BEB0B" w14:textId="4823F8F6" w:rsidR="00152260" w:rsidRPr="007C0375" w:rsidRDefault="103171D9" w:rsidP="0003726D">
      <w:pPr>
        <w:spacing w:before="120"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EB26FB">
        <w:rPr>
          <w:rFonts w:ascii="Arial" w:hAnsi="Arial" w:cs="Arial"/>
          <w:b/>
          <w:bCs/>
          <w:sz w:val="32"/>
          <w:szCs w:val="32"/>
        </w:rPr>
        <w:t>4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6F64D1DF" w14:textId="663F7F44" w:rsidR="003E41F9" w:rsidRPr="00E41532" w:rsidRDefault="103171D9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de </w:t>
      </w:r>
      <w:r w:rsidR="00EB26FB">
        <w:rPr>
          <w:rFonts w:ascii="Arial" w:hAnsi="Arial" w:cs="Arial"/>
          <w:sz w:val="24"/>
          <w:szCs w:val="24"/>
        </w:rPr>
        <w:t>01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EB26FB">
        <w:rPr>
          <w:rFonts w:ascii="Arial" w:hAnsi="Arial" w:cs="Arial"/>
          <w:sz w:val="24"/>
          <w:szCs w:val="24"/>
        </w:rPr>
        <w:t>setembro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14:paraId="09D43FCB" w14:textId="77777777" w:rsidR="004B78AF" w:rsidRPr="000F79D7" w:rsidRDefault="004B78AF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2E9FF1E4" w14:textId="77777777" w:rsidR="002151D8" w:rsidRPr="00937E44" w:rsidRDefault="103171D9" w:rsidP="0003726D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490F7292" w14:textId="77777777" w:rsidR="00381973" w:rsidRPr="00B121B2" w:rsidRDefault="00381973" w:rsidP="0003726D">
      <w:pPr>
        <w:spacing w:before="120" w:after="120" w:line="360" w:lineRule="auto"/>
        <w:ind w:left="3538"/>
        <w:jc w:val="both"/>
        <w:rPr>
          <w:rFonts w:ascii="Arial" w:hAnsi="Arial" w:cs="Arial"/>
          <w:sz w:val="24"/>
          <w:szCs w:val="24"/>
        </w:rPr>
      </w:pPr>
    </w:p>
    <w:p w14:paraId="70AB3476" w14:textId="77777777" w:rsidR="00C35825" w:rsidRPr="00B121B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3088282" w14:textId="7A300B0B" w:rsidR="00C35825" w:rsidRPr="00B121B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F84C4C">
        <w:rPr>
          <w:rFonts w:ascii="Arial" w:hAnsi="Arial" w:cs="Arial"/>
          <w:sz w:val="24"/>
          <w:szCs w:val="24"/>
        </w:rPr>
        <w:t>Especial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F84C4C">
        <w:rPr>
          <w:rFonts w:ascii="Arial" w:hAnsi="Arial" w:cs="Arial"/>
          <w:color w:val="FF0000"/>
          <w:sz w:val="24"/>
          <w:szCs w:val="24"/>
        </w:rPr>
        <w:t>50.000,00</w:t>
      </w:r>
      <w:r w:rsidR="00E109A3">
        <w:rPr>
          <w:rFonts w:ascii="Arial" w:hAnsi="Arial" w:cs="Arial"/>
          <w:color w:val="FF0000"/>
          <w:sz w:val="24"/>
          <w:szCs w:val="24"/>
        </w:rPr>
        <w:t xml:space="preserve">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F84C4C">
        <w:rPr>
          <w:rFonts w:ascii="Arial" w:hAnsi="Arial" w:cs="Arial"/>
          <w:color w:val="FF0000"/>
          <w:sz w:val="24"/>
          <w:szCs w:val="24"/>
        </w:rPr>
        <w:t>cinquenta mil reais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2883A7F2" w14:textId="62175009" w:rsidR="0022170F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371F26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F84C4C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14:paraId="5BC2A1CA" w14:textId="77777777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5DCEA5FC" w14:textId="77777777" w:rsidR="00371F26" w:rsidRDefault="00371F26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Infraestrutura, Meio Ambiente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Serviços Públicos</w:t>
            </w:r>
          </w:p>
        </w:tc>
      </w:tr>
      <w:tr w:rsidR="00371F26" w:rsidRPr="00E656ED" w14:paraId="4C0E4717" w14:textId="77777777" w:rsidTr="00CD2D24">
        <w:trPr>
          <w:trHeight w:val="397"/>
        </w:trPr>
        <w:tc>
          <w:tcPr>
            <w:tcW w:w="487" w:type="pct"/>
            <w:vAlign w:val="center"/>
          </w:tcPr>
          <w:p w14:paraId="54C5BC24" w14:textId="3608BE45" w:rsidR="00371F26" w:rsidRPr="00E656ED" w:rsidRDefault="00371F26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04.00</w:t>
            </w:r>
            <w:r w:rsidR="00DE6533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42" w:type="pct"/>
            <w:vAlign w:val="center"/>
          </w:tcPr>
          <w:p w14:paraId="40CF9149" w14:textId="73BE7703" w:rsidR="00371F26" w:rsidRPr="00E656ED" w:rsidRDefault="00DE6533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26.782.0207.10071</w:t>
            </w:r>
          </w:p>
        </w:tc>
        <w:tc>
          <w:tcPr>
            <w:tcW w:w="3371" w:type="pct"/>
            <w:gridSpan w:val="2"/>
            <w:vAlign w:val="center"/>
          </w:tcPr>
          <w:p w14:paraId="7605800C" w14:textId="5F5FF76E" w:rsidR="00371F26" w:rsidRPr="00E656ED" w:rsidRDefault="00DE6533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Aquisição de Maquinários para Pavimentação e Conservação de Estradas</w:t>
            </w:r>
          </w:p>
        </w:tc>
      </w:tr>
      <w:tr w:rsidR="00371F26" w:rsidRPr="00E656ED" w14:paraId="48CB30E2" w14:textId="77777777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ACA2B93" w14:textId="77777777" w:rsidR="00371F26" w:rsidRPr="00E656ED" w:rsidRDefault="00371F26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18F687A9" w14:textId="41F9C19F" w:rsidR="00371F26" w:rsidRPr="00E656ED" w:rsidRDefault="00DE6533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371F26">
              <w:rPr>
                <w:rFonts w:ascii="Arial" w:hAnsi="Arial" w:cs="Arial"/>
                <w:sz w:val="20"/>
              </w:rPr>
              <w:t>90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</w:t>
            </w:r>
            <w:r w:rsidR="00371F26">
              <w:rPr>
                <w:rFonts w:ascii="Arial" w:hAnsi="Arial" w:cs="Arial"/>
                <w:sz w:val="20"/>
              </w:rPr>
              <w:t>0</w:t>
            </w:r>
            <w:r w:rsidR="00371F26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4BF2F64" w14:textId="4FC812E7" w:rsidR="00371F26" w:rsidRPr="00E656ED" w:rsidRDefault="00DE6533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7589F6BA" w14:textId="78F3AD16" w:rsidR="00371F26" w:rsidRPr="00E656ED" w:rsidRDefault="00DE6533" w:rsidP="0003726D">
            <w:pPr>
              <w:spacing w:before="120" w:after="12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50.000,00</w:t>
            </w:r>
          </w:p>
        </w:tc>
      </w:tr>
      <w:tr w:rsidR="00371F26" w:rsidRPr="00E656ED" w14:paraId="264BFA4A" w14:textId="77777777" w:rsidTr="00CD2D24">
        <w:trPr>
          <w:trHeight w:val="397"/>
        </w:trPr>
        <w:tc>
          <w:tcPr>
            <w:tcW w:w="4135" w:type="pct"/>
            <w:gridSpan w:val="3"/>
            <w:vAlign w:val="center"/>
          </w:tcPr>
          <w:p w14:paraId="61229E1A" w14:textId="77777777" w:rsidR="00371F26" w:rsidRPr="00D94556" w:rsidRDefault="00371F26" w:rsidP="0003726D">
            <w:pPr>
              <w:spacing w:before="120" w:after="12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 xml:space="preserve">Fonte de Recurso – 0.1.00.000.000 – </w:t>
            </w:r>
            <w:r w:rsidR="00D94556" w:rsidRPr="00D94556">
              <w:rPr>
                <w:rFonts w:ascii="Arial" w:hAnsi="Arial" w:cs="Arial"/>
                <w:b/>
                <w:sz w:val="20"/>
              </w:rPr>
              <w:t>Recursos Ordinários - Exercício</w:t>
            </w:r>
          </w:p>
        </w:tc>
        <w:tc>
          <w:tcPr>
            <w:tcW w:w="865" w:type="pct"/>
            <w:vAlign w:val="center"/>
          </w:tcPr>
          <w:p w14:paraId="08184642" w14:textId="75113482" w:rsidR="00371F26" w:rsidRPr="006B199A" w:rsidRDefault="00DE6533" w:rsidP="0003726D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50.000,00</w:t>
            </w:r>
          </w:p>
        </w:tc>
      </w:tr>
    </w:tbl>
    <w:p w14:paraId="4BCDB815" w14:textId="7BD1755D" w:rsidR="00371F26" w:rsidRDefault="00371F26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</w:t>
      </w:r>
      <w:r w:rsidR="0021077A">
        <w:rPr>
          <w:rFonts w:ascii="Arial" w:hAnsi="Arial" w:cs="Arial"/>
          <w:sz w:val="24"/>
          <w:szCs w:val="24"/>
        </w:rPr>
        <w:t>á</w:t>
      </w:r>
      <w:r w:rsidRPr="00C835B7">
        <w:rPr>
          <w:rFonts w:ascii="Arial" w:hAnsi="Arial" w:cs="Arial"/>
          <w:sz w:val="24"/>
          <w:szCs w:val="24"/>
        </w:rPr>
        <w:t xml:space="preserve"> utilizado</w:t>
      </w:r>
      <w:r w:rsidR="0021077A">
        <w:rPr>
          <w:rFonts w:ascii="Arial" w:hAnsi="Arial" w:cs="Arial"/>
          <w:sz w:val="24"/>
          <w:szCs w:val="24"/>
        </w:rPr>
        <w:t xml:space="preserve"> </w:t>
      </w:r>
      <w:r w:rsidRPr="00C835B7">
        <w:rPr>
          <w:rFonts w:ascii="Arial" w:hAnsi="Arial" w:cs="Arial"/>
          <w:sz w:val="24"/>
          <w:szCs w:val="24"/>
        </w:rPr>
        <w:t>recurso proveniente da anulação parcial ou total da seguinte</w:t>
      </w:r>
      <w:r>
        <w:rPr>
          <w:rFonts w:ascii="Arial" w:hAnsi="Arial" w:cs="Arial"/>
          <w:sz w:val="24"/>
          <w:szCs w:val="24"/>
        </w:rPr>
        <w:t xml:space="preserve"> dotaç</w:t>
      </w:r>
      <w:r w:rsidR="0021077A">
        <w:rPr>
          <w:rFonts w:ascii="Arial" w:hAnsi="Arial" w:cs="Arial"/>
          <w:sz w:val="24"/>
          <w:szCs w:val="24"/>
        </w:rPr>
        <w:t>ão</w:t>
      </w:r>
      <w:r w:rsidRPr="00C835B7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14:paraId="7D1D48A6" w14:textId="77777777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2E1BD73F" w14:textId="4E495B74" w:rsidR="00371F26" w:rsidRDefault="0003726D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Administração, Finanças e Planejamento</w:t>
            </w:r>
          </w:p>
        </w:tc>
      </w:tr>
      <w:tr w:rsidR="00AC1415" w:rsidRPr="00E656ED" w14:paraId="012DE36B" w14:textId="77777777" w:rsidTr="00CD2D24">
        <w:trPr>
          <w:trHeight w:val="397"/>
        </w:trPr>
        <w:tc>
          <w:tcPr>
            <w:tcW w:w="487" w:type="pct"/>
            <w:vAlign w:val="center"/>
          </w:tcPr>
          <w:p w14:paraId="4A817CE3" w14:textId="3FC9673C" w:rsidR="00AC1415" w:rsidRPr="00E656ED" w:rsidRDefault="00AC1415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03726D">
              <w:rPr>
                <w:rFonts w:ascii="Arial" w:hAnsi="Arial" w:cs="Arial"/>
                <w:sz w:val="20"/>
              </w:rPr>
              <w:t>3</w:t>
            </w:r>
            <w:r>
              <w:rPr>
                <w:rFonts w:ascii="Arial" w:hAnsi="Arial" w:cs="Arial"/>
                <w:sz w:val="20"/>
              </w:rPr>
              <w:t>.00</w:t>
            </w:r>
            <w:r w:rsidR="0003726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42" w:type="pct"/>
            <w:vAlign w:val="center"/>
          </w:tcPr>
          <w:p w14:paraId="64A0ED86" w14:textId="2B0C5747" w:rsidR="00AC1415" w:rsidRPr="00E656ED" w:rsidRDefault="0003726D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 w:rsidRPr="0003726D">
              <w:rPr>
                <w:rFonts w:ascii="Arial" w:hAnsi="Arial" w:cs="Arial"/>
                <w:sz w:val="20"/>
              </w:rPr>
              <w:t>04.122.0204.10003</w:t>
            </w:r>
          </w:p>
        </w:tc>
        <w:tc>
          <w:tcPr>
            <w:tcW w:w="3371" w:type="pct"/>
            <w:gridSpan w:val="2"/>
            <w:vAlign w:val="center"/>
          </w:tcPr>
          <w:p w14:paraId="0CC51E73" w14:textId="17132625" w:rsidR="00AC1415" w:rsidRPr="00E656ED" w:rsidRDefault="0003726D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 w:rsidRPr="003B560E">
              <w:rPr>
                <w:rFonts w:ascii="Arial" w:hAnsi="Arial" w:cs="Arial"/>
                <w:sz w:val="20"/>
              </w:rPr>
              <w:t xml:space="preserve">Adequar </w:t>
            </w:r>
            <w:r>
              <w:rPr>
                <w:rFonts w:ascii="Arial" w:hAnsi="Arial" w:cs="Arial"/>
                <w:sz w:val="20"/>
              </w:rPr>
              <w:t>a</w:t>
            </w:r>
            <w:r w:rsidRPr="003B560E">
              <w:rPr>
                <w:rFonts w:ascii="Arial" w:hAnsi="Arial" w:cs="Arial"/>
                <w:sz w:val="20"/>
              </w:rPr>
              <w:t xml:space="preserve">s Estruturas </w:t>
            </w:r>
            <w:r>
              <w:rPr>
                <w:rFonts w:ascii="Arial" w:hAnsi="Arial" w:cs="Arial"/>
                <w:sz w:val="20"/>
              </w:rPr>
              <w:t>do Paço Municipal</w:t>
            </w:r>
          </w:p>
        </w:tc>
      </w:tr>
      <w:tr w:rsidR="00AC1415" w:rsidRPr="00E656ED" w14:paraId="6C28CCC4" w14:textId="77777777" w:rsidTr="00CD2D24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87A37D7" w14:textId="77777777" w:rsidR="00AC1415" w:rsidRPr="00E656ED" w:rsidRDefault="00AC1415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3BD273E" w14:textId="0619AB71" w:rsidR="00AC1415" w:rsidRPr="00E656ED" w:rsidRDefault="00AC1415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 w:rsidR="00D327A1"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6A976FA7" w14:textId="44ADB4F4" w:rsidR="00AC1415" w:rsidRPr="00E656ED" w:rsidRDefault="00D327A1" w:rsidP="0003726D">
            <w:pPr>
              <w:spacing w:before="120" w:after="12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4EA35CB8" w14:textId="77777777" w:rsidR="00AC1415" w:rsidRPr="00E656ED" w:rsidRDefault="00607779" w:rsidP="0003726D">
            <w:pPr>
              <w:spacing w:before="120" w:after="12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50.000,00</w:t>
            </w:r>
          </w:p>
        </w:tc>
      </w:tr>
      <w:tr w:rsidR="00D94556" w:rsidRPr="00E656ED" w14:paraId="7D4171BD" w14:textId="77777777" w:rsidTr="00CD2D24">
        <w:trPr>
          <w:trHeight w:val="397"/>
        </w:trPr>
        <w:tc>
          <w:tcPr>
            <w:tcW w:w="4135" w:type="pct"/>
            <w:gridSpan w:val="3"/>
            <w:vAlign w:val="center"/>
          </w:tcPr>
          <w:p w14:paraId="1B9C511D" w14:textId="77777777" w:rsidR="00D94556" w:rsidRPr="00D94556" w:rsidRDefault="00D94556" w:rsidP="0003726D">
            <w:pPr>
              <w:spacing w:before="120" w:after="120" w:line="360" w:lineRule="auto"/>
              <w:rPr>
                <w:rFonts w:ascii="Arial" w:hAnsi="Arial" w:cs="Arial"/>
                <w:b/>
                <w:sz w:val="20"/>
              </w:rPr>
            </w:pPr>
            <w:r w:rsidRPr="00D94556">
              <w:rPr>
                <w:rFonts w:ascii="Arial" w:hAnsi="Arial" w:cs="Arial"/>
                <w:b/>
                <w:sz w:val="20"/>
              </w:rPr>
              <w:t>Fonte de Recurso – 0.1.00.000.000 – Recursos Ordinários - Exercício</w:t>
            </w:r>
          </w:p>
        </w:tc>
        <w:tc>
          <w:tcPr>
            <w:tcW w:w="865" w:type="pct"/>
            <w:vAlign w:val="center"/>
          </w:tcPr>
          <w:p w14:paraId="56E07DA8" w14:textId="5759B07E" w:rsidR="00D94556" w:rsidRPr="006B199A" w:rsidRDefault="00D94556" w:rsidP="0003726D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21077A">
              <w:rPr>
                <w:rFonts w:ascii="Arial" w:hAnsi="Arial" w:cs="Arial"/>
                <w:b/>
                <w:sz w:val="20"/>
              </w:rPr>
              <w:t>50.000,00</w:t>
            </w:r>
          </w:p>
        </w:tc>
      </w:tr>
    </w:tbl>
    <w:p w14:paraId="52B56C73" w14:textId="77777777" w:rsidR="005B2EF1" w:rsidRPr="00E41532" w:rsidRDefault="005B2EF1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150E5D4F" w14:textId="77777777" w:rsidR="005B2EF1" w:rsidRPr="00E41532" w:rsidRDefault="005B2EF1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lastRenderedPageBreak/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31E57E5" w14:textId="785FD61F" w:rsidR="00C23ECE" w:rsidRPr="00E4153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 w:rsidR="00B20AAC">
        <w:rPr>
          <w:rFonts w:ascii="Arial" w:hAnsi="Arial" w:cs="Arial"/>
          <w:sz w:val="24"/>
          <w:szCs w:val="24"/>
        </w:rPr>
        <w:t>ao primeiro dia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1E1ECEE0" w14:textId="77777777" w:rsidR="00076F74" w:rsidRPr="00E41532" w:rsidRDefault="00076F74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F32352" w14:textId="77777777" w:rsidR="00C23ECE" w:rsidRPr="00E41532" w:rsidRDefault="00371F26" w:rsidP="00B20AAC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709EC040" w14:textId="77777777" w:rsidR="002B2D83" w:rsidRPr="00B20AAC" w:rsidRDefault="00C23ECE" w:rsidP="00B20AAC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20AAC">
        <w:rPr>
          <w:rFonts w:ascii="Arial" w:hAnsi="Arial" w:cs="Arial"/>
          <w:b/>
          <w:sz w:val="24"/>
          <w:szCs w:val="24"/>
        </w:rPr>
        <w:t>Prefeito Municipal</w:t>
      </w:r>
    </w:p>
    <w:sectPr w:rsidR="002B2D83" w:rsidRPr="00B20AAC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B9DA74" w14:textId="77777777" w:rsidR="000442EE" w:rsidRDefault="000442EE" w:rsidP="00EA440C">
      <w:pPr>
        <w:spacing w:after="0" w:line="240" w:lineRule="auto"/>
      </w:pPr>
      <w:r>
        <w:separator/>
      </w:r>
    </w:p>
  </w:endnote>
  <w:endnote w:type="continuationSeparator" w:id="0">
    <w:p w14:paraId="20F41437" w14:textId="77777777" w:rsidR="000442EE" w:rsidRDefault="000442EE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AB95F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B11A24F" wp14:editId="3E8C7569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0D9F3" w14:textId="77777777" w:rsidR="000442EE" w:rsidRDefault="000442EE" w:rsidP="00EA440C">
      <w:pPr>
        <w:spacing w:after="0" w:line="240" w:lineRule="auto"/>
      </w:pPr>
      <w:r>
        <w:separator/>
      </w:r>
    </w:p>
  </w:footnote>
  <w:footnote w:type="continuationSeparator" w:id="0">
    <w:p w14:paraId="62D2381F" w14:textId="77777777" w:rsidR="000442EE" w:rsidRDefault="000442EE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59F87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78E3CEDF" wp14:editId="568447CF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83624">
      <w:rPr>
        <w:noProof/>
        <w:lang w:eastAsia="pt-BR"/>
      </w:rPr>
      <w:pict w14:anchorId="2BC3A1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3726D"/>
    <w:rsid w:val="000442EE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077A"/>
    <w:rsid w:val="002151D8"/>
    <w:rsid w:val="00217A85"/>
    <w:rsid w:val="0022170F"/>
    <w:rsid w:val="00227849"/>
    <w:rsid w:val="0023252F"/>
    <w:rsid w:val="002352F6"/>
    <w:rsid w:val="002362A3"/>
    <w:rsid w:val="00240523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836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4F0AC1"/>
    <w:rsid w:val="004F7813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7779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20AAC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327A1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E6533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26FB"/>
    <w:rsid w:val="00EB32DA"/>
    <w:rsid w:val="00EB6356"/>
    <w:rsid w:val="00EC148B"/>
    <w:rsid w:val="00EC4FDD"/>
    <w:rsid w:val="00ED0467"/>
    <w:rsid w:val="00EE54E1"/>
    <w:rsid w:val="00EF7182"/>
    <w:rsid w:val="00F120E3"/>
    <w:rsid w:val="00F26410"/>
    <w:rsid w:val="00F3359C"/>
    <w:rsid w:val="00F34F30"/>
    <w:rsid w:val="00F40E80"/>
    <w:rsid w:val="00F4237C"/>
    <w:rsid w:val="00F611CF"/>
    <w:rsid w:val="00F715CE"/>
    <w:rsid w:val="00F84C4C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49DA9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6A2AB-625A-4AD5-90AC-CCB899DD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2021-09-01T20:34:00Z</cp:lastPrinted>
  <dcterms:created xsi:type="dcterms:W3CDTF">2021-09-02T16:01:00Z</dcterms:created>
  <dcterms:modified xsi:type="dcterms:W3CDTF">2021-09-02T16:01:00Z</dcterms:modified>
</cp:coreProperties>
</file>