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4ECF7801" w14:textId="77777777"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083B9B47" w14:textId="77777777"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71C0AF42" w14:textId="77777777"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16F7DCB6" w:rsidR="00472E85" w:rsidRPr="008C735E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7"/>
          <w:szCs w:val="27"/>
        </w:rPr>
      </w:pPr>
      <w:r w:rsidRPr="008C735E">
        <w:rPr>
          <w:rFonts w:ascii="Arial" w:hAnsi="Arial" w:cs="Arial"/>
          <w:b/>
          <w:sz w:val="27"/>
          <w:szCs w:val="27"/>
        </w:rPr>
        <w:t>ATA DA</w:t>
      </w:r>
      <w:r w:rsidR="00B22009" w:rsidRPr="008C735E">
        <w:rPr>
          <w:rFonts w:ascii="Arial" w:hAnsi="Arial" w:cs="Arial"/>
          <w:b/>
          <w:sz w:val="27"/>
          <w:szCs w:val="27"/>
        </w:rPr>
        <w:t xml:space="preserve"> </w:t>
      </w:r>
      <w:r w:rsidR="008C735E" w:rsidRPr="008C735E">
        <w:rPr>
          <w:rFonts w:ascii="Arial" w:hAnsi="Arial" w:cs="Arial"/>
          <w:b/>
          <w:sz w:val="27"/>
          <w:szCs w:val="27"/>
        </w:rPr>
        <w:t>2</w:t>
      </w:r>
      <w:r w:rsidR="00472E85" w:rsidRPr="008C735E">
        <w:rPr>
          <w:rFonts w:ascii="Arial" w:hAnsi="Arial" w:cs="Arial"/>
          <w:b/>
          <w:sz w:val="27"/>
          <w:szCs w:val="27"/>
        </w:rPr>
        <w:t>ª SESSÃO LEGISLATIVA</w:t>
      </w:r>
      <w:r w:rsidR="00B45243" w:rsidRPr="008C735E">
        <w:rPr>
          <w:rFonts w:ascii="Arial" w:hAnsi="Arial" w:cs="Arial"/>
          <w:b/>
          <w:sz w:val="27"/>
          <w:szCs w:val="27"/>
        </w:rPr>
        <w:t xml:space="preserve"> EXTRAORDINÁRIA </w:t>
      </w:r>
      <w:r w:rsidR="00142570" w:rsidRPr="008C735E">
        <w:rPr>
          <w:rFonts w:ascii="Arial" w:hAnsi="Arial" w:cs="Arial"/>
          <w:b/>
          <w:sz w:val="27"/>
          <w:szCs w:val="27"/>
        </w:rPr>
        <w:t xml:space="preserve">DA </w:t>
      </w:r>
      <w:r w:rsidR="00472E85" w:rsidRPr="008C735E">
        <w:rPr>
          <w:rFonts w:ascii="Arial" w:hAnsi="Arial" w:cs="Arial"/>
          <w:b/>
          <w:sz w:val="27"/>
          <w:szCs w:val="27"/>
        </w:rPr>
        <w:t>CÂMA</w:t>
      </w:r>
      <w:r w:rsidR="001B5253" w:rsidRPr="008C735E">
        <w:rPr>
          <w:rFonts w:ascii="Arial" w:hAnsi="Arial" w:cs="Arial"/>
          <w:b/>
          <w:sz w:val="27"/>
          <w:szCs w:val="27"/>
        </w:rPr>
        <w:t>RA MUNICIPAL DE GUATAPARÁ, EM</w:t>
      </w:r>
      <w:r w:rsidR="004C2791" w:rsidRPr="008C735E">
        <w:rPr>
          <w:rFonts w:ascii="Arial" w:hAnsi="Arial" w:cs="Arial"/>
          <w:b/>
          <w:sz w:val="27"/>
          <w:szCs w:val="27"/>
        </w:rPr>
        <w:t xml:space="preserve"> </w:t>
      </w:r>
      <w:r w:rsidR="008C735E" w:rsidRPr="008C735E">
        <w:rPr>
          <w:rFonts w:ascii="Arial" w:hAnsi="Arial" w:cs="Arial"/>
          <w:b/>
          <w:sz w:val="27"/>
          <w:szCs w:val="27"/>
        </w:rPr>
        <w:t>06/02/2025</w:t>
      </w:r>
      <w:r w:rsidR="005D3FC6" w:rsidRPr="008C735E">
        <w:rPr>
          <w:rFonts w:ascii="Arial" w:hAnsi="Arial" w:cs="Arial"/>
          <w:b/>
          <w:sz w:val="27"/>
          <w:szCs w:val="27"/>
        </w:rPr>
        <w:t>.</w:t>
      </w:r>
    </w:p>
    <w:p w14:paraId="7854AD13" w14:textId="77777777" w:rsidR="005D3FC6" w:rsidRPr="008C735E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7"/>
          <w:szCs w:val="27"/>
        </w:rPr>
      </w:pPr>
    </w:p>
    <w:p w14:paraId="6380BB05" w14:textId="77777777" w:rsidR="005D3FC6" w:rsidRPr="008C735E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7"/>
          <w:szCs w:val="27"/>
        </w:rPr>
      </w:pPr>
    </w:p>
    <w:p w14:paraId="25444BCE" w14:textId="3B1A0676" w:rsidR="00D05ED3" w:rsidRPr="008C735E" w:rsidRDefault="002363C7" w:rsidP="00D05ED3">
      <w:pPr>
        <w:jc w:val="both"/>
        <w:rPr>
          <w:rFonts w:ascii="Arial" w:hAnsi="Arial" w:cs="Arial"/>
          <w:vanish/>
          <w:sz w:val="27"/>
          <w:szCs w:val="27"/>
          <w:specVanish/>
        </w:rPr>
      </w:pPr>
      <w:r w:rsidRPr="008C735E">
        <w:rPr>
          <w:rFonts w:ascii="Arial" w:hAnsi="Arial" w:cs="Arial"/>
          <w:sz w:val="27"/>
          <w:szCs w:val="27"/>
        </w:rPr>
        <w:t>Ao</w:t>
      </w:r>
      <w:r w:rsidR="00BE28BC" w:rsidRPr="008C735E">
        <w:rPr>
          <w:rFonts w:ascii="Arial" w:hAnsi="Arial" w:cs="Arial"/>
          <w:sz w:val="27"/>
          <w:szCs w:val="27"/>
        </w:rPr>
        <w:t>s</w:t>
      </w:r>
      <w:r w:rsidR="008C735E" w:rsidRPr="008C735E">
        <w:rPr>
          <w:rFonts w:ascii="Arial" w:hAnsi="Arial" w:cs="Arial"/>
          <w:sz w:val="27"/>
          <w:szCs w:val="27"/>
        </w:rPr>
        <w:t xml:space="preserve"> seis dias do mês de fevereiro de </w:t>
      </w:r>
      <w:r w:rsidR="00F377B0" w:rsidRPr="008C735E">
        <w:rPr>
          <w:rFonts w:ascii="Arial" w:hAnsi="Arial" w:cs="Arial"/>
          <w:sz w:val="27"/>
          <w:szCs w:val="27"/>
        </w:rPr>
        <w:t>dois mil e vinte e cinco</w:t>
      </w:r>
      <w:r w:rsidR="00472E85" w:rsidRPr="008C735E">
        <w:rPr>
          <w:rFonts w:ascii="Arial" w:hAnsi="Arial" w:cs="Arial"/>
          <w:sz w:val="27"/>
          <w:szCs w:val="27"/>
        </w:rPr>
        <w:t>, às</w:t>
      </w:r>
      <w:r w:rsidR="00B45243" w:rsidRPr="008C735E">
        <w:rPr>
          <w:rFonts w:ascii="Arial" w:hAnsi="Arial" w:cs="Arial"/>
          <w:sz w:val="27"/>
          <w:szCs w:val="27"/>
        </w:rPr>
        <w:t xml:space="preserve"> </w:t>
      </w:r>
      <w:r w:rsidR="00535927" w:rsidRPr="008C735E">
        <w:rPr>
          <w:rFonts w:ascii="Arial" w:hAnsi="Arial" w:cs="Arial"/>
          <w:sz w:val="27"/>
          <w:szCs w:val="27"/>
        </w:rPr>
        <w:t>vinte</w:t>
      </w:r>
      <w:r w:rsidR="00D273D5" w:rsidRPr="008C735E">
        <w:rPr>
          <w:rFonts w:ascii="Arial" w:hAnsi="Arial" w:cs="Arial"/>
          <w:sz w:val="27"/>
          <w:szCs w:val="27"/>
        </w:rPr>
        <w:t xml:space="preserve"> horas</w:t>
      </w:r>
      <w:r w:rsidR="00602DFB" w:rsidRPr="008C735E">
        <w:rPr>
          <w:rFonts w:ascii="Arial" w:hAnsi="Arial" w:cs="Arial"/>
          <w:sz w:val="27"/>
          <w:szCs w:val="27"/>
        </w:rPr>
        <w:t xml:space="preserve">, </w:t>
      </w:r>
      <w:r w:rsidR="00472E85" w:rsidRPr="008C735E">
        <w:rPr>
          <w:rFonts w:ascii="Arial" w:hAnsi="Arial" w:cs="Arial"/>
          <w:sz w:val="27"/>
          <w:szCs w:val="27"/>
        </w:rPr>
        <w:t xml:space="preserve">no prédio da Câmara Municipal, sito à Rua Geraldo Boas Ferreira, nº 50, foi aberta a </w:t>
      </w:r>
      <w:r w:rsidR="00EE0371" w:rsidRPr="008C735E">
        <w:rPr>
          <w:rFonts w:ascii="Arial" w:hAnsi="Arial" w:cs="Arial"/>
          <w:sz w:val="27"/>
          <w:szCs w:val="27"/>
        </w:rPr>
        <w:t xml:space="preserve">sessão, feita à chamada e </w:t>
      </w:r>
      <w:r w:rsidR="00142570" w:rsidRPr="008C735E">
        <w:rPr>
          <w:rFonts w:ascii="Arial" w:hAnsi="Arial" w:cs="Arial"/>
          <w:sz w:val="27"/>
          <w:szCs w:val="27"/>
        </w:rPr>
        <w:t>constatada</w:t>
      </w:r>
      <w:r w:rsidR="00727D3D" w:rsidRPr="008C735E">
        <w:rPr>
          <w:rFonts w:ascii="Arial" w:hAnsi="Arial" w:cs="Arial"/>
          <w:sz w:val="27"/>
          <w:szCs w:val="27"/>
        </w:rPr>
        <w:t xml:space="preserve"> a presença de todos os vereadores</w:t>
      </w:r>
      <w:r w:rsidR="00E51FC0" w:rsidRPr="008C735E">
        <w:rPr>
          <w:rFonts w:ascii="Arial" w:hAnsi="Arial" w:cs="Arial"/>
          <w:sz w:val="27"/>
          <w:szCs w:val="27"/>
        </w:rPr>
        <w:t>.</w:t>
      </w:r>
      <w:r w:rsidR="008C735E" w:rsidRPr="008C735E">
        <w:rPr>
          <w:rFonts w:ascii="Arial" w:hAnsi="Arial" w:cs="Arial"/>
          <w:sz w:val="27"/>
          <w:szCs w:val="27"/>
        </w:rPr>
        <w:t xml:space="preserve"> Lido o </w:t>
      </w:r>
      <w:r w:rsidR="008C735E" w:rsidRPr="008C735E">
        <w:rPr>
          <w:rFonts w:ascii="Arial" w:eastAsia="MS Mincho" w:hAnsi="Arial" w:cs="Arial"/>
          <w:b/>
          <w:sz w:val="27"/>
          <w:szCs w:val="27"/>
          <w:u w:val="single"/>
        </w:rPr>
        <w:t>Projeto de Lei Complementar nº 06/2025,</w:t>
      </w:r>
      <w:r w:rsidR="008C735E" w:rsidRPr="008C735E">
        <w:rPr>
          <w:rFonts w:ascii="Arial" w:eastAsia="MS Mincho" w:hAnsi="Arial" w:cs="Arial"/>
          <w:bCs/>
          <w:sz w:val="27"/>
          <w:szCs w:val="27"/>
        </w:rPr>
        <w:t xml:space="preserve"> de autoria do Executivo, </w:t>
      </w:r>
      <w:r w:rsidR="008C735E" w:rsidRPr="008C735E">
        <w:rPr>
          <w:rFonts w:ascii="Arial" w:eastAsia="MS Mincho" w:hAnsi="Arial" w:cs="Arial"/>
          <w:sz w:val="27"/>
          <w:szCs w:val="27"/>
        </w:rPr>
        <w:t>que autoriza o Poder Executivo Municipal a alterar dispositivos da Lei 844 de 07 de fevereiro de 2018, que regulamenta o estágio no Município de Guatapará e dá outras providências</w:t>
      </w:r>
      <w:r w:rsidR="008C735E" w:rsidRPr="008C735E">
        <w:rPr>
          <w:rFonts w:ascii="Arial" w:eastAsia="MS Mincho" w:hAnsi="Arial" w:cs="Arial"/>
          <w:sz w:val="27"/>
          <w:szCs w:val="27"/>
        </w:rPr>
        <w:t xml:space="preserve">; </w:t>
      </w:r>
      <w:r w:rsidR="008C735E" w:rsidRPr="008C735E">
        <w:rPr>
          <w:rFonts w:ascii="Arial" w:hAnsi="Arial" w:cs="Arial"/>
          <w:b/>
          <w:bCs/>
          <w:sz w:val="27"/>
          <w:szCs w:val="27"/>
          <w:u w:val="single"/>
        </w:rPr>
        <w:t>Projeto de Lei Complementar nº 07/2025,</w:t>
      </w:r>
      <w:r w:rsidR="008C735E" w:rsidRPr="008C735E">
        <w:rPr>
          <w:rFonts w:ascii="Arial" w:hAnsi="Arial" w:cs="Arial"/>
          <w:sz w:val="27"/>
          <w:szCs w:val="27"/>
        </w:rPr>
        <w:t xml:space="preserve"> de autoria do Executivo, que altera o valor dos salários dos servidores municipais e dá outras providências</w:t>
      </w:r>
      <w:r w:rsidR="008C735E" w:rsidRPr="008C735E">
        <w:rPr>
          <w:rFonts w:ascii="Arial" w:hAnsi="Arial" w:cs="Arial"/>
          <w:sz w:val="27"/>
          <w:szCs w:val="27"/>
        </w:rPr>
        <w:t xml:space="preserve">, e </w:t>
      </w:r>
      <w:r w:rsidR="008C735E" w:rsidRPr="008C735E">
        <w:rPr>
          <w:rFonts w:ascii="Arial" w:hAnsi="Arial" w:cs="Arial"/>
          <w:b/>
          <w:bCs/>
          <w:sz w:val="27"/>
          <w:szCs w:val="27"/>
          <w:u w:val="single"/>
        </w:rPr>
        <w:t>Projeto de Lei Complementar nº 08/2025,</w:t>
      </w:r>
      <w:r w:rsidR="008C735E" w:rsidRPr="008C735E">
        <w:rPr>
          <w:rFonts w:ascii="Arial" w:hAnsi="Arial" w:cs="Arial"/>
          <w:sz w:val="27"/>
          <w:szCs w:val="27"/>
        </w:rPr>
        <w:t xml:space="preserve"> de autoria do Executivo, que altera o valor dos salários dos agentes de endemias e do ESF e dá outras providencias.</w:t>
      </w:r>
      <w:r w:rsidR="008C735E" w:rsidRPr="008C735E">
        <w:rPr>
          <w:rFonts w:ascii="Arial" w:hAnsi="Arial" w:cs="Arial"/>
          <w:sz w:val="27"/>
          <w:szCs w:val="27"/>
        </w:rPr>
        <w:t xml:space="preserve"> Em votação aprovado por todos. </w:t>
      </w:r>
      <w:r w:rsidR="00D273D5" w:rsidRPr="008C735E">
        <w:rPr>
          <w:rFonts w:ascii="Arial" w:hAnsi="Arial" w:cs="Arial"/>
          <w:sz w:val="27"/>
          <w:szCs w:val="27"/>
        </w:rPr>
        <w:t>S</w:t>
      </w:r>
      <w:r w:rsidR="004E6D05" w:rsidRPr="008C735E">
        <w:rPr>
          <w:rFonts w:ascii="Arial" w:hAnsi="Arial" w:cs="Arial"/>
          <w:sz w:val="27"/>
          <w:szCs w:val="27"/>
        </w:rPr>
        <w:t>em</w:t>
      </w:r>
      <w:r w:rsidR="00472E85" w:rsidRPr="008C735E">
        <w:rPr>
          <w:rFonts w:ascii="Arial" w:hAnsi="Arial" w:cs="Arial"/>
          <w:sz w:val="27"/>
          <w:szCs w:val="27"/>
        </w:rPr>
        <w:t xml:space="preserve"> </w:t>
      </w:r>
      <w:r w:rsidR="00476224" w:rsidRPr="008C735E">
        <w:rPr>
          <w:rFonts w:ascii="Arial" w:hAnsi="Arial" w:cs="Arial"/>
          <w:sz w:val="27"/>
          <w:szCs w:val="27"/>
        </w:rPr>
        <w:t>m</w:t>
      </w:r>
      <w:r w:rsidR="00472E85" w:rsidRPr="008C735E">
        <w:rPr>
          <w:rFonts w:ascii="Arial" w:hAnsi="Arial" w:cs="Arial"/>
          <w:sz w:val="27"/>
          <w:szCs w:val="27"/>
        </w:rPr>
        <w:t>ais a t</w:t>
      </w:r>
      <w:r w:rsidR="00D05ED3" w:rsidRPr="008C735E">
        <w:rPr>
          <w:rFonts w:ascii="Arial" w:hAnsi="Arial" w:cs="Arial"/>
          <w:sz w:val="27"/>
          <w:szCs w:val="27"/>
        </w:rPr>
        <w:t>ratar, às</w:t>
      </w:r>
      <w:r w:rsidR="00476224" w:rsidRPr="008C735E">
        <w:rPr>
          <w:rFonts w:ascii="Arial" w:hAnsi="Arial" w:cs="Arial"/>
          <w:sz w:val="27"/>
          <w:szCs w:val="27"/>
        </w:rPr>
        <w:t xml:space="preserve"> vinte horas e </w:t>
      </w:r>
      <w:r w:rsidR="00F377B0" w:rsidRPr="008C735E">
        <w:rPr>
          <w:rFonts w:ascii="Arial" w:hAnsi="Arial" w:cs="Arial"/>
          <w:sz w:val="27"/>
          <w:szCs w:val="27"/>
        </w:rPr>
        <w:t>quarenta e cinco minutos</w:t>
      </w:r>
      <w:r w:rsidR="00476224" w:rsidRPr="008C735E">
        <w:rPr>
          <w:rFonts w:ascii="Arial" w:hAnsi="Arial" w:cs="Arial"/>
          <w:sz w:val="27"/>
          <w:szCs w:val="27"/>
        </w:rPr>
        <w:t xml:space="preserve">, foi encerrada a sessão, </w:t>
      </w:r>
      <w:r w:rsidR="00472E85" w:rsidRPr="008C735E">
        <w:rPr>
          <w:rFonts w:ascii="Arial" w:hAnsi="Arial" w:cs="Arial"/>
          <w:sz w:val="27"/>
          <w:szCs w:val="27"/>
        </w:rPr>
        <w:t>eu</w:t>
      </w:r>
      <w:r w:rsidR="00E552D1" w:rsidRPr="008C735E">
        <w:rPr>
          <w:rFonts w:ascii="Arial" w:hAnsi="Arial" w:cs="Arial"/>
          <w:sz w:val="27"/>
          <w:szCs w:val="27"/>
        </w:rPr>
        <w:t xml:space="preserve">, </w:t>
      </w:r>
      <w:r w:rsidR="00F377B0" w:rsidRPr="008C735E">
        <w:rPr>
          <w:rFonts w:ascii="Arial" w:hAnsi="Arial" w:cs="Arial"/>
          <w:sz w:val="27"/>
          <w:szCs w:val="27"/>
        </w:rPr>
        <w:t xml:space="preserve">Claudemir Vicente Brambilla, </w:t>
      </w:r>
      <w:r w:rsidR="00350A51" w:rsidRPr="008C735E">
        <w:rPr>
          <w:rFonts w:ascii="Arial" w:hAnsi="Arial" w:cs="Arial"/>
          <w:sz w:val="27"/>
          <w:szCs w:val="27"/>
        </w:rPr>
        <w:t>lavrei a presente</w:t>
      </w:r>
      <w:r w:rsidR="0099127B" w:rsidRPr="008C735E">
        <w:rPr>
          <w:rFonts w:ascii="Arial" w:hAnsi="Arial" w:cs="Arial"/>
          <w:sz w:val="27"/>
          <w:szCs w:val="27"/>
        </w:rPr>
        <w:t xml:space="preserve">, </w:t>
      </w:r>
      <w:r w:rsidR="0073539D" w:rsidRPr="008C735E">
        <w:rPr>
          <w:rFonts w:ascii="Arial" w:hAnsi="Arial" w:cs="Arial"/>
          <w:sz w:val="27"/>
          <w:szCs w:val="27"/>
        </w:rPr>
        <w:t>a qual assin</w:t>
      </w:r>
      <w:r w:rsidR="00F377B0" w:rsidRPr="008C735E">
        <w:rPr>
          <w:rFonts w:ascii="Arial" w:hAnsi="Arial" w:cs="Arial"/>
          <w:sz w:val="27"/>
          <w:szCs w:val="27"/>
        </w:rPr>
        <w:t>o</w:t>
      </w:r>
      <w:r w:rsidR="00472E85" w:rsidRPr="008C735E">
        <w:rPr>
          <w:rFonts w:ascii="Arial" w:hAnsi="Arial" w:cs="Arial"/>
          <w:sz w:val="27"/>
          <w:szCs w:val="27"/>
        </w:rPr>
        <w:t xml:space="preserve"> com os demais.</w:t>
      </w:r>
      <w:r w:rsidR="008C735E">
        <w:rPr>
          <w:rFonts w:ascii="Arial" w:hAnsi="Arial" w:cs="Arial"/>
          <w:sz w:val="27"/>
          <w:szCs w:val="27"/>
        </w:rPr>
        <w:t xml:space="preserve"> </w:t>
      </w:r>
    </w:p>
    <w:p w14:paraId="481CEA0A" w14:textId="77777777" w:rsidR="00472E85" w:rsidRPr="008C735E" w:rsidRDefault="00472E85" w:rsidP="00111FB3">
      <w:pPr>
        <w:rPr>
          <w:rFonts w:ascii="Arial" w:hAnsi="Arial" w:cs="Arial"/>
          <w:sz w:val="27"/>
          <w:szCs w:val="27"/>
        </w:rPr>
      </w:pPr>
    </w:p>
    <w:sectPr w:rsidR="00472E85" w:rsidRPr="008C735E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C735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6107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308B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377B0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2023-01-16T19:13:00Z</cp:lastPrinted>
  <dcterms:created xsi:type="dcterms:W3CDTF">2025-02-17T16:50:00Z</dcterms:created>
  <dcterms:modified xsi:type="dcterms:W3CDTF">2025-02-17T16:50:00Z</dcterms:modified>
</cp:coreProperties>
</file>