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08546" w14:textId="77777777" w:rsidR="00DF3CFD" w:rsidRDefault="00DF3CFD" w:rsidP="00DF3CFD">
      <w:pPr>
        <w:tabs>
          <w:tab w:val="left" w:pos="1276"/>
        </w:tabs>
        <w:ind w:right="-4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15941C" w14:textId="46C191C2" w:rsidR="00DF3CFD" w:rsidRPr="00DF3CFD" w:rsidRDefault="00DF3CFD" w:rsidP="00DF3CFD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</w:rPr>
      </w:pPr>
      <w:r w:rsidRPr="00DF3CFD">
        <w:rPr>
          <w:rFonts w:ascii="Times New Roman" w:hAnsi="Times New Roman" w:cs="Times New Roman"/>
          <w:b/>
          <w:sz w:val="24"/>
          <w:szCs w:val="24"/>
        </w:rPr>
        <w:t xml:space="preserve">DECRETO LEGISLATIVO Nº 175, de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>setembro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2023.</w:t>
      </w:r>
    </w:p>
    <w:p w14:paraId="4BDFF387" w14:textId="77777777" w:rsidR="00DF3CFD" w:rsidRPr="00DF3CFD" w:rsidRDefault="00DF3CFD" w:rsidP="00DF3CFD">
      <w:pPr>
        <w:tabs>
          <w:tab w:val="left" w:pos="1276"/>
        </w:tabs>
        <w:ind w:right="-46"/>
        <w:rPr>
          <w:rFonts w:ascii="Times New Roman" w:hAnsi="Times New Roman" w:cs="Times New Roman"/>
          <w:i/>
          <w:sz w:val="24"/>
          <w:szCs w:val="24"/>
        </w:rPr>
      </w:pPr>
    </w:p>
    <w:p w14:paraId="70E23EC7" w14:textId="0F71EF6C" w:rsidR="00DF3CFD" w:rsidRDefault="00DF3CFD" w:rsidP="00DF3CFD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Concede o Título de Cidadã Honorária </w:t>
      </w:r>
      <w:r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à Senhora </w:t>
      </w:r>
      <w:proofErr w:type="spellStart"/>
      <w:r w:rsidRPr="00DF3CFD">
        <w:rPr>
          <w:rFonts w:ascii="Times New Roman" w:hAnsi="Times New Roman" w:cs="Times New Roman"/>
          <w:b/>
          <w:sz w:val="24"/>
          <w:szCs w:val="24"/>
        </w:rPr>
        <w:t>Cleci</w:t>
      </w:r>
      <w:proofErr w:type="spellEnd"/>
      <w:r w:rsidRPr="00DF3C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F3CFD">
        <w:rPr>
          <w:rFonts w:ascii="Times New Roman" w:hAnsi="Times New Roman" w:cs="Times New Roman"/>
          <w:b/>
          <w:sz w:val="24"/>
          <w:szCs w:val="24"/>
        </w:rPr>
        <w:t>Heidemann</w:t>
      </w:r>
      <w:proofErr w:type="spellEnd"/>
      <w:r w:rsidRPr="00DF3CFD">
        <w:rPr>
          <w:rFonts w:ascii="Times New Roman" w:hAnsi="Times New Roman" w:cs="Times New Roman"/>
          <w:b/>
          <w:sz w:val="24"/>
          <w:szCs w:val="24"/>
        </w:rPr>
        <w:t xml:space="preserve"> Ulrich </w:t>
      </w:r>
      <w:proofErr w:type="spellStart"/>
      <w:r w:rsidRPr="00DF3CFD">
        <w:rPr>
          <w:rFonts w:ascii="Times New Roman" w:hAnsi="Times New Roman" w:cs="Times New Roman"/>
          <w:b/>
          <w:sz w:val="24"/>
          <w:szCs w:val="24"/>
        </w:rPr>
        <w:t>Fedrizzi</w:t>
      </w:r>
      <w:proofErr w:type="spellEnd"/>
      <w:r w:rsidRPr="00DF3CFD">
        <w:rPr>
          <w:rFonts w:ascii="Times New Roman" w:hAnsi="Times New Roman" w:cs="Times New Roman"/>
          <w:b/>
          <w:sz w:val="24"/>
          <w:szCs w:val="24"/>
        </w:rPr>
        <w:t>, e dá outras providências.</w:t>
      </w:r>
    </w:p>
    <w:p w14:paraId="4C1A8DA9" w14:textId="20FAB5CA" w:rsidR="00DF3CFD" w:rsidRDefault="00DF3CFD" w:rsidP="00DF3CFD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1CB8A9" w14:textId="77777777" w:rsidR="00DF3CFD" w:rsidRDefault="00DF3CFD" w:rsidP="00DF3CFD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B96B41" w14:textId="77777777" w:rsidR="00DF3CFD" w:rsidRDefault="00DF3CFD" w:rsidP="00DF3CFD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Cs/>
          <w:sz w:val="24"/>
          <w:szCs w:val="24"/>
        </w:rPr>
        <w:t>O PR</w:t>
      </w:r>
      <w:r>
        <w:rPr>
          <w:sz w:val="24"/>
          <w:szCs w:val="24"/>
        </w:rPr>
        <w:t>ESIDENTE DA CÂMARA MUNICIPAL DE CAMPO NOVO DO PARECIS, Estado de Mato Grosso,</w:t>
      </w:r>
    </w:p>
    <w:p w14:paraId="315474CE" w14:textId="77777777" w:rsidR="00DF3CFD" w:rsidRDefault="00DF3CFD" w:rsidP="00DF3CFD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</w:p>
    <w:p w14:paraId="1011D4A9" w14:textId="77777777" w:rsidR="00DF3CFD" w:rsidRDefault="00DF3CFD" w:rsidP="00DF3CFD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14:paraId="1718185C" w14:textId="77777777" w:rsidR="00DF3CFD" w:rsidRDefault="00DF3CFD" w:rsidP="00DF3CFD">
      <w:pPr>
        <w:pStyle w:val="Recuodecorpodetexto3"/>
        <w:tabs>
          <w:tab w:val="left" w:pos="1276"/>
        </w:tabs>
        <w:spacing w:after="0"/>
        <w:ind w:left="142" w:right="-46" w:firstLine="1418"/>
        <w:jc w:val="both"/>
        <w:rPr>
          <w:sz w:val="24"/>
          <w:szCs w:val="24"/>
        </w:rPr>
      </w:pPr>
    </w:p>
    <w:p w14:paraId="126B4768" w14:textId="77777777" w:rsidR="00DF3CFD" w:rsidRDefault="00DF3CFD" w:rsidP="00DF3CFD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C9F00FF" w14:textId="6AF5F5CD" w:rsidR="00DF3CFD" w:rsidRDefault="00DF3CFD" w:rsidP="00DF3CFD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 xml:space="preserve"> Fica concedido o Título de Cidadã Honorária </w:t>
      </w:r>
      <w:proofErr w:type="spellStart"/>
      <w:r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à Senhora </w:t>
      </w:r>
      <w:r w:rsidRPr="00DF3CFD">
        <w:rPr>
          <w:rFonts w:ascii="Times New Roman" w:hAnsi="Times New Roman" w:cs="Times New Roman"/>
          <w:b/>
          <w:bCs/>
          <w:sz w:val="24"/>
          <w:szCs w:val="24"/>
        </w:rPr>
        <w:t>CLECI HEIDEMANN ULRICH FEDRIZZI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990E74" w14:textId="77777777" w:rsidR="00DF3CFD" w:rsidRDefault="00DF3CFD" w:rsidP="00DF3CFD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CC562E" w14:textId="77777777" w:rsidR="00DF3CFD" w:rsidRDefault="00DF3CFD" w:rsidP="00DF3CFD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sz w:val="24"/>
          <w:szCs w:val="24"/>
        </w:rPr>
        <w:t xml:space="preserve">º A outorga da honraria dar-se-á em data e horário a ser posteriormente marcados. </w:t>
      </w:r>
    </w:p>
    <w:p w14:paraId="5112D49D" w14:textId="77777777" w:rsidR="00DF3CFD" w:rsidRDefault="00DF3CFD" w:rsidP="00DF3CFD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5A7363D3" w14:textId="77777777" w:rsidR="00DF3CFD" w:rsidRDefault="00DF3CFD" w:rsidP="00DF3CFD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3º </w:t>
      </w:r>
      <w:r>
        <w:rPr>
          <w:rFonts w:ascii="Times New Roman" w:hAnsi="Times New Roman" w:cs="Times New Roman"/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14:paraId="17C978DC" w14:textId="77777777" w:rsidR="00DF3CFD" w:rsidRDefault="00DF3CFD" w:rsidP="00DF3CFD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72E5648" w14:textId="77777777" w:rsidR="00DF3CFD" w:rsidRDefault="00DF3CFD" w:rsidP="00DF3CFD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 xml:space="preserve"> Este Decreto Legislativo entra em vigor na data de sua publicação.</w:t>
      </w:r>
    </w:p>
    <w:p w14:paraId="37B0D123" w14:textId="77777777" w:rsidR="00DF3CFD" w:rsidRDefault="00DF3CFD" w:rsidP="00DF3CFD">
      <w:pPr>
        <w:pStyle w:val="Recuodecorpodetexto2"/>
        <w:tabs>
          <w:tab w:val="left" w:pos="3828"/>
        </w:tabs>
        <w:ind w:right="-46" w:firstLine="0"/>
        <w:rPr>
          <w:szCs w:val="24"/>
          <w:lang w:val="pt-BR"/>
        </w:rPr>
      </w:pPr>
    </w:p>
    <w:p w14:paraId="15540269" w14:textId="77777777" w:rsidR="00DF3CFD" w:rsidRDefault="00DF3CFD" w:rsidP="00DF3CFD">
      <w:pPr>
        <w:pStyle w:val="Recuodecorpodetexto2"/>
        <w:tabs>
          <w:tab w:val="left" w:pos="1276"/>
        </w:tabs>
        <w:ind w:right="-46" w:firstLine="0"/>
        <w:rPr>
          <w:szCs w:val="24"/>
        </w:rPr>
      </w:pPr>
    </w:p>
    <w:p w14:paraId="52ED2FB0" w14:textId="69B50081" w:rsidR="00DF3CFD" w:rsidRDefault="00DF3CFD" w:rsidP="00DF3CFD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4 de setembro de 2023.</w:t>
      </w:r>
    </w:p>
    <w:p w14:paraId="704B5FF5" w14:textId="77777777" w:rsidR="00DF3CFD" w:rsidRDefault="00DF3CFD" w:rsidP="00DF3CFD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6AD1EDC" w14:textId="72D8F5BC" w:rsidR="00DF3CFD" w:rsidRDefault="00DF3CFD" w:rsidP="00DF3CFD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085830F3" w14:textId="77777777" w:rsidR="00DF3CFD" w:rsidRDefault="00DF3CFD" w:rsidP="00DF3CFD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0A85A448" w14:textId="77777777" w:rsidR="00DF3CFD" w:rsidRDefault="00DF3CFD" w:rsidP="00DF3CFD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43FC2723" w14:textId="77777777" w:rsidR="00DF3CFD" w:rsidRDefault="00DF3CFD" w:rsidP="00DF3CFD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14:paraId="3B764068" w14:textId="77777777" w:rsidR="00DF3CFD" w:rsidRDefault="00DF3CFD" w:rsidP="00DF3CFD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Presidente</w:t>
      </w:r>
    </w:p>
    <w:p w14:paraId="4291B5B1" w14:textId="77777777" w:rsidR="00DF3CFD" w:rsidRDefault="00DF3CFD" w:rsidP="00DF3CFD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6AF40DF5" w14:textId="77777777" w:rsidR="00DF3CFD" w:rsidRDefault="00DF3CFD" w:rsidP="00DF3CFD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FC854DC" w14:textId="78CD30E0" w:rsidR="00DF3CFD" w:rsidRDefault="00DF3CFD" w:rsidP="00DF3CFD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>Registrado na Secretaria Geral da Câmara e afixado no quadro mural deste órgão em 13 de setembro de 2023; publicado no veículo oficial de comunicação deste município.</w:t>
      </w:r>
    </w:p>
    <w:p w14:paraId="336C4248" w14:textId="77777777" w:rsidR="00DF3CFD" w:rsidRDefault="00DF3CFD" w:rsidP="00DF3CFD">
      <w:pPr>
        <w:pStyle w:val="NormalWeb"/>
        <w:spacing w:before="0" w:beforeAutospacing="0" w:after="0" w:afterAutospacing="0"/>
        <w:ind w:right="-46"/>
        <w:rPr>
          <w:color w:val="000000"/>
        </w:rPr>
      </w:pPr>
    </w:p>
    <w:p w14:paraId="7D2E4E67" w14:textId="77777777" w:rsidR="00DF3CFD" w:rsidRDefault="00DF3CFD" w:rsidP="00DF3CFD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7482CBB0" w14:textId="77777777" w:rsidR="00DF3CFD" w:rsidRDefault="00DF3CFD" w:rsidP="00DF3CFD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58CD0BF5" w14:textId="77777777" w:rsidR="00DF3CFD" w:rsidRDefault="00DF3CFD" w:rsidP="00DF3CFD">
      <w:pPr>
        <w:pStyle w:val="Ttulo3"/>
        <w:spacing w:before="0"/>
        <w:ind w:right="-4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DALVA LÚCIA ZAMBALDI</w:t>
      </w:r>
    </w:p>
    <w:p w14:paraId="4D509AEF" w14:textId="77777777" w:rsidR="00DF3CFD" w:rsidRDefault="00DF3CFD" w:rsidP="00DF3CFD">
      <w:pPr>
        <w:pStyle w:val="Ttulo3"/>
        <w:spacing w:before="0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Secretária Geral</w:t>
      </w:r>
    </w:p>
    <w:p w14:paraId="28549001" w14:textId="77777777" w:rsidR="00DF3CFD" w:rsidRDefault="00DF3CFD" w:rsidP="00DF3CFD">
      <w:pPr>
        <w:ind w:right="-46"/>
        <w:jc w:val="right"/>
        <w:rPr>
          <w:rFonts w:ascii="Times New Roman" w:hAnsi="Times New Roman" w:cs="Times New Roman"/>
        </w:rPr>
      </w:pPr>
    </w:p>
    <w:p w14:paraId="4F252D49" w14:textId="77777777" w:rsidR="00DF3CFD" w:rsidRDefault="00DF3CFD" w:rsidP="00DF3CFD">
      <w:pPr>
        <w:ind w:right="-46"/>
        <w:rPr>
          <w:rFonts w:ascii="Times New Roman" w:hAnsi="Times New Roman" w:cs="Times New Roman"/>
        </w:rPr>
      </w:pPr>
    </w:p>
    <w:p w14:paraId="604728D4" w14:textId="77777777" w:rsidR="00DF3CFD" w:rsidRDefault="00DF3CFD" w:rsidP="00DF3CFD"/>
    <w:p w14:paraId="11D0F7EC" w14:textId="78AA71D8" w:rsidR="009A0B45" w:rsidRDefault="00DF3CFD" w:rsidP="00263E74">
      <w:pPr>
        <w:tabs>
          <w:tab w:val="left" w:pos="1276"/>
        </w:tabs>
        <w:ind w:right="-46"/>
        <w:jc w:val="both"/>
      </w:pPr>
      <w:r>
        <w:rPr>
          <w:rFonts w:ascii="Times New Roman" w:hAnsi="Times New Roman" w:cs="Times New Roman"/>
          <w:i/>
          <w:sz w:val="24"/>
          <w:szCs w:val="24"/>
        </w:rPr>
        <w:t>Autoria: Vereador Fabio Aguiar</w:t>
      </w:r>
    </w:p>
    <w:sectPr w:rsidR="009A0B45" w:rsidSect="00CA4F52">
      <w:headerReference w:type="default" r:id="rId6"/>
      <w:footerReference w:type="default" r:id="rId7"/>
      <w:pgSz w:w="11906" w:h="16838"/>
      <w:pgMar w:top="1440" w:right="1418" w:bottom="567" w:left="1440" w:header="68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9B2F9" w14:textId="77777777" w:rsidR="002A1044" w:rsidRDefault="002A1044" w:rsidP="00DF3CFD">
      <w:r>
        <w:separator/>
      </w:r>
    </w:p>
  </w:endnote>
  <w:endnote w:type="continuationSeparator" w:id="0">
    <w:p w14:paraId="6460AD45" w14:textId="77777777" w:rsidR="002A1044" w:rsidRDefault="002A1044" w:rsidP="00DF3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F9ABE" w14:textId="77777777" w:rsidR="00B11520" w:rsidRDefault="00682B07">
    <w:pPr>
      <w:pStyle w:val="Rodap"/>
    </w:pPr>
    <w:r>
      <w:rPr>
        <w:noProof/>
      </w:rPr>
      <w:drawing>
        <wp:inline distT="0" distB="0" distL="0" distR="0" wp14:anchorId="505D926A" wp14:editId="30C6D782">
          <wp:extent cx="5400040" cy="38481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F5491" w14:textId="77777777" w:rsidR="002A1044" w:rsidRDefault="002A1044" w:rsidP="00DF3CFD">
      <w:r>
        <w:separator/>
      </w:r>
    </w:p>
  </w:footnote>
  <w:footnote w:type="continuationSeparator" w:id="0">
    <w:p w14:paraId="530A90BC" w14:textId="77777777" w:rsidR="002A1044" w:rsidRDefault="002A1044" w:rsidP="00DF3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26E21" w14:textId="77777777" w:rsidR="00B11520" w:rsidRDefault="00682B07">
    <w:pPr>
      <w:pStyle w:val="Cabealho"/>
    </w:pPr>
    <w:r>
      <w:rPr>
        <w:noProof/>
      </w:rPr>
      <w:drawing>
        <wp:inline distT="0" distB="0" distL="0" distR="0" wp14:anchorId="27370795" wp14:editId="052AA737">
          <wp:extent cx="5731510" cy="709930"/>
          <wp:effectExtent l="0" t="0" r="0" b="0"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263E74"/>
    <w:rsid w:val="002A1044"/>
    <w:rsid w:val="00682B07"/>
    <w:rsid w:val="009A0B45"/>
    <w:rsid w:val="00A906D8"/>
    <w:rsid w:val="00AB5A74"/>
    <w:rsid w:val="00DF3CFD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969D1"/>
  <w15:docId w15:val="{DA1A81E8-368B-486C-B590-A661CDEE9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DF3CF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F3CFD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F3CF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F3CFD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F3CFD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3C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3CFD"/>
  </w:style>
  <w:style w:type="paragraph" w:styleId="Rodap">
    <w:name w:val="footer"/>
    <w:basedOn w:val="Normal"/>
    <w:link w:val="RodapChar"/>
    <w:uiPriority w:val="99"/>
    <w:unhideWhenUsed/>
    <w:rsid w:val="00DF3C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3C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2</cp:revision>
  <cp:lastPrinted>2023-09-13T17:38:00Z</cp:lastPrinted>
  <dcterms:created xsi:type="dcterms:W3CDTF">2023-09-13T13:47:00Z</dcterms:created>
  <dcterms:modified xsi:type="dcterms:W3CDTF">2023-09-13T17:38:00Z</dcterms:modified>
</cp:coreProperties>
</file>