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37D" w:rsidRPr="00B0537D" w:rsidRDefault="00B0537D" w:rsidP="00B0537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0537D">
        <w:rPr>
          <w:rFonts w:ascii="Times New Roman" w:hAnsi="Times New Roman" w:cs="Times New Roman"/>
          <w:sz w:val="28"/>
          <w:szCs w:val="28"/>
          <w:u w:val="single"/>
        </w:rPr>
        <w:t>Projeto de Lei nº 28/2018</w:t>
      </w:r>
    </w:p>
    <w:p w:rsidR="00B0537D" w:rsidRPr="00B0537D" w:rsidRDefault="00B0537D" w:rsidP="00B0537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rPr>
          <w:rFonts w:ascii="Times New Roman" w:hAnsi="Times New Roman" w:cs="Times New Roman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sz w:val="28"/>
          <w:szCs w:val="28"/>
        </w:rPr>
        <w:t>Dispõe sobre abertura de Crédito Adicional Especial</w:t>
      </w: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B6477">
        <w:rPr>
          <w:rFonts w:ascii="Times New Roman" w:hAnsi="Times New Roman" w:cs="Times New Roman"/>
          <w:sz w:val="28"/>
          <w:szCs w:val="28"/>
        </w:rPr>
        <w:t>Gisele Tonchis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, Prefeita Municipal de Lourdes, Comarca de Buritama, Estado de São Paulo.</w:t>
      </w: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  <w:t>Faz saber que a Câmara Municipal de Lourdes aprovou e ela sanci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o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na e promulga a seguinte lei:</w:t>
      </w: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rPr>
          <w:rFonts w:ascii="Times New Roman" w:hAnsi="Times New Roman" w:cs="Times New Roman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sz w:val="28"/>
          <w:szCs w:val="28"/>
        </w:rPr>
        <w:tab/>
      </w:r>
      <w:r w:rsidRPr="00B0537D">
        <w:rPr>
          <w:rFonts w:ascii="Times New Roman" w:hAnsi="Times New Roman" w:cs="Times New Roman"/>
          <w:sz w:val="28"/>
          <w:szCs w:val="28"/>
        </w:rPr>
        <w:tab/>
      </w:r>
      <w:r w:rsidRPr="00B0537D">
        <w:rPr>
          <w:rFonts w:ascii="Times New Roman" w:hAnsi="Times New Roman" w:cs="Times New Roman"/>
          <w:sz w:val="28"/>
          <w:szCs w:val="28"/>
        </w:rPr>
        <w:tab/>
        <w:t>Art. 1º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 xml:space="preserve"> - Fica aberto na contadoria municipal, um crédito adicional e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s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 xml:space="preserve">pecial na importância de até R$ 22.012,00 (vinte e dois mil e doze reais), visando gastos de contrapartida nas obras de Ampliação das Dependências do CRAS, localizado na Rua Dr. Pio Antunes de Figueiredo, nº 215. </w:t>
      </w: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sz w:val="28"/>
          <w:szCs w:val="28"/>
        </w:rPr>
        <w:t>Art. 2º -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 xml:space="preserve"> O crédito aberto pelo artigo anterior será coberto com recu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r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sos provenientes do Superávit Financeiro do Exercício Anterior – Fonte 1 – Recursos Próprios do Município.</w:t>
      </w: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sz w:val="28"/>
          <w:szCs w:val="28"/>
        </w:rPr>
        <w:tab/>
      </w:r>
      <w:r w:rsidRPr="00B0537D">
        <w:rPr>
          <w:rFonts w:ascii="Times New Roman" w:hAnsi="Times New Roman" w:cs="Times New Roman"/>
          <w:sz w:val="28"/>
          <w:szCs w:val="28"/>
        </w:rPr>
        <w:tab/>
      </w:r>
      <w:r w:rsidRPr="00B0537D">
        <w:rPr>
          <w:rFonts w:ascii="Times New Roman" w:hAnsi="Times New Roman" w:cs="Times New Roman"/>
          <w:sz w:val="28"/>
          <w:szCs w:val="28"/>
        </w:rPr>
        <w:tab/>
        <w:t>Art. 3º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 xml:space="preserve"> - Esta lei entrará em vigor na data de sua publicação, revog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a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das as disposições em contrário.</w:t>
      </w: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>Lourdes-SP, 13 de março de 2018</w:t>
      </w: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5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>Gisele Tonchis</w:t>
      </w: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>Prefeita Municipal</w:t>
      </w:r>
    </w:p>
    <w:p w:rsidR="00B0537D" w:rsidRPr="00B0537D" w:rsidRDefault="00B0537D" w:rsidP="00B0537D">
      <w:pPr>
        <w:jc w:val="right"/>
        <w:rPr>
          <w:rFonts w:ascii="Times New Roman" w:hAnsi="Times New Roman" w:cs="Times New Roman"/>
          <w:b w:val="0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>JUSTIFICATIVA</w:t>
      </w: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</w:r>
      <w:r w:rsidRPr="00B0537D">
        <w:rPr>
          <w:rFonts w:ascii="Times New Roman" w:hAnsi="Times New Roman" w:cs="Times New Roman"/>
          <w:b w:val="0"/>
          <w:sz w:val="28"/>
          <w:szCs w:val="28"/>
        </w:rPr>
        <w:tab/>
        <w:t>Pedro Luiz Serafim Pinto, Contador da Prefeitura Municipal de Lou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r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des, Estado de São Paulo, J U S T I F I C A, para os devidos fins, que os projetos de Lei que abre Crédito Adicional Especial, tem como objetivo a ampliação das dependências do C.R.A.S. localizado na Rua Dr. Pio Antunes de Figueiredo, nº 215, pois foi autorizado pela Secretaria de Desenvolvimento Social o uso do saldo da conta vinculada ao Convênio, que é composto pelo Superávit Financeiro do Exercício Anterior e Excesso de Arrecad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a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ção do Exercício Atual – Fonte 2 – Secretaria de Desenvolvimento Social. Quanto aos gastos de contrapartida, os mesmos serão cobertos pelo Superávit Financeiro do Exerc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>í</w:t>
      </w:r>
      <w:r w:rsidRPr="00B0537D">
        <w:rPr>
          <w:rFonts w:ascii="Times New Roman" w:hAnsi="Times New Roman" w:cs="Times New Roman"/>
          <w:b w:val="0"/>
          <w:sz w:val="28"/>
          <w:szCs w:val="28"/>
        </w:rPr>
        <w:t xml:space="preserve">cio Anterior – Fonte 1 – Recursos Próprios do Município. </w:t>
      </w: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B0537D" w:rsidRPr="00B0537D" w:rsidRDefault="00B0537D" w:rsidP="00B0537D">
      <w:pPr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>Lourdes-SP, 13 de fevereiro de 2018</w:t>
      </w:r>
    </w:p>
    <w:p w:rsidR="00B0537D" w:rsidRPr="00B0537D" w:rsidRDefault="00B0537D" w:rsidP="00B0537D">
      <w:pPr>
        <w:rPr>
          <w:rFonts w:ascii="Times New Roman" w:hAnsi="Times New Roman" w:cs="Times New Roman"/>
          <w:b w:val="0"/>
          <w:sz w:val="28"/>
          <w:szCs w:val="28"/>
        </w:rPr>
      </w:pPr>
    </w:p>
    <w:p w:rsidR="00B0537D" w:rsidRPr="00B0537D" w:rsidRDefault="00B0537D" w:rsidP="00B0537D">
      <w:pPr>
        <w:rPr>
          <w:rFonts w:ascii="Arial" w:hAnsi="Arial" w:cs="Arial"/>
          <w:sz w:val="28"/>
          <w:szCs w:val="28"/>
        </w:rPr>
      </w:pPr>
    </w:p>
    <w:p w:rsidR="00B0537D" w:rsidRPr="00B0537D" w:rsidRDefault="00B0537D" w:rsidP="00B0537D">
      <w:pPr>
        <w:rPr>
          <w:rFonts w:ascii="Arial" w:hAnsi="Arial" w:cs="Arial"/>
          <w:sz w:val="28"/>
          <w:szCs w:val="28"/>
        </w:rPr>
      </w:pPr>
    </w:p>
    <w:p w:rsidR="00B0537D" w:rsidRPr="00B0537D" w:rsidRDefault="00B0537D" w:rsidP="00B0537D">
      <w:pPr>
        <w:rPr>
          <w:rFonts w:ascii="Arial" w:hAnsi="Arial" w:cs="Arial"/>
          <w:sz w:val="28"/>
          <w:szCs w:val="28"/>
        </w:rPr>
      </w:pP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>Pedro Luiz Serafim Pinto</w:t>
      </w:r>
    </w:p>
    <w:p w:rsidR="00B0537D" w:rsidRPr="00B0537D" w:rsidRDefault="00B0537D" w:rsidP="00B0537D"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0537D">
        <w:rPr>
          <w:rFonts w:ascii="Times New Roman" w:hAnsi="Times New Roman" w:cs="Times New Roman"/>
          <w:b w:val="0"/>
          <w:sz w:val="28"/>
          <w:szCs w:val="28"/>
        </w:rPr>
        <w:t>Contador – CRC1SP160756/O-2</w:t>
      </w:r>
    </w:p>
    <w:p w:rsidR="00B0537D" w:rsidRDefault="00B0537D" w:rsidP="00B0537D">
      <w:pPr>
        <w:jc w:val="right"/>
        <w:rPr>
          <w:rFonts w:ascii="Courier New" w:hAnsi="Courier New" w:cs="Courier New"/>
        </w:rPr>
      </w:pPr>
    </w:p>
    <w:p w:rsidR="00B0537D" w:rsidRDefault="00B0537D" w:rsidP="00B0537D">
      <w:pPr>
        <w:jc w:val="right"/>
        <w:rPr>
          <w:rFonts w:ascii="Courier New" w:hAnsi="Courier New" w:cs="Courier New"/>
        </w:rPr>
      </w:pPr>
    </w:p>
    <w:p w:rsidR="00C77A78" w:rsidRDefault="00C77A78" w:rsidP="00C77A78">
      <w:pPr>
        <w:ind w:firstLine="708"/>
        <w:rPr>
          <w:rFonts w:ascii="Times New Roman" w:hAnsi="Times New Roman" w:cs="Times New Roman"/>
          <w:b w:val="0"/>
          <w:sz w:val="28"/>
        </w:rPr>
      </w:pPr>
    </w:p>
    <w:sectPr w:rsidR="00C77A78" w:rsidSect="007E528F">
      <w:headerReference w:type="default" r:id="rId8"/>
      <w:footerReference w:type="default" r:id="rId9"/>
      <w:pgSz w:w="11907" w:h="16840" w:code="9"/>
      <w:pgMar w:top="567" w:right="851" w:bottom="719" w:left="1701" w:header="567" w:footer="9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943" w:rsidRDefault="00E56943">
      <w:r>
        <w:separator/>
      </w:r>
    </w:p>
  </w:endnote>
  <w:endnote w:type="continuationSeparator" w:id="1">
    <w:p w:rsidR="00E56943" w:rsidRDefault="00E56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8B" w:rsidRPr="005E22AA" w:rsidRDefault="0009228B" w:rsidP="0009228B">
    <w:pPr>
      <w:pStyle w:val="Rodap"/>
      <w:jc w:val="center"/>
      <w:rPr>
        <w:sz w:val="22"/>
        <w:szCs w:val="22"/>
      </w:rPr>
    </w:pPr>
    <w:r w:rsidRPr="005E22AA">
      <w:rPr>
        <w:rFonts w:ascii="Times New Roman" w:hAnsi="Times New Roman" w:cs="Times New Roman"/>
        <w:sz w:val="22"/>
        <w:szCs w:val="22"/>
      </w:rPr>
      <w:t xml:space="preserve">Rua: José Marques Nogueira, </w:t>
    </w:r>
    <w:r w:rsidR="001171AA">
      <w:rPr>
        <w:rFonts w:ascii="Times New Roman" w:hAnsi="Times New Roman" w:cs="Times New Roman"/>
        <w:sz w:val="22"/>
        <w:szCs w:val="22"/>
      </w:rPr>
      <w:t>441</w:t>
    </w:r>
    <w:r w:rsidRPr="005E22AA">
      <w:rPr>
        <w:rFonts w:ascii="Times New Roman" w:hAnsi="Times New Roman" w:cs="Times New Roman"/>
        <w:sz w:val="22"/>
        <w:szCs w:val="22"/>
      </w:rPr>
      <w:t xml:space="preserve"> – Fone/Fax (0xx18) 3699-11</w:t>
    </w:r>
    <w:r w:rsidR="001171AA">
      <w:rPr>
        <w:rFonts w:ascii="Times New Roman" w:hAnsi="Times New Roman" w:cs="Times New Roman"/>
        <w:sz w:val="22"/>
        <w:szCs w:val="22"/>
      </w:rPr>
      <w:t>61</w:t>
    </w:r>
    <w:r w:rsidRPr="005E22AA">
      <w:rPr>
        <w:rFonts w:ascii="Times New Roman" w:hAnsi="Times New Roman" w:cs="Times New Roman"/>
        <w:sz w:val="22"/>
        <w:szCs w:val="22"/>
      </w:rPr>
      <w:t xml:space="preserve"> - CEP 15285-000 – LOURDES/SP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943" w:rsidRDefault="00E56943">
      <w:r>
        <w:separator/>
      </w:r>
    </w:p>
  </w:footnote>
  <w:footnote w:type="continuationSeparator" w:id="1">
    <w:p w:rsidR="00E56943" w:rsidRDefault="00E569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0D5" w:rsidRDefault="00890C84">
    <w:pPr>
      <w:pStyle w:val="Cabealh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pt;margin-top:-1.85pt;width:423pt;height:82.85pt;flip:y;z-index:251657728;v-text-anchor:top-baseline" filled="f" fillcolor="#0c9" stroked="f">
          <v:textbox style="mso-next-textbox:#_x0000_s2049">
            <w:txbxContent>
              <w:p w:rsidR="006A60D5" w:rsidRPr="005E22AA" w:rsidRDefault="001171AA" w:rsidP="00890C84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Câmara Municipal de </w:t>
                </w:r>
                <w:r w:rsidR="006A60D5" w:rsidRPr="005E22AA">
                  <w:rPr>
                    <w:i/>
                    <w:sz w:val="48"/>
                  </w:rPr>
                  <w:t>L</w:t>
                </w:r>
                <w:r w:rsidR="005E22AA" w:rsidRPr="005E22AA">
                  <w:rPr>
                    <w:i/>
                    <w:sz w:val="48"/>
                  </w:rPr>
                  <w:t>ourdes</w:t>
                </w:r>
              </w:p>
              <w:p w:rsidR="00890C84" w:rsidRPr="006B3E80" w:rsidRDefault="006A60D5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</w:pP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CNPJ – 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01</w:t>
                </w: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.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626.421</w:t>
                </w: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/0001-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95</w:t>
                </w:r>
                <w:r w:rsidR="008E1A87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r w:rsidR="006B3E80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–</w:t>
                </w:r>
                <w:r w:rsidR="008E1A87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r w:rsidR="006B3E80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Email: </w:t>
                </w:r>
                <w:hyperlink r:id="rId1" w:history="1">
                  <w:r w:rsidR="006B3E80" w:rsidRPr="00CC09E7">
                    <w:rPr>
                      <w:rStyle w:val="Hyperlink"/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  <w:t>lourdes@lourdes.sp.leg.br</w:t>
                  </w:r>
                </w:hyperlink>
              </w:p>
              <w:p w:rsidR="00272B42" w:rsidRPr="006B3E80" w:rsidRDefault="006B3E80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 w:val="0"/>
                    <w:bCs w:val="0"/>
                    <w:color w:val="000000"/>
                    <w:sz w:val="22"/>
                    <w:szCs w:val="22"/>
                    <w:lang w:val="en-US"/>
                  </w:rPr>
                </w:pP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Site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: www.lourdes.sp.</w:t>
                </w:r>
                <w:r w:rsidR="00073A4E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leg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.br</w:t>
                </w:r>
              </w:p>
            </w:txbxContent>
          </v:textbox>
        </v:shape>
      </w:pict>
    </w:r>
    <w:r w:rsidR="00AD727F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81pt" o:ole="">
          <v:imagedata r:id="rId2" o:title=""/>
        </v:shape>
        <o:OLEObject Type="Embed" ProgID="CorelPhotoPaint.Image.8" ShapeID="_x0000_i1025" DrawAspect="Content" ObjectID="_1582698478" r:id="rId3"/>
      </w:object>
    </w:r>
    <w:r w:rsidR="008E1A87">
      <w:t xml:space="preserve"> </w:t>
    </w:r>
    <w:r w:rsidR="006A60D5">
      <w:t xml:space="preserve">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14CAD"/>
    <w:rsid w:val="000031A2"/>
    <w:rsid w:val="00010536"/>
    <w:rsid w:val="00012C3B"/>
    <w:rsid w:val="000220D2"/>
    <w:rsid w:val="000335A0"/>
    <w:rsid w:val="000358DC"/>
    <w:rsid w:val="00053FCE"/>
    <w:rsid w:val="00054D2F"/>
    <w:rsid w:val="00063096"/>
    <w:rsid w:val="000640B1"/>
    <w:rsid w:val="00066BE4"/>
    <w:rsid w:val="00073A4E"/>
    <w:rsid w:val="00084C42"/>
    <w:rsid w:val="0009228B"/>
    <w:rsid w:val="000A27E7"/>
    <w:rsid w:val="000C6F8B"/>
    <w:rsid w:val="000F089A"/>
    <w:rsid w:val="000F404D"/>
    <w:rsid w:val="00104AD3"/>
    <w:rsid w:val="0011012E"/>
    <w:rsid w:val="001171AA"/>
    <w:rsid w:val="00120BE7"/>
    <w:rsid w:val="00121722"/>
    <w:rsid w:val="0016040D"/>
    <w:rsid w:val="00165CEA"/>
    <w:rsid w:val="00167370"/>
    <w:rsid w:val="0017070E"/>
    <w:rsid w:val="00182F49"/>
    <w:rsid w:val="00192B6F"/>
    <w:rsid w:val="001A4E57"/>
    <w:rsid w:val="001B067D"/>
    <w:rsid w:val="001B3571"/>
    <w:rsid w:val="001D458A"/>
    <w:rsid w:val="001F6006"/>
    <w:rsid w:val="00216AFA"/>
    <w:rsid w:val="002245E3"/>
    <w:rsid w:val="002413B8"/>
    <w:rsid w:val="00251BEC"/>
    <w:rsid w:val="00272B42"/>
    <w:rsid w:val="002D01D2"/>
    <w:rsid w:val="002E17B5"/>
    <w:rsid w:val="00310010"/>
    <w:rsid w:val="00311CA0"/>
    <w:rsid w:val="00337822"/>
    <w:rsid w:val="00350C53"/>
    <w:rsid w:val="00377FBD"/>
    <w:rsid w:val="003922A1"/>
    <w:rsid w:val="0039356A"/>
    <w:rsid w:val="003B3B1D"/>
    <w:rsid w:val="003B58D3"/>
    <w:rsid w:val="003D2042"/>
    <w:rsid w:val="00403918"/>
    <w:rsid w:val="004055B0"/>
    <w:rsid w:val="004071E9"/>
    <w:rsid w:val="00414CAD"/>
    <w:rsid w:val="00426C93"/>
    <w:rsid w:val="00450108"/>
    <w:rsid w:val="004501D0"/>
    <w:rsid w:val="00462D4A"/>
    <w:rsid w:val="00466397"/>
    <w:rsid w:val="0046753E"/>
    <w:rsid w:val="004B5132"/>
    <w:rsid w:val="004D4844"/>
    <w:rsid w:val="004D7379"/>
    <w:rsid w:val="004E60EA"/>
    <w:rsid w:val="004F3FB9"/>
    <w:rsid w:val="004F46F9"/>
    <w:rsid w:val="00502C39"/>
    <w:rsid w:val="00572EB1"/>
    <w:rsid w:val="00573B58"/>
    <w:rsid w:val="00582CE7"/>
    <w:rsid w:val="005833E0"/>
    <w:rsid w:val="005A1A6F"/>
    <w:rsid w:val="005A2823"/>
    <w:rsid w:val="005A6A75"/>
    <w:rsid w:val="005D197A"/>
    <w:rsid w:val="005D4831"/>
    <w:rsid w:val="005D5BF5"/>
    <w:rsid w:val="005E22AA"/>
    <w:rsid w:val="006012B7"/>
    <w:rsid w:val="00605BE2"/>
    <w:rsid w:val="006128BD"/>
    <w:rsid w:val="0063025F"/>
    <w:rsid w:val="0063397A"/>
    <w:rsid w:val="00653A17"/>
    <w:rsid w:val="006543A4"/>
    <w:rsid w:val="00664620"/>
    <w:rsid w:val="00671379"/>
    <w:rsid w:val="00671C73"/>
    <w:rsid w:val="006726AD"/>
    <w:rsid w:val="00683CF5"/>
    <w:rsid w:val="006A60D5"/>
    <w:rsid w:val="006B295E"/>
    <w:rsid w:val="006B3E80"/>
    <w:rsid w:val="006B5866"/>
    <w:rsid w:val="006D32F8"/>
    <w:rsid w:val="006D53E3"/>
    <w:rsid w:val="006E0724"/>
    <w:rsid w:val="006E5627"/>
    <w:rsid w:val="006F033B"/>
    <w:rsid w:val="006F4FB0"/>
    <w:rsid w:val="00702DF6"/>
    <w:rsid w:val="00712253"/>
    <w:rsid w:val="00717B49"/>
    <w:rsid w:val="007207FC"/>
    <w:rsid w:val="00722A3D"/>
    <w:rsid w:val="00726EED"/>
    <w:rsid w:val="00732030"/>
    <w:rsid w:val="00752352"/>
    <w:rsid w:val="00756DFD"/>
    <w:rsid w:val="00782424"/>
    <w:rsid w:val="007B05E5"/>
    <w:rsid w:val="007C1448"/>
    <w:rsid w:val="007C6B43"/>
    <w:rsid w:val="007E1B09"/>
    <w:rsid w:val="007E528F"/>
    <w:rsid w:val="007F5549"/>
    <w:rsid w:val="008026AF"/>
    <w:rsid w:val="00806CC5"/>
    <w:rsid w:val="008070CF"/>
    <w:rsid w:val="00846C6F"/>
    <w:rsid w:val="008656F5"/>
    <w:rsid w:val="008835E9"/>
    <w:rsid w:val="00885039"/>
    <w:rsid w:val="00885222"/>
    <w:rsid w:val="00890C84"/>
    <w:rsid w:val="008A1C7C"/>
    <w:rsid w:val="008B4BBA"/>
    <w:rsid w:val="008E1951"/>
    <w:rsid w:val="008E1A87"/>
    <w:rsid w:val="008F51AD"/>
    <w:rsid w:val="00916378"/>
    <w:rsid w:val="009328AB"/>
    <w:rsid w:val="00934926"/>
    <w:rsid w:val="00942278"/>
    <w:rsid w:val="009431FD"/>
    <w:rsid w:val="00954611"/>
    <w:rsid w:val="00960123"/>
    <w:rsid w:val="00990C11"/>
    <w:rsid w:val="009A140D"/>
    <w:rsid w:val="009B4D9A"/>
    <w:rsid w:val="009C20E7"/>
    <w:rsid w:val="009C4742"/>
    <w:rsid w:val="009D3465"/>
    <w:rsid w:val="009E30B7"/>
    <w:rsid w:val="00A075FA"/>
    <w:rsid w:val="00A178ED"/>
    <w:rsid w:val="00A42CEB"/>
    <w:rsid w:val="00A42EBF"/>
    <w:rsid w:val="00A521AC"/>
    <w:rsid w:val="00A708AE"/>
    <w:rsid w:val="00A72D15"/>
    <w:rsid w:val="00A801EF"/>
    <w:rsid w:val="00AC462D"/>
    <w:rsid w:val="00AC63BD"/>
    <w:rsid w:val="00AD0227"/>
    <w:rsid w:val="00AD3864"/>
    <w:rsid w:val="00AD470B"/>
    <w:rsid w:val="00AD48F4"/>
    <w:rsid w:val="00AD727F"/>
    <w:rsid w:val="00AE2D3E"/>
    <w:rsid w:val="00AF1E32"/>
    <w:rsid w:val="00B01891"/>
    <w:rsid w:val="00B0537D"/>
    <w:rsid w:val="00B34EB4"/>
    <w:rsid w:val="00B35933"/>
    <w:rsid w:val="00B365FA"/>
    <w:rsid w:val="00B41B12"/>
    <w:rsid w:val="00B61730"/>
    <w:rsid w:val="00B71D07"/>
    <w:rsid w:val="00B974D7"/>
    <w:rsid w:val="00BA4D0E"/>
    <w:rsid w:val="00BA77FB"/>
    <w:rsid w:val="00BB0448"/>
    <w:rsid w:val="00BB6477"/>
    <w:rsid w:val="00BC5266"/>
    <w:rsid w:val="00BD090B"/>
    <w:rsid w:val="00BD6A23"/>
    <w:rsid w:val="00BE52EC"/>
    <w:rsid w:val="00C1340A"/>
    <w:rsid w:val="00C260E7"/>
    <w:rsid w:val="00C36B02"/>
    <w:rsid w:val="00C64D7C"/>
    <w:rsid w:val="00C77A78"/>
    <w:rsid w:val="00C913BF"/>
    <w:rsid w:val="00C959E8"/>
    <w:rsid w:val="00CA7E75"/>
    <w:rsid w:val="00CB05F2"/>
    <w:rsid w:val="00CC365C"/>
    <w:rsid w:val="00CC4F4F"/>
    <w:rsid w:val="00CE3315"/>
    <w:rsid w:val="00CF1E85"/>
    <w:rsid w:val="00CF455E"/>
    <w:rsid w:val="00D07E0B"/>
    <w:rsid w:val="00D30F6E"/>
    <w:rsid w:val="00D40F38"/>
    <w:rsid w:val="00D45E58"/>
    <w:rsid w:val="00D46415"/>
    <w:rsid w:val="00D5296D"/>
    <w:rsid w:val="00D635B0"/>
    <w:rsid w:val="00D70EA7"/>
    <w:rsid w:val="00D95DD4"/>
    <w:rsid w:val="00DA40D7"/>
    <w:rsid w:val="00DB370F"/>
    <w:rsid w:val="00DB46C1"/>
    <w:rsid w:val="00DB5D94"/>
    <w:rsid w:val="00DC560D"/>
    <w:rsid w:val="00DF3D02"/>
    <w:rsid w:val="00E17077"/>
    <w:rsid w:val="00E17E36"/>
    <w:rsid w:val="00E21E0C"/>
    <w:rsid w:val="00E22319"/>
    <w:rsid w:val="00E23CBF"/>
    <w:rsid w:val="00E27BA2"/>
    <w:rsid w:val="00E53F2A"/>
    <w:rsid w:val="00E56943"/>
    <w:rsid w:val="00E66EFE"/>
    <w:rsid w:val="00E70F4F"/>
    <w:rsid w:val="00E92D1A"/>
    <w:rsid w:val="00EA5023"/>
    <w:rsid w:val="00EA5B02"/>
    <w:rsid w:val="00EB24DF"/>
    <w:rsid w:val="00EB3CEC"/>
    <w:rsid w:val="00EC548A"/>
    <w:rsid w:val="00ED67D6"/>
    <w:rsid w:val="00EE0058"/>
    <w:rsid w:val="00EE52B0"/>
    <w:rsid w:val="00F15068"/>
    <w:rsid w:val="00F26FC3"/>
    <w:rsid w:val="00F36E2F"/>
    <w:rsid w:val="00F36F26"/>
    <w:rsid w:val="00F718FB"/>
    <w:rsid w:val="00F8596E"/>
    <w:rsid w:val="00F93058"/>
    <w:rsid w:val="00F941FA"/>
    <w:rsid w:val="00F96478"/>
    <w:rsid w:val="00FC1BE7"/>
    <w:rsid w:val="00FD396C"/>
    <w:rsid w:val="00FE43A3"/>
    <w:rsid w:val="00FF1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pPr>
      <w:keepNext/>
      <w:autoSpaceDE w:val="0"/>
      <w:autoSpaceDN w:val="0"/>
      <w:adjustRightInd w:val="0"/>
      <w:outlineLvl w:val="1"/>
    </w:pPr>
    <w:rPr>
      <w:rFonts w:ascii="Times New Roman" w:hAnsi="Times New Roman" w:cs="Times New Roman"/>
      <w:color w:val="000000"/>
      <w:sz w:val="40"/>
      <w:szCs w:val="48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 w:cs="Times New Roman"/>
      <w:color w:val="000000"/>
      <w:sz w:val="28"/>
      <w:szCs w:val="48"/>
    </w:rPr>
  </w:style>
  <w:style w:type="paragraph" w:styleId="Ttulo4">
    <w:name w:val="heading 4"/>
    <w:basedOn w:val="Normal"/>
    <w:next w:val="Normal"/>
    <w:link w:val="Ttulo4Char"/>
    <w:qFormat/>
    <w:rsid w:val="00885222"/>
    <w:pPr>
      <w:keepNext/>
      <w:spacing w:before="240" w:after="60"/>
      <w:outlineLvl w:val="3"/>
    </w:pPr>
    <w:rPr>
      <w:rFonts w:ascii="Times New Roman" w:hAnsi="Times New Roman" w:cs="Times New Roman"/>
      <w:sz w:val="28"/>
      <w:szCs w:val="28"/>
    </w:rPr>
  </w:style>
  <w:style w:type="paragraph" w:styleId="Ttulo5">
    <w:name w:val="heading 5"/>
    <w:basedOn w:val="Normal"/>
    <w:next w:val="Normal"/>
    <w:qFormat/>
    <w:rsid w:val="00885222"/>
    <w:pPr>
      <w:spacing w:before="240" w:after="60"/>
      <w:outlineLvl w:val="4"/>
    </w:pPr>
    <w:rPr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85222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rsid w:val="00885222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885222"/>
    <w:pPr>
      <w:jc w:val="both"/>
    </w:pPr>
    <w:rPr>
      <w:rFonts w:ascii="Times New Roman" w:hAnsi="Times New Roman" w:cs="Times New Roman"/>
      <w:b w:val="0"/>
      <w:bCs w:val="0"/>
      <w:sz w:val="28"/>
    </w:rPr>
  </w:style>
  <w:style w:type="paragraph" w:styleId="Corpodetexto2">
    <w:name w:val="Body Text 2"/>
    <w:basedOn w:val="Normal"/>
    <w:rsid w:val="00756DFD"/>
    <w:pPr>
      <w:spacing w:after="120" w:line="480" w:lineRule="auto"/>
    </w:pPr>
  </w:style>
  <w:style w:type="paragraph" w:styleId="Recuodecorpodetexto2">
    <w:name w:val="Body Text Indent 2"/>
    <w:basedOn w:val="Normal"/>
    <w:rsid w:val="00F26FC3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5A1A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1CA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</w:rPr>
  </w:style>
  <w:style w:type="character" w:customStyle="1" w:styleId="Ttulo4Char">
    <w:name w:val="Título 4 Char"/>
    <w:basedOn w:val="Fontepargpadro"/>
    <w:link w:val="Ttulo4"/>
    <w:rsid w:val="00EC548A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hyperlink" Target="mailto:lourdes@lourdes.sp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</vt:lpstr>
    </vt:vector>
  </TitlesOfParts>
  <Company/>
  <LinksUpToDate>false</LinksUpToDate>
  <CharactersWithSpaces>1782</CharactersWithSpaces>
  <SharedDoc>false</SharedDoc>
  <HLinks>
    <vt:vector size="6" baseType="variant">
      <vt:variant>
        <vt:i4>393277</vt:i4>
      </vt:variant>
      <vt:variant>
        <vt:i4>0</vt:i4>
      </vt:variant>
      <vt:variant>
        <vt:i4>0</vt:i4>
      </vt:variant>
      <vt:variant>
        <vt:i4>5</vt:i4>
      </vt:variant>
      <vt:variant>
        <vt:lpwstr>mailto:lourdes@lourdes.sp.leg.br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JOÃO JARDIM x8?! PORRA! DIA 8 VOTA NÃO!</dc:subject>
  <dc:creator>VOTA NÃO À REGIONALIZAÇÃO! SIM AO REFORÇO DO MUNICIPALISMO!</dc:creator>
  <dc:description>A REGIONALIZAÇÃO É UM ERRO COLOSSAL!</dc:description>
  <cp:lastModifiedBy>User</cp:lastModifiedBy>
  <cp:revision>3</cp:revision>
  <cp:lastPrinted>2018-03-06T12:52:00Z</cp:lastPrinted>
  <dcterms:created xsi:type="dcterms:W3CDTF">2018-03-16T12:41:00Z</dcterms:created>
  <dcterms:modified xsi:type="dcterms:W3CDTF">2018-03-16T12:42:00Z</dcterms:modified>
</cp:coreProperties>
</file>