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feita a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desobstrução, limpeza, manutenção e 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revitalização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>de bueiros e da rede de escoamento de águas pluviais</w:t>
      </w:r>
      <w:r w:rsidR="00370D88">
        <w:rPr>
          <w:rFonts w:ascii="Times New Roman" w:hAnsi="Times New Roman" w:cs="Times New Roman"/>
          <w:sz w:val="24"/>
          <w:szCs w:val="24"/>
          <w:lang w:val="pt-BR"/>
        </w:rPr>
        <w:t xml:space="preserve"> da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 Avenida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>Agenor Caldas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4D3C93">
        <w:rPr>
          <w:rFonts w:ascii="Times New Roman" w:hAnsi="Times New Roman" w:cs="Times New Roman"/>
          <w:sz w:val="24"/>
          <w:szCs w:val="24"/>
          <w:lang w:val="pt-BR"/>
        </w:rPr>
        <w:t xml:space="preserve">em toda sua extensão, no bairro da </w:t>
      </w:r>
      <w:proofErr w:type="spellStart"/>
      <w:r w:rsidR="004D3C93">
        <w:rPr>
          <w:rFonts w:ascii="Times New Roman" w:hAnsi="Times New Roman" w:cs="Times New Roman"/>
          <w:sz w:val="24"/>
          <w:szCs w:val="24"/>
          <w:lang w:val="pt-BR"/>
        </w:rPr>
        <w:t>Imbetiba</w:t>
      </w:r>
      <w:proofErr w:type="spellEnd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urbanização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825A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825A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E825A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64BDB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630C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0D88"/>
    <w:rsid w:val="003728C3"/>
    <w:rsid w:val="00392B7C"/>
    <w:rsid w:val="003A5B39"/>
    <w:rsid w:val="003C4270"/>
    <w:rsid w:val="003D097B"/>
    <w:rsid w:val="00401B6A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D3C93"/>
    <w:rsid w:val="004E2DA5"/>
    <w:rsid w:val="004F14B9"/>
    <w:rsid w:val="004F30C8"/>
    <w:rsid w:val="005057FD"/>
    <w:rsid w:val="005146BA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29E0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D0526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DE7766"/>
    <w:rsid w:val="00E01BFA"/>
    <w:rsid w:val="00E34B1F"/>
    <w:rsid w:val="00E45351"/>
    <w:rsid w:val="00E7329F"/>
    <w:rsid w:val="00E76EE6"/>
    <w:rsid w:val="00E825A2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B4412-7E57-4954-950B-719782AF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2026-05-06T19:21:00Z</dcterms:created>
  <dcterms:modified xsi:type="dcterms:W3CDTF">2026-05-06T19:22:00Z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