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A76" w:rsidRDefault="00435A76" w:rsidP="00435A76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58917427" wp14:editId="5F21D914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435A76" w:rsidRDefault="00435A76" w:rsidP="00435A76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435A76" w:rsidRDefault="00435A76" w:rsidP="00435A76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435A76" w:rsidRDefault="00435A76" w:rsidP="00435A76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435A76" w:rsidRDefault="00435A76" w:rsidP="00435A76">
      <w:pPr>
        <w:jc w:val="center"/>
        <w:rPr>
          <w:rFonts w:ascii="Arial" w:hAnsi="Arial" w:cs="Arial"/>
          <w:i/>
          <w:color w:val="333300"/>
        </w:rPr>
      </w:pPr>
    </w:p>
    <w:p w:rsidR="00435A76" w:rsidRDefault="00435A76" w:rsidP="00435A76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435A76" w:rsidRDefault="00435A76" w:rsidP="00435A76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435A76" w:rsidRDefault="00435A76" w:rsidP="00435A76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23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MARÇO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2026.</w:t>
      </w:r>
    </w:p>
    <w:p w:rsidR="00435A76" w:rsidRDefault="00435A76" w:rsidP="00435A76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435A76" w:rsidRDefault="00435A76" w:rsidP="00435A76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23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</w:t>
      </w:r>
      <w:proofErr w:type="gramStart"/>
      <w:r>
        <w:rPr>
          <w:rFonts w:ascii="Arial" w:hAnsi="Arial" w:cs="Arial"/>
          <w:b/>
          <w:i/>
          <w:color w:val="333300"/>
          <w:sz w:val="22"/>
          <w:szCs w:val="22"/>
        </w:rPr>
        <w:t>Março</w:t>
      </w:r>
      <w:proofErr w:type="gramEnd"/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2026</w:t>
      </w:r>
    </w:p>
    <w:p w:rsidR="00435A76" w:rsidRDefault="00435A76" w:rsidP="00435A76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435A76" w:rsidRDefault="00435A76" w:rsidP="00435A76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Pareceres das comissões ao projeto de Lei nº02/2026 de autoria da vereadora sra. Jussara Macedo de Matos. </w:t>
      </w:r>
    </w:p>
    <w:p w:rsidR="00435A76" w:rsidRDefault="00435A76" w:rsidP="00435A76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</w:t>
      </w:r>
      <w:r>
        <w:rPr>
          <w:rFonts w:ascii="Arial" w:hAnsi="Arial" w:cs="Arial"/>
          <w:i/>
          <w:color w:val="333300"/>
          <w:sz w:val="22"/>
          <w:szCs w:val="22"/>
        </w:rPr>
        <w:t>pr</w:t>
      </w:r>
      <w:r w:rsidR="0081345A">
        <w:rPr>
          <w:rFonts w:ascii="Arial" w:hAnsi="Arial" w:cs="Arial"/>
          <w:i/>
          <w:color w:val="333300"/>
          <w:sz w:val="22"/>
          <w:szCs w:val="22"/>
        </w:rPr>
        <w:t>i</w:t>
      </w:r>
      <w:r>
        <w:rPr>
          <w:rFonts w:ascii="Arial" w:hAnsi="Arial" w:cs="Arial"/>
          <w:i/>
          <w:color w:val="333300"/>
          <w:sz w:val="22"/>
          <w:szCs w:val="22"/>
        </w:rPr>
        <w:t xml:space="preserve">meira </w:t>
      </w:r>
      <w:r>
        <w:rPr>
          <w:rFonts w:ascii="Arial" w:hAnsi="Arial" w:cs="Arial"/>
          <w:i/>
          <w:color w:val="333300"/>
          <w:sz w:val="22"/>
          <w:szCs w:val="22"/>
        </w:rPr>
        <w:t>discussão e votação do projeto de lei nº0</w:t>
      </w:r>
      <w:r>
        <w:rPr>
          <w:rFonts w:ascii="Arial" w:hAnsi="Arial" w:cs="Arial"/>
          <w:i/>
          <w:color w:val="333300"/>
          <w:sz w:val="22"/>
          <w:szCs w:val="22"/>
        </w:rPr>
        <w:t>2/2026</w:t>
      </w:r>
      <w:r w:rsidR="00DC30AF">
        <w:rPr>
          <w:rFonts w:ascii="Arial" w:hAnsi="Arial" w:cs="Arial"/>
          <w:i/>
          <w:color w:val="333300"/>
          <w:sz w:val="22"/>
          <w:szCs w:val="22"/>
        </w:rPr>
        <w:t xml:space="preserve"> de autoria 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vereadora sra. Jussara Macedo de Matos.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81345A" w:rsidRDefault="0081345A" w:rsidP="0081345A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nº0</w:t>
      </w:r>
      <w:r>
        <w:rPr>
          <w:rFonts w:ascii="Arial" w:hAnsi="Arial" w:cs="Arial"/>
          <w:i/>
          <w:color w:val="333300"/>
          <w:sz w:val="22"/>
          <w:szCs w:val="22"/>
        </w:rPr>
        <w:t>6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>
        <w:rPr>
          <w:rFonts w:ascii="Arial" w:hAnsi="Arial" w:cs="Arial"/>
          <w:i/>
          <w:color w:val="333300"/>
          <w:sz w:val="22"/>
          <w:szCs w:val="22"/>
        </w:rPr>
        <w:t>Evalde Ferreira de Lima</w:t>
      </w:r>
      <w:proofErr w:type="gramStart"/>
      <w:r>
        <w:rPr>
          <w:rFonts w:ascii="Arial" w:hAnsi="Arial" w:cs="Arial"/>
          <w:i/>
          <w:color w:val="333300"/>
          <w:sz w:val="22"/>
          <w:szCs w:val="22"/>
        </w:rPr>
        <w:t xml:space="preserve">. </w:t>
      </w:r>
      <w:r>
        <w:rPr>
          <w:rFonts w:ascii="Arial" w:hAnsi="Arial" w:cs="Arial"/>
          <w:i/>
          <w:color w:val="333300"/>
          <w:sz w:val="22"/>
          <w:szCs w:val="22"/>
        </w:rPr>
        <w:t>.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435A76" w:rsidRDefault="00435A76" w:rsidP="00435A76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nº0</w:t>
      </w:r>
      <w:r>
        <w:rPr>
          <w:rFonts w:ascii="Arial" w:hAnsi="Arial" w:cs="Arial"/>
          <w:i/>
          <w:color w:val="333300"/>
          <w:sz w:val="22"/>
          <w:szCs w:val="22"/>
        </w:rPr>
        <w:t>7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Jocélio Correa de Ramos. </w:t>
      </w:r>
    </w:p>
    <w:p w:rsidR="00435A76" w:rsidRDefault="00435A76" w:rsidP="0081345A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435A76" w:rsidRPr="00531D08" w:rsidRDefault="00435A76" w:rsidP="00435A76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proofErr w:type="gramStart"/>
      <w:r>
        <w:rPr>
          <w:rFonts w:ascii="Arial" w:hAnsi="Arial" w:cs="Arial"/>
          <w:i/>
          <w:color w:val="333300"/>
          <w:sz w:val="22"/>
          <w:szCs w:val="22"/>
        </w:rPr>
        <w:t>20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 de</w:t>
      </w:r>
      <w:proofErr w:type="gramEnd"/>
      <w:r>
        <w:rPr>
          <w:rFonts w:ascii="Arial" w:hAnsi="Arial" w:cs="Arial"/>
          <w:i/>
          <w:color w:val="333300"/>
          <w:sz w:val="22"/>
          <w:szCs w:val="22"/>
        </w:rPr>
        <w:t xml:space="preserve"> março de 20</w:t>
      </w:r>
      <w:bookmarkStart w:id="0" w:name="_GoBack"/>
      <w:bookmarkEnd w:id="0"/>
      <w:r>
        <w:rPr>
          <w:rFonts w:ascii="Arial" w:hAnsi="Arial" w:cs="Arial"/>
          <w:i/>
          <w:color w:val="333300"/>
          <w:sz w:val="22"/>
          <w:szCs w:val="22"/>
        </w:rPr>
        <w:t xml:space="preserve">26.  </w:t>
      </w:r>
    </w:p>
    <w:p w:rsidR="00435A76" w:rsidRDefault="00435A76" w:rsidP="00435A76">
      <w:pPr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435A76" w:rsidRDefault="00435A76" w:rsidP="00435A76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435A76" w:rsidRDefault="00435A76" w:rsidP="00435A76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435A76" w:rsidRDefault="00435A76" w:rsidP="00435A76"/>
    <w:p w:rsidR="00435A76" w:rsidRDefault="00435A76" w:rsidP="00435A76"/>
    <w:p w:rsidR="00435A76" w:rsidRDefault="00435A76" w:rsidP="00435A76"/>
    <w:p w:rsidR="00435A76" w:rsidRDefault="00435A76" w:rsidP="00435A76"/>
    <w:p w:rsidR="00435A76" w:rsidRDefault="00435A76" w:rsidP="00435A76"/>
    <w:p w:rsidR="00435A76" w:rsidRDefault="00435A76" w:rsidP="00435A76">
      <w:r>
        <w:t xml:space="preserve"> </w:t>
      </w:r>
    </w:p>
    <w:p w:rsidR="00435A76" w:rsidRDefault="00435A76" w:rsidP="00435A76"/>
    <w:p w:rsidR="00435A76" w:rsidRDefault="00435A76" w:rsidP="00435A76"/>
    <w:p w:rsidR="00435A76" w:rsidRDefault="00435A76" w:rsidP="00435A76"/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DC30A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DC30AF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DC30A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DC30AF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A76"/>
    <w:rsid w:val="00435A76"/>
    <w:rsid w:val="0081345A"/>
    <w:rsid w:val="00DC30AF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3A9C1-EC42-473B-99EE-E586850B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35A76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435A76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435A76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435A76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435A76"/>
  </w:style>
  <w:style w:type="paragraph" w:styleId="Ttulo">
    <w:name w:val="Title"/>
    <w:basedOn w:val="Normal"/>
    <w:link w:val="TtuloChar"/>
    <w:qFormat/>
    <w:rsid w:val="00435A76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435A76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435A76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435A7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435A7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435A7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35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151</Words>
  <Characters>816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2026-03-20T14:10:00Z</dcterms:created>
  <dcterms:modified xsi:type="dcterms:W3CDTF">2026-03-20T16:28:00Z</dcterms:modified>
</cp:coreProperties>
</file>