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B9D94" w14:textId="65053414"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463302">
        <w:rPr>
          <w:rFonts w:asciiTheme="majorHAnsi" w:hAnsiTheme="majorHAnsi"/>
          <w:b/>
          <w:szCs w:val="28"/>
        </w:rPr>
        <w:t>1</w:t>
      </w:r>
      <w:r w:rsidR="00DD5541">
        <w:rPr>
          <w:rFonts w:asciiTheme="majorHAnsi" w:hAnsiTheme="majorHAnsi"/>
          <w:b/>
          <w:szCs w:val="28"/>
        </w:rPr>
        <w:t>8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7F3453">
        <w:rPr>
          <w:rFonts w:asciiTheme="majorHAnsi" w:hAnsiTheme="majorHAnsi"/>
          <w:b/>
          <w:szCs w:val="28"/>
        </w:rPr>
        <w:t>MAIO</w:t>
      </w:r>
      <w:r w:rsidR="00190302">
        <w:rPr>
          <w:rFonts w:asciiTheme="majorHAnsi" w:hAnsiTheme="majorHAnsi"/>
          <w:b/>
          <w:szCs w:val="28"/>
        </w:rPr>
        <w:t xml:space="preserve"> DE 2021</w:t>
      </w:r>
      <w:r w:rsidR="000E5D30" w:rsidRPr="00384A36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77777777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2B62BA18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589FDAB" w14:textId="77777777"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D6A2A80" w14:textId="77777777"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 xml:space="preserve">vereadora </w:t>
      </w:r>
      <w:r w:rsidR="00E72FC3">
        <w:rPr>
          <w:rFonts w:asciiTheme="majorHAnsi" w:hAnsiTheme="majorHAnsi"/>
          <w:szCs w:val="28"/>
        </w:rPr>
        <w:t>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14:paraId="3CED2600" w14:textId="77777777"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70D79BFF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888937" w14:textId="77777777"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7C06E9EC" w14:textId="77777777" w:rsidR="000E5D30" w:rsidRPr="0065670C" w:rsidRDefault="000E5D30" w:rsidP="0065670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304906D6" w14:textId="0AB68E79" w:rsidR="005830D6" w:rsidRDefault="00740EE8" w:rsidP="009E5750">
      <w:p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Solicito a segunda secretária a vereadora Nayara, que</w:t>
      </w:r>
      <w:r w:rsidR="00DD5541">
        <w:rPr>
          <w:rFonts w:asciiTheme="majorHAnsi" w:hAnsiTheme="majorHAnsi"/>
          <w:b/>
          <w:sz w:val="28"/>
          <w:szCs w:val="28"/>
        </w:rPr>
        <w:t xml:space="preserve"> faça a leitura da ata do dia 20</w:t>
      </w:r>
      <w:r>
        <w:rPr>
          <w:rFonts w:asciiTheme="majorHAnsi" w:hAnsiTheme="majorHAnsi"/>
          <w:b/>
          <w:sz w:val="28"/>
          <w:szCs w:val="28"/>
        </w:rPr>
        <w:t xml:space="preserve"> de </w:t>
      </w:r>
      <w:r w:rsidR="004D1FE4">
        <w:rPr>
          <w:rFonts w:asciiTheme="majorHAnsi" w:hAnsiTheme="majorHAnsi"/>
          <w:b/>
          <w:sz w:val="28"/>
          <w:szCs w:val="28"/>
        </w:rPr>
        <w:t>abril</w:t>
      </w:r>
      <w:r>
        <w:rPr>
          <w:rFonts w:asciiTheme="majorHAnsi" w:hAnsiTheme="majorHAnsi"/>
          <w:b/>
          <w:sz w:val="28"/>
          <w:szCs w:val="28"/>
        </w:rPr>
        <w:t xml:space="preserve"> de 2021</w:t>
      </w:r>
      <w:r w:rsidR="00744133">
        <w:rPr>
          <w:rFonts w:asciiTheme="majorHAnsi" w:hAnsiTheme="majorHAnsi"/>
          <w:b/>
          <w:sz w:val="28"/>
          <w:szCs w:val="28"/>
        </w:rPr>
        <w:t xml:space="preserve">. </w:t>
      </w:r>
    </w:p>
    <w:p w14:paraId="7C97FC35" w14:textId="77777777" w:rsidR="00744133" w:rsidRDefault="00744133" w:rsidP="009E5750">
      <w:pPr>
        <w:jc w:val="both"/>
        <w:rPr>
          <w:rFonts w:asciiTheme="majorHAnsi" w:hAnsiTheme="majorHAnsi"/>
          <w:b/>
          <w:sz w:val="28"/>
          <w:szCs w:val="28"/>
        </w:rPr>
      </w:pPr>
    </w:p>
    <w:p w14:paraId="6DB36D7E" w14:textId="77777777" w:rsidR="00CC651F" w:rsidRPr="0065670C" w:rsidRDefault="00744133" w:rsidP="009E5750">
      <w:p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Submeto a ata em discussão, Submeto a ata em primeira e única votação.</w:t>
      </w:r>
    </w:p>
    <w:p w14:paraId="177C7EE0" w14:textId="77777777" w:rsidR="00086A5A" w:rsidRDefault="00190302" w:rsidP="00600575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a</w:t>
      </w:r>
      <w:r w:rsidR="000E5D30" w:rsidRPr="00384A36">
        <w:rPr>
          <w:rFonts w:asciiTheme="majorHAnsi" w:hAnsiTheme="majorHAnsi"/>
          <w:sz w:val="28"/>
          <w:szCs w:val="28"/>
        </w:rPr>
        <w:t xml:space="preserve"> Primeir</w:t>
      </w:r>
      <w:r>
        <w:rPr>
          <w:rFonts w:asciiTheme="majorHAnsi" w:hAnsiTheme="majorHAnsi"/>
          <w:sz w:val="28"/>
          <w:szCs w:val="28"/>
        </w:rPr>
        <w:t>a</w:t>
      </w:r>
      <w:r w:rsidR="000E5D30" w:rsidRPr="00384A36">
        <w:rPr>
          <w:rFonts w:asciiTheme="majorHAnsi" w:hAnsiTheme="majorHAnsi"/>
          <w:sz w:val="28"/>
          <w:szCs w:val="28"/>
        </w:rPr>
        <w:t xml:space="preserve"> Secretári</w:t>
      </w:r>
      <w:r>
        <w:rPr>
          <w:rFonts w:asciiTheme="majorHAnsi" w:hAnsiTheme="majorHAnsi"/>
          <w:sz w:val="28"/>
          <w:szCs w:val="28"/>
        </w:rPr>
        <w:t>a</w:t>
      </w:r>
      <w:r w:rsidR="005B363A">
        <w:rPr>
          <w:rFonts w:asciiTheme="majorHAnsi" w:hAnsiTheme="majorHAnsi"/>
          <w:sz w:val="28"/>
          <w:szCs w:val="28"/>
        </w:rPr>
        <w:t xml:space="preserve"> </w:t>
      </w:r>
      <w:r w:rsidR="00640434">
        <w:rPr>
          <w:rFonts w:asciiTheme="majorHAnsi" w:hAnsiTheme="majorHAnsi"/>
          <w:sz w:val="28"/>
          <w:szCs w:val="28"/>
        </w:rPr>
        <w:t xml:space="preserve">a </w:t>
      </w:r>
      <w:r w:rsidR="005B363A">
        <w:rPr>
          <w:rFonts w:asciiTheme="majorHAnsi" w:hAnsiTheme="majorHAnsi"/>
          <w:sz w:val="28"/>
          <w:szCs w:val="28"/>
        </w:rPr>
        <w:t>vereadora</w:t>
      </w:r>
      <w:r w:rsidR="00E72FC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Talita </w:t>
      </w:r>
      <w:proofErr w:type="spellStart"/>
      <w:r>
        <w:rPr>
          <w:rFonts w:asciiTheme="majorHAnsi" w:hAnsiTheme="majorHAnsi"/>
          <w:sz w:val="28"/>
          <w:szCs w:val="28"/>
        </w:rPr>
        <w:t>Marielle</w:t>
      </w:r>
      <w:proofErr w:type="spellEnd"/>
      <w:r w:rsidR="000E5D30" w:rsidRPr="00384A36">
        <w:rPr>
          <w:rFonts w:asciiTheme="majorHAnsi" w:hAnsiTheme="majorHAnsi"/>
          <w:sz w:val="28"/>
          <w:szCs w:val="28"/>
        </w:rPr>
        <w:t xml:space="preserve"> 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14:paraId="1E1C13D8" w14:textId="77777777" w:rsidR="005C5BB3" w:rsidRDefault="005C5BB3" w:rsidP="00600575">
      <w:pPr>
        <w:jc w:val="both"/>
        <w:rPr>
          <w:rFonts w:asciiTheme="majorHAnsi" w:hAnsiTheme="majorHAnsi"/>
          <w:sz w:val="28"/>
          <w:szCs w:val="28"/>
        </w:rPr>
      </w:pPr>
    </w:p>
    <w:p w14:paraId="3FACDA27" w14:textId="77777777" w:rsidR="00DD5541" w:rsidRDefault="00DD5541" w:rsidP="00DD5541">
      <w:pPr>
        <w:pStyle w:val="PargrafodaLista"/>
        <w:numPr>
          <w:ilvl w:val="0"/>
          <w:numId w:val="18"/>
        </w:numPr>
        <w:jc w:val="both"/>
        <w:rPr>
          <w:rFonts w:asciiTheme="majorHAnsi" w:hAnsiTheme="majorHAnsi"/>
          <w:sz w:val="28"/>
          <w:szCs w:val="28"/>
        </w:rPr>
      </w:pPr>
      <w:r w:rsidRPr="007E5BD5">
        <w:rPr>
          <w:rFonts w:asciiTheme="majorHAnsi" w:hAnsiTheme="majorHAnsi"/>
          <w:b/>
          <w:sz w:val="28"/>
          <w:szCs w:val="28"/>
        </w:rPr>
        <w:t>Projeto de Lei Municipal nº 003/2021</w:t>
      </w:r>
      <w:r>
        <w:rPr>
          <w:rFonts w:asciiTheme="majorHAnsi" w:hAnsiTheme="majorHAnsi"/>
          <w:sz w:val="28"/>
          <w:szCs w:val="28"/>
        </w:rPr>
        <w:t xml:space="preserve"> – “Desafeta do uso comum do povo o bem público municipal que especifica, autoriza sua doação para o ministério público do Estado do Rio Grande do Norte, revoga a Lei Municipal nº 694/2015, e dá outras providências.”</w:t>
      </w:r>
    </w:p>
    <w:p w14:paraId="6539DE63" w14:textId="77777777" w:rsidR="00DD5541" w:rsidRDefault="00DD5541" w:rsidP="00DD5541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</w:t>
      </w:r>
      <w:r w:rsidRPr="007E5BD5">
        <w:rPr>
          <w:rFonts w:asciiTheme="majorHAnsi" w:hAnsiTheme="majorHAnsi"/>
          <w:b/>
          <w:sz w:val="28"/>
          <w:szCs w:val="28"/>
        </w:rPr>
        <w:t>: Executivo Municipal</w:t>
      </w:r>
    </w:p>
    <w:p w14:paraId="78155C18" w14:textId="77777777" w:rsidR="00DD5541" w:rsidRDefault="00DD5541" w:rsidP="00DD5541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667B06A4" w14:textId="77777777" w:rsidR="00DD5541" w:rsidRDefault="00DD5541" w:rsidP="00DD5541">
      <w:pPr>
        <w:pStyle w:val="PargrafodaLista"/>
        <w:numPr>
          <w:ilvl w:val="0"/>
          <w:numId w:val="20"/>
        </w:numPr>
        <w:ind w:left="714" w:hanging="357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Projeto de Lei Municipal nº 004/2021 – </w:t>
      </w:r>
      <w:r w:rsidRPr="00F11F31">
        <w:rPr>
          <w:rFonts w:asciiTheme="majorHAnsi" w:hAnsiTheme="majorHAnsi"/>
          <w:sz w:val="28"/>
          <w:szCs w:val="28"/>
        </w:rPr>
        <w:t>“Altera a redação da alínea “g”, inciso I, artigo 7º seção III, da Lei 404/2021, que trata da estrutura básica do Conselho Municipal Dos Direitos da Criança e do Adolescente, e dá outras providências.”</w:t>
      </w:r>
    </w:p>
    <w:p w14:paraId="18BAC096" w14:textId="77777777" w:rsidR="00DD5541" w:rsidRDefault="00DD5541" w:rsidP="00DD5541">
      <w:pPr>
        <w:pStyle w:val="PargrafodaLista"/>
        <w:ind w:left="714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Autor: Executivo Municipal</w:t>
      </w:r>
    </w:p>
    <w:p w14:paraId="04ED4408" w14:textId="77777777" w:rsidR="00DD5541" w:rsidRDefault="00DD5541" w:rsidP="00DD5541">
      <w:pPr>
        <w:pStyle w:val="PargrafodaLista"/>
        <w:ind w:left="714"/>
        <w:jc w:val="both"/>
        <w:rPr>
          <w:rFonts w:asciiTheme="majorHAnsi" w:hAnsiTheme="majorHAnsi"/>
          <w:b/>
          <w:sz w:val="28"/>
          <w:szCs w:val="28"/>
        </w:rPr>
      </w:pPr>
    </w:p>
    <w:p w14:paraId="1D57A34D" w14:textId="77777777" w:rsidR="00DD5541" w:rsidRDefault="00DD5541" w:rsidP="00DD5541">
      <w:pPr>
        <w:pStyle w:val="PargrafodaLista"/>
        <w:ind w:left="714"/>
        <w:jc w:val="both"/>
        <w:rPr>
          <w:rFonts w:asciiTheme="majorHAnsi" w:hAnsiTheme="majorHAnsi"/>
          <w:b/>
          <w:sz w:val="28"/>
          <w:szCs w:val="28"/>
        </w:rPr>
      </w:pPr>
    </w:p>
    <w:p w14:paraId="462083E2" w14:textId="77777777" w:rsidR="00DD5541" w:rsidRDefault="00DD5541" w:rsidP="00DD5541">
      <w:pPr>
        <w:pStyle w:val="PargrafodaLista"/>
        <w:ind w:left="714"/>
        <w:jc w:val="both"/>
        <w:rPr>
          <w:rFonts w:asciiTheme="majorHAnsi" w:hAnsiTheme="majorHAnsi"/>
          <w:b/>
          <w:sz w:val="28"/>
          <w:szCs w:val="28"/>
        </w:rPr>
      </w:pPr>
    </w:p>
    <w:p w14:paraId="14508B16" w14:textId="77777777" w:rsidR="00DD5541" w:rsidRDefault="00DD5541" w:rsidP="00DD5541">
      <w:pPr>
        <w:pStyle w:val="PargrafodaLista"/>
        <w:ind w:left="714"/>
        <w:jc w:val="both"/>
        <w:rPr>
          <w:rFonts w:asciiTheme="majorHAnsi" w:hAnsiTheme="majorHAnsi"/>
          <w:b/>
          <w:sz w:val="28"/>
          <w:szCs w:val="28"/>
        </w:rPr>
      </w:pPr>
    </w:p>
    <w:p w14:paraId="6DDFFD0C" w14:textId="77777777" w:rsidR="00DD5541" w:rsidRPr="0026167E" w:rsidRDefault="00DD5541" w:rsidP="00DD5541">
      <w:pPr>
        <w:pStyle w:val="PargrafodaLista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C42B1A">
        <w:rPr>
          <w:b/>
          <w:sz w:val="28"/>
          <w:szCs w:val="28"/>
        </w:rPr>
        <w:lastRenderedPageBreak/>
        <w:t>Projeto de Lei nº 019/2021</w:t>
      </w:r>
      <w:r w:rsidRPr="0026167E">
        <w:rPr>
          <w:i/>
          <w:sz w:val="28"/>
          <w:szCs w:val="28"/>
        </w:rPr>
        <w:t xml:space="preserve"> – “</w:t>
      </w:r>
      <w:r>
        <w:rPr>
          <w:sz w:val="28"/>
          <w:szCs w:val="28"/>
        </w:rPr>
        <w:t>D</w:t>
      </w:r>
      <w:r w:rsidRPr="0026167E">
        <w:rPr>
          <w:sz w:val="28"/>
          <w:szCs w:val="28"/>
        </w:rPr>
        <w:t>i</w:t>
      </w:r>
      <w:r>
        <w:rPr>
          <w:sz w:val="28"/>
          <w:szCs w:val="28"/>
        </w:rPr>
        <w:t>spõe sobre a regulamentação da Lei F</w:t>
      </w:r>
      <w:r w:rsidRPr="0026167E">
        <w:rPr>
          <w:sz w:val="28"/>
          <w:szCs w:val="28"/>
        </w:rPr>
        <w:t xml:space="preserve">ederal 13.370, de 12 de dezembro de </w:t>
      </w:r>
      <w:r>
        <w:rPr>
          <w:sz w:val="28"/>
          <w:szCs w:val="28"/>
        </w:rPr>
        <w:t>2016 no âmbito do município de S</w:t>
      </w:r>
      <w:r w:rsidRPr="0026167E">
        <w:rPr>
          <w:sz w:val="28"/>
          <w:szCs w:val="28"/>
        </w:rPr>
        <w:t xml:space="preserve">anta </w:t>
      </w:r>
      <w:r>
        <w:rPr>
          <w:sz w:val="28"/>
          <w:szCs w:val="28"/>
        </w:rPr>
        <w:t>Cruz/RN</w:t>
      </w:r>
      <w:r w:rsidRPr="0026167E">
        <w:rPr>
          <w:sz w:val="28"/>
          <w:szCs w:val="28"/>
        </w:rPr>
        <w:t>, visando a garantia do direito a horário especial ao servidor municipal que tenha cônjuge, filho ou dependente com deficiência de qualquer natureza sem exigência de compensação de horário.”</w:t>
      </w:r>
    </w:p>
    <w:p w14:paraId="44FBA4C7" w14:textId="77777777" w:rsidR="00DD5541" w:rsidRPr="00C42B1A" w:rsidRDefault="00DD5541" w:rsidP="00DD5541">
      <w:pPr>
        <w:pStyle w:val="PargrafodaLista"/>
        <w:jc w:val="both"/>
        <w:rPr>
          <w:b/>
          <w:sz w:val="28"/>
          <w:szCs w:val="28"/>
        </w:rPr>
      </w:pPr>
      <w:r w:rsidRPr="00C42B1A">
        <w:rPr>
          <w:b/>
          <w:sz w:val="28"/>
          <w:szCs w:val="28"/>
        </w:rPr>
        <w:t xml:space="preserve">Autor: Vereador </w:t>
      </w:r>
      <w:proofErr w:type="spellStart"/>
      <w:r w:rsidRPr="00C42B1A">
        <w:rPr>
          <w:b/>
          <w:sz w:val="28"/>
          <w:szCs w:val="28"/>
        </w:rPr>
        <w:t>Lucicláudio</w:t>
      </w:r>
      <w:proofErr w:type="spellEnd"/>
    </w:p>
    <w:p w14:paraId="32151554" w14:textId="77777777" w:rsidR="00DD5541" w:rsidRDefault="00DD5541" w:rsidP="00DD5541">
      <w:pPr>
        <w:pStyle w:val="PargrafodaLista"/>
        <w:ind w:left="714"/>
        <w:jc w:val="both"/>
        <w:rPr>
          <w:rFonts w:asciiTheme="majorHAnsi" w:hAnsiTheme="majorHAnsi"/>
          <w:b/>
          <w:sz w:val="28"/>
          <w:szCs w:val="28"/>
        </w:rPr>
      </w:pPr>
    </w:p>
    <w:p w14:paraId="6E513703" w14:textId="77E9EC25" w:rsidR="00DD5541" w:rsidRPr="001A31DD" w:rsidRDefault="00DD5541" w:rsidP="00DD5541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 w:rsidRPr="001A31DD">
        <w:rPr>
          <w:b/>
          <w:sz w:val="28"/>
          <w:szCs w:val="28"/>
        </w:rPr>
        <w:t>Projeto de Lei nº 022/2021</w:t>
      </w:r>
      <w:r w:rsidR="00C42B1A">
        <w:rPr>
          <w:sz w:val="28"/>
          <w:szCs w:val="28"/>
        </w:rPr>
        <w:t xml:space="preserve"> – “</w:t>
      </w:r>
      <w:r w:rsidRPr="001A31DD">
        <w:rPr>
          <w:sz w:val="28"/>
          <w:szCs w:val="28"/>
        </w:rPr>
        <w:t>Dispõe sobre e Institui a transmissão ao vivo e via internet todas as sessões e reuniões licitatórias e pregões dos Poderes Legislativo e Executivo e da outras providencias”.</w:t>
      </w:r>
    </w:p>
    <w:p w14:paraId="70F47C4B" w14:textId="3CB87257" w:rsidR="00DD5541" w:rsidRDefault="00DD5541" w:rsidP="00DD5541">
      <w:pPr>
        <w:pStyle w:val="PargrafodaLista"/>
        <w:ind w:left="714"/>
        <w:jc w:val="both"/>
        <w:rPr>
          <w:b/>
          <w:sz w:val="28"/>
          <w:szCs w:val="28"/>
        </w:rPr>
      </w:pPr>
      <w:r w:rsidRPr="001A31DD">
        <w:rPr>
          <w:b/>
          <w:sz w:val="28"/>
          <w:szCs w:val="28"/>
        </w:rPr>
        <w:t>Autor: Vereador Élcio Pontes</w:t>
      </w:r>
    </w:p>
    <w:p w14:paraId="687056CE" w14:textId="77777777" w:rsidR="00DD5541" w:rsidRDefault="00DD5541" w:rsidP="00DD5541">
      <w:pPr>
        <w:pStyle w:val="PargrafodaLista"/>
        <w:ind w:left="714"/>
        <w:jc w:val="both"/>
        <w:rPr>
          <w:b/>
          <w:sz w:val="28"/>
          <w:szCs w:val="28"/>
        </w:rPr>
      </w:pPr>
    </w:p>
    <w:p w14:paraId="24187A68" w14:textId="77777777" w:rsidR="00DD5541" w:rsidRPr="00CC0293" w:rsidRDefault="00DD5541" w:rsidP="00DD5541">
      <w:pPr>
        <w:pStyle w:val="PargrafodaLista"/>
        <w:numPr>
          <w:ilvl w:val="0"/>
          <w:numId w:val="8"/>
        </w:num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CC0293">
        <w:rPr>
          <w:b/>
          <w:sz w:val="28"/>
          <w:szCs w:val="28"/>
        </w:rPr>
        <w:t>Projeto de Lei nº 023/2021 – “</w:t>
      </w:r>
      <w:r w:rsidRPr="00CC0293">
        <w:rPr>
          <w:bCs/>
          <w:sz w:val="28"/>
          <w:szCs w:val="28"/>
        </w:rPr>
        <w:t xml:space="preserve">Institui auxílio emergencial municipal para pessoas em situação de vulnerabilidade social agravada pela pandemia da doença infecciosa viral respiratória – novo </w:t>
      </w:r>
      <w:proofErr w:type="spellStart"/>
      <w:r w:rsidRPr="00CC0293">
        <w:rPr>
          <w:bCs/>
          <w:sz w:val="28"/>
          <w:szCs w:val="28"/>
        </w:rPr>
        <w:t>Coronavírus</w:t>
      </w:r>
      <w:proofErr w:type="spellEnd"/>
      <w:r w:rsidRPr="00CC0293">
        <w:rPr>
          <w:bCs/>
          <w:sz w:val="28"/>
          <w:szCs w:val="28"/>
        </w:rPr>
        <w:t xml:space="preserve"> (COVID-19), e dá outras providências.”</w:t>
      </w:r>
    </w:p>
    <w:p w14:paraId="5A1CA2F9" w14:textId="77777777" w:rsidR="00DD5541" w:rsidRDefault="00DD5541" w:rsidP="00DD5541">
      <w:pPr>
        <w:pStyle w:val="PargrafodaLista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0293">
        <w:rPr>
          <w:b/>
          <w:sz w:val="28"/>
          <w:szCs w:val="28"/>
        </w:rPr>
        <w:t xml:space="preserve">Autor: Vereador Marco </w:t>
      </w:r>
      <w:proofErr w:type="spellStart"/>
      <w:r w:rsidRPr="00CC0293">
        <w:rPr>
          <w:b/>
          <w:sz w:val="28"/>
          <w:szCs w:val="28"/>
        </w:rPr>
        <w:t>Celito</w:t>
      </w:r>
      <w:proofErr w:type="spellEnd"/>
    </w:p>
    <w:p w14:paraId="3C2B852E" w14:textId="77777777" w:rsidR="00C42B1A" w:rsidRDefault="00C42B1A" w:rsidP="00DD5541">
      <w:pPr>
        <w:pStyle w:val="PargrafodaLista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6CA0FFE3" w14:textId="44478A79" w:rsidR="00C42B1A" w:rsidRPr="00C42B1A" w:rsidRDefault="00C42B1A" w:rsidP="00C42B1A">
      <w:pPr>
        <w:pStyle w:val="PargrafodaLista"/>
        <w:numPr>
          <w:ilvl w:val="0"/>
          <w:numId w:val="8"/>
        </w:num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Decreto Legislativo nº 001/2021 – </w:t>
      </w:r>
      <w:r w:rsidRPr="00C42B1A">
        <w:rPr>
          <w:b/>
          <w:sz w:val="28"/>
          <w:szCs w:val="28"/>
        </w:rPr>
        <w:t>“</w:t>
      </w:r>
      <w:r w:rsidRPr="00C42B1A">
        <w:rPr>
          <w:rFonts w:eastAsia="Calibri" w:cstheme="minorHAnsi"/>
          <w:sz w:val="28"/>
          <w:szCs w:val="28"/>
          <w:lang w:eastAsia="en-US"/>
        </w:rPr>
        <w:t>Dispõe sobre: Aprovação da prestação de contas da prefeitura do município de Santa Cruz Estado do Rio Grande do Norte, Exercício Financeiro de 2013, Gestão da prefeita municipal Senhora, Fernanda Costa Bezerra.</w:t>
      </w:r>
      <w:r w:rsidRPr="00C42B1A">
        <w:rPr>
          <w:rFonts w:eastAsia="Calibri" w:cstheme="minorHAnsi"/>
          <w:sz w:val="28"/>
          <w:szCs w:val="28"/>
          <w:lang w:eastAsia="en-US"/>
        </w:rPr>
        <w:t>”</w:t>
      </w:r>
    </w:p>
    <w:p w14:paraId="31E8EE91" w14:textId="0600F806" w:rsidR="00C42B1A" w:rsidRDefault="00C42B1A" w:rsidP="00C42B1A">
      <w:pPr>
        <w:pStyle w:val="PargrafodaLista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Comissão de Finanças, Orçamento e Fiscalização.</w:t>
      </w:r>
    </w:p>
    <w:p w14:paraId="1F087FB8" w14:textId="77777777" w:rsidR="00DD5541" w:rsidRPr="002C64CD" w:rsidRDefault="00DD5541" w:rsidP="00DD5541">
      <w:pPr>
        <w:pStyle w:val="PargrafodaLista"/>
        <w:ind w:left="714"/>
        <w:jc w:val="both"/>
        <w:rPr>
          <w:rFonts w:asciiTheme="majorHAnsi" w:hAnsiTheme="majorHAnsi"/>
          <w:b/>
          <w:sz w:val="28"/>
          <w:szCs w:val="28"/>
        </w:rPr>
      </w:pPr>
    </w:p>
    <w:p w14:paraId="3FEF8085" w14:textId="3B6272FE" w:rsidR="00825051" w:rsidRPr="00C42B1A" w:rsidRDefault="00906C68" w:rsidP="00C42B1A">
      <w:pPr>
        <w:pStyle w:val="PargrafodaLista"/>
        <w:numPr>
          <w:ilvl w:val="0"/>
          <w:numId w:val="8"/>
        </w:numPr>
        <w:jc w:val="both"/>
        <w:rPr>
          <w:b/>
          <w:sz w:val="28"/>
          <w:szCs w:val="28"/>
        </w:rPr>
      </w:pPr>
      <w:r w:rsidRPr="00C42B1A">
        <w:rPr>
          <w:b/>
          <w:sz w:val="28"/>
          <w:szCs w:val="28"/>
        </w:rPr>
        <w:t>R</w:t>
      </w:r>
      <w:r w:rsidR="00C42B1A" w:rsidRPr="00C42B1A">
        <w:rPr>
          <w:b/>
          <w:sz w:val="28"/>
          <w:szCs w:val="28"/>
        </w:rPr>
        <w:t>equerimento nº 017</w:t>
      </w:r>
      <w:r w:rsidRPr="00C42B1A">
        <w:rPr>
          <w:b/>
          <w:sz w:val="28"/>
          <w:szCs w:val="28"/>
        </w:rPr>
        <w:t xml:space="preserve">/2021 – </w:t>
      </w:r>
      <w:r w:rsidRPr="00C42B1A">
        <w:rPr>
          <w:sz w:val="28"/>
          <w:szCs w:val="28"/>
        </w:rPr>
        <w:t>“</w:t>
      </w:r>
      <w:r w:rsidR="00C42B1A" w:rsidRPr="00C42B1A">
        <w:rPr>
          <w:sz w:val="28"/>
          <w:szCs w:val="28"/>
        </w:rPr>
        <w:t>Solicita a pavimentação de paralelepípedo para a Rua Francisco Segundo da Rocha no Bairro Residencial Alegre 02.</w:t>
      </w:r>
      <w:r w:rsidRPr="00C42B1A">
        <w:rPr>
          <w:rFonts w:eastAsia="Arial"/>
          <w:sz w:val="28"/>
          <w:szCs w:val="28"/>
        </w:rPr>
        <w:t>”</w:t>
      </w:r>
    </w:p>
    <w:p w14:paraId="622232CD" w14:textId="041ACD16" w:rsidR="00906C68" w:rsidRPr="00EB15AC" w:rsidRDefault="00906C68" w:rsidP="0018659E">
      <w:pPr>
        <w:pStyle w:val="titulosviews"/>
        <w:ind w:left="720"/>
        <w:jc w:val="both"/>
        <w:rPr>
          <w:b/>
          <w:sz w:val="28"/>
          <w:szCs w:val="28"/>
        </w:rPr>
      </w:pPr>
      <w:r w:rsidRPr="00EB15AC">
        <w:rPr>
          <w:b/>
          <w:sz w:val="28"/>
          <w:szCs w:val="28"/>
        </w:rPr>
        <w:t xml:space="preserve">Autor: Vereador </w:t>
      </w:r>
      <w:proofErr w:type="spellStart"/>
      <w:r w:rsidR="00C42B1A">
        <w:rPr>
          <w:b/>
          <w:sz w:val="28"/>
          <w:szCs w:val="28"/>
        </w:rPr>
        <w:t>Rizomar</w:t>
      </w:r>
      <w:proofErr w:type="spellEnd"/>
      <w:r w:rsidR="00C42B1A">
        <w:rPr>
          <w:b/>
          <w:sz w:val="28"/>
          <w:szCs w:val="28"/>
        </w:rPr>
        <w:t xml:space="preserve"> Brandão</w:t>
      </w:r>
    </w:p>
    <w:p w14:paraId="025DD1EA" w14:textId="68F021CF" w:rsidR="00EB15AC" w:rsidRPr="00C42B1A" w:rsidRDefault="00EB15AC" w:rsidP="00C42B1A">
      <w:pPr>
        <w:pStyle w:val="PargrafodaLista"/>
        <w:numPr>
          <w:ilvl w:val="0"/>
          <w:numId w:val="8"/>
        </w:numPr>
        <w:jc w:val="both"/>
        <w:rPr>
          <w:b/>
          <w:sz w:val="28"/>
          <w:szCs w:val="28"/>
        </w:rPr>
      </w:pPr>
      <w:r w:rsidRPr="00C42B1A">
        <w:rPr>
          <w:b/>
          <w:sz w:val="28"/>
          <w:szCs w:val="28"/>
        </w:rPr>
        <w:t>R</w:t>
      </w:r>
      <w:r w:rsidR="00C42B1A" w:rsidRPr="00C42B1A">
        <w:rPr>
          <w:b/>
          <w:sz w:val="28"/>
          <w:szCs w:val="28"/>
        </w:rPr>
        <w:t>equerimento nº 018</w:t>
      </w:r>
      <w:r w:rsidRPr="00C42B1A">
        <w:rPr>
          <w:b/>
          <w:sz w:val="28"/>
          <w:szCs w:val="28"/>
        </w:rPr>
        <w:t>/2021</w:t>
      </w:r>
      <w:r w:rsidRPr="00C42B1A">
        <w:rPr>
          <w:bCs/>
          <w:sz w:val="28"/>
          <w:szCs w:val="28"/>
        </w:rPr>
        <w:t xml:space="preserve"> – “</w:t>
      </w:r>
      <w:r w:rsidR="00C42B1A" w:rsidRPr="00C42B1A">
        <w:rPr>
          <w:sz w:val="28"/>
          <w:szCs w:val="28"/>
        </w:rPr>
        <w:t>Solicita o complemento da pavimentação de paralelepípedo da Rua Miguel Cury no Bairro Residencial Alegre 02</w:t>
      </w:r>
      <w:r w:rsidR="00C42B1A" w:rsidRPr="00C42B1A">
        <w:rPr>
          <w:sz w:val="28"/>
          <w:szCs w:val="28"/>
        </w:rPr>
        <w:t>.</w:t>
      </w:r>
      <w:r w:rsidRPr="00C42B1A">
        <w:rPr>
          <w:bCs/>
          <w:sz w:val="28"/>
          <w:szCs w:val="28"/>
        </w:rPr>
        <w:t>”</w:t>
      </w:r>
    </w:p>
    <w:p w14:paraId="5DBC7626" w14:textId="62699E6E" w:rsidR="00EB15AC" w:rsidRPr="00EB15AC" w:rsidRDefault="00EB15AC" w:rsidP="00EB15AC">
      <w:pPr>
        <w:pStyle w:val="titulosviews"/>
        <w:ind w:left="720"/>
        <w:jc w:val="both"/>
        <w:rPr>
          <w:b/>
          <w:sz w:val="28"/>
          <w:szCs w:val="28"/>
        </w:rPr>
      </w:pPr>
      <w:r w:rsidRPr="00EB15AC">
        <w:rPr>
          <w:b/>
          <w:sz w:val="28"/>
          <w:szCs w:val="28"/>
        </w:rPr>
        <w:t xml:space="preserve">Autor: Vereador </w:t>
      </w:r>
      <w:proofErr w:type="spellStart"/>
      <w:r w:rsidR="00C42B1A">
        <w:rPr>
          <w:b/>
          <w:sz w:val="28"/>
          <w:szCs w:val="28"/>
        </w:rPr>
        <w:t>Rizomar</w:t>
      </w:r>
      <w:proofErr w:type="spellEnd"/>
      <w:r w:rsidR="00C42B1A">
        <w:rPr>
          <w:b/>
          <w:sz w:val="28"/>
          <w:szCs w:val="28"/>
        </w:rPr>
        <w:t xml:space="preserve"> Brandão</w:t>
      </w:r>
    </w:p>
    <w:p w14:paraId="120D774C" w14:textId="77777777" w:rsidR="00DD5541" w:rsidRPr="00B10C7A" w:rsidRDefault="00DD5541" w:rsidP="00DD5541">
      <w:pPr>
        <w:pStyle w:val="PargrafodaLista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rStyle w:val="Forte"/>
          <w:sz w:val="28"/>
          <w:szCs w:val="28"/>
          <w:bdr w:val="none" w:sz="0" w:space="0" w:color="auto" w:frame="1"/>
          <w:shd w:val="clear" w:color="auto" w:fill="FFFFFF"/>
        </w:rPr>
        <w:t>Indicação nº 121</w:t>
      </w:r>
      <w:r w:rsidRPr="00B10C7A">
        <w:rPr>
          <w:rStyle w:val="Forte"/>
          <w:sz w:val="28"/>
          <w:szCs w:val="28"/>
          <w:bdr w:val="none" w:sz="0" w:space="0" w:color="auto" w:frame="1"/>
          <w:shd w:val="clear" w:color="auto" w:fill="FFFFFF"/>
        </w:rPr>
        <w:t>/2021</w:t>
      </w:r>
      <w:r w:rsidRPr="00B10C7A">
        <w:rPr>
          <w:rStyle w:val="Forte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– “</w:t>
      </w:r>
      <w:r w:rsidRPr="00B10C7A">
        <w:rPr>
          <w:sz w:val="28"/>
          <w:szCs w:val="28"/>
        </w:rPr>
        <w:t>SOLICITAR ao Exmo. Senhor Fábio Rodrigues Dias, diretor do SAAE – Serviço Autônomo de Água e Esgoto de Santa Cruz, a reconstrução da rede de esgotamento sanitário da Rua Cega Matilde, com colocação de tubulação de espessura adequada e construção de caixas de gordura com tamanho e fundura apropriadas, visando melhorar as condições adequadas de saneamento básico aos moradores daquela comunidade.</w:t>
      </w:r>
      <w:r w:rsidRPr="00B10C7A">
        <w:rPr>
          <w:color w:val="000000"/>
          <w:sz w:val="28"/>
          <w:szCs w:val="28"/>
        </w:rPr>
        <w:t>”</w:t>
      </w:r>
    </w:p>
    <w:p w14:paraId="29A65E00" w14:textId="77777777" w:rsidR="00DD5541" w:rsidRDefault="00DD5541" w:rsidP="00DD5541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92EC8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A</w:t>
      </w:r>
      <w:r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utor: Vereador </w:t>
      </w:r>
      <w:proofErr w:type="spellStart"/>
      <w:r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Lucicláudio</w:t>
      </w:r>
      <w:proofErr w:type="spellEnd"/>
    </w:p>
    <w:p w14:paraId="5315D645" w14:textId="77777777" w:rsidR="00DD5541" w:rsidRDefault="00DD5541" w:rsidP="00DD5541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14:paraId="6E70F319" w14:textId="77777777" w:rsidR="00DD5541" w:rsidRDefault="00DD5541" w:rsidP="00DD5541">
      <w:pPr>
        <w:pStyle w:val="PargrafodaLista"/>
        <w:numPr>
          <w:ilvl w:val="0"/>
          <w:numId w:val="8"/>
        </w:numPr>
        <w:jc w:val="both"/>
        <w:rPr>
          <w:sz w:val="28"/>
          <w:szCs w:val="28"/>
        </w:rPr>
      </w:pPr>
      <w:r w:rsidRPr="00B10C7A">
        <w:rPr>
          <w:rStyle w:val="Forte"/>
          <w:sz w:val="28"/>
          <w:szCs w:val="28"/>
          <w:bdr w:val="none" w:sz="0" w:space="0" w:color="auto" w:frame="1"/>
          <w:shd w:val="clear" w:color="auto" w:fill="FFFFFF"/>
        </w:rPr>
        <w:lastRenderedPageBreak/>
        <w:t>Indicação nº 122/2021</w:t>
      </w:r>
      <w:r w:rsidRPr="00B10C7A">
        <w:rPr>
          <w:rStyle w:val="Forte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– “</w:t>
      </w:r>
      <w:r w:rsidRPr="00B10C7A">
        <w:rPr>
          <w:sz w:val="28"/>
          <w:szCs w:val="28"/>
        </w:rPr>
        <w:t>SOLICITA ao Exmo. Senhor Ivanildo Ferreira de Lima Filho, o envio em regime de urgência do Projeto de Lei que trata da regulamentação do Previne Brasil à Câmara Municipal, com vistas a definir as diretrizes do referido programa no âmbito do município e assim assegurar benefícios à Atenção Básica e consequentemente à população.</w:t>
      </w:r>
      <w:r>
        <w:rPr>
          <w:sz w:val="28"/>
          <w:szCs w:val="28"/>
        </w:rPr>
        <w:t>”</w:t>
      </w:r>
    </w:p>
    <w:p w14:paraId="7E2B02C2" w14:textId="77777777" w:rsidR="00DD5541" w:rsidRDefault="00DD5541" w:rsidP="00DD5541">
      <w:pPr>
        <w:pStyle w:val="PargrafodaLista"/>
        <w:jc w:val="both"/>
        <w:rPr>
          <w:b/>
          <w:sz w:val="28"/>
          <w:szCs w:val="28"/>
        </w:rPr>
      </w:pPr>
      <w:r w:rsidRPr="00B10C7A">
        <w:rPr>
          <w:b/>
          <w:sz w:val="28"/>
          <w:szCs w:val="28"/>
        </w:rPr>
        <w:t xml:space="preserve">Autor: Vereador </w:t>
      </w:r>
      <w:proofErr w:type="spellStart"/>
      <w:r w:rsidRPr="00B10C7A">
        <w:rPr>
          <w:b/>
          <w:sz w:val="28"/>
          <w:szCs w:val="28"/>
        </w:rPr>
        <w:t>Lucicláudio</w:t>
      </w:r>
      <w:proofErr w:type="spellEnd"/>
    </w:p>
    <w:p w14:paraId="07C9F068" w14:textId="77777777" w:rsidR="00DD5541" w:rsidRDefault="00DD5541" w:rsidP="00DD5541">
      <w:pPr>
        <w:pStyle w:val="PargrafodaLista"/>
        <w:jc w:val="both"/>
        <w:rPr>
          <w:b/>
          <w:sz w:val="28"/>
          <w:szCs w:val="28"/>
        </w:rPr>
      </w:pPr>
    </w:p>
    <w:p w14:paraId="6918895D" w14:textId="00453130" w:rsidR="00DD5541" w:rsidRDefault="00DD5541" w:rsidP="00DD5541">
      <w:pPr>
        <w:pStyle w:val="PargrafodaLista"/>
        <w:numPr>
          <w:ilvl w:val="0"/>
          <w:numId w:val="8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nº 123/2021 – </w:t>
      </w:r>
      <w:r w:rsidRPr="00DD5541">
        <w:rPr>
          <w:sz w:val="28"/>
          <w:szCs w:val="28"/>
        </w:rPr>
        <w:t>“Q</w:t>
      </w:r>
      <w:r w:rsidRPr="00DD5541">
        <w:rPr>
          <w:sz w:val="28"/>
          <w:szCs w:val="28"/>
        </w:rPr>
        <w:t>ue seja construída calçada com</w:t>
      </w:r>
      <w:r w:rsidRPr="00DD5541">
        <w:rPr>
          <w:sz w:val="28"/>
          <w:szCs w:val="28"/>
        </w:rPr>
        <w:t xml:space="preserve"> </w:t>
      </w:r>
      <w:r w:rsidRPr="00DD5541">
        <w:rPr>
          <w:sz w:val="28"/>
          <w:szCs w:val="28"/>
        </w:rPr>
        <w:t>acessibilidades de acordo com o plano diretor deste município em torno de prédio</w:t>
      </w:r>
      <w:r w:rsidRPr="00DD5541">
        <w:rPr>
          <w:sz w:val="28"/>
          <w:szCs w:val="28"/>
        </w:rPr>
        <w:t xml:space="preserve"> </w:t>
      </w:r>
      <w:r w:rsidRPr="00DD5541">
        <w:rPr>
          <w:sz w:val="28"/>
          <w:szCs w:val="28"/>
        </w:rPr>
        <w:t>público sede da 3ª companhia de polícia militar de Santa Cruz - RN.</w:t>
      </w:r>
      <w:r w:rsidRPr="00DD5541">
        <w:rPr>
          <w:sz w:val="28"/>
          <w:szCs w:val="28"/>
        </w:rPr>
        <w:t>”</w:t>
      </w:r>
    </w:p>
    <w:p w14:paraId="797C9C1B" w14:textId="3DA1AFE1" w:rsidR="00DD5541" w:rsidRPr="00DD5541" w:rsidRDefault="00DD5541" w:rsidP="00DD5541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00113597" w14:textId="2F418BF7" w:rsidR="005A3D14" w:rsidRDefault="005A3D14" w:rsidP="005A3D14">
      <w:pPr>
        <w:pStyle w:val="PargrafodaLista"/>
        <w:spacing w:line="360" w:lineRule="auto"/>
        <w:jc w:val="both"/>
        <w:rPr>
          <w:rStyle w:val="Forte"/>
          <w:b w:val="0"/>
          <w:bCs w:val="0"/>
        </w:rPr>
      </w:pPr>
    </w:p>
    <w:p w14:paraId="00A35FB9" w14:textId="0D53D3AE" w:rsidR="005A3D14" w:rsidRPr="005A3D14" w:rsidRDefault="005A3D14" w:rsidP="00EB15AC">
      <w:pPr>
        <w:pStyle w:val="PargrafodaLista"/>
        <w:spacing w:line="360" w:lineRule="auto"/>
        <w:jc w:val="both"/>
        <w:rPr>
          <w:rStyle w:val="Forte"/>
          <w:b w:val="0"/>
          <w:bCs w:val="0"/>
        </w:rPr>
      </w:pPr>
    </w:p>
    <w:p w14:paraId="5F94A2EB" w14:textId="77777777" w:rsidR="0018659E" w:rsidRPr="008F4EBF" w:rsidRDefault="0018659E" w:rsidP="0018659E">
      <w:pPr>
        <w:pStyle w:val="titulosviews"/>
        <w:ind w:left="720"/>
        <w:jc w:val="both"/>
        <w:rPr>
          <w:rStyle w:val="Forte"/>
          <w:rFonts w:ascii="Arial" w:hAnsi="Arial" w:cs="Arial"/>
          <w:bCs w:val="0"/>
        </w:rPr>
      </w:pPr>
    </w:p>
    <w:p w14:paraId="643B0116" w14:textId="77777777" w:rsidR="00047718" w:rsidRPr="00047718" w:rsidRDefault="00047718" w:rsidP="00047718">
      <w:pPr>
        <w:pStyle w:val="PargrafodaLista"/>
        <w:spacing w:line="360" w:lineRule="auto"/>
        <w:jc w:val="both"/>
      </w:pPr>
    </w:p>
    <w:p w14:paraId="46A5A287" w14:textId="77777777" w:rsidR="001A31DD" w:rsidRPr="00955A15" w:rsidRDefault="001A31DD" w:rsidP="00955A15">
      <w:pPr>
        <w:jc w:val="both"/>
        <w:rPr>
          <w:rFonts w:asciiTheme="majorHAnsi" w:hAnsiTheme="majorHAnsi"/>
          <w:b/>
          <w:sz w:val="28"/>
          <w:szCs w:val="28"/>
        </w:rPr>
      </w:pPr>
    </w:p>
    <w:p w14:paraId="5B58E058" w14:textId="77777777"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Convido 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Primeir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Secretári</w:t>
      </w:r>
      <w:r w:rsidR="00150852">
        <w:rPr>
          <w:rFonts w:asciiTheme="majorHAnsi" w:hAnsiTheme="majorHAnsi"/>
          <w:sz w:val="28"/>
          <w:szCs w:val="28"/>
        </w:rPr>
        <w:t>a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7BA37EDC" w14:textId="77777777"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14:paraId="4A46B788" w14:textId="77777777"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14:paraId="15FBAEC1" w14:textId="77777777"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14:paraId="736BED7D" w14:textId="77777777" w:rsidR="000E5D30" w:rsidRDefault="006B6083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do Expediente </w:t>
      </w:r>
      <w:r w:rsidR="0005402A" w:rsidRPr="00044823">
        <w:rPr>
          <w:rFonts w:asciiTheme="majorHAnsi" w:hAnsiTheme="majorHAnsi"/>
          <w:color w:val="FF0000"/>
          <w:sz w:val="28"/>
          <w:szCs w:val="28"/>
        </w:rPr>
        <w:t>20</w:t>
      </w:r>
      <w:r w:rsidR="00187C26" w:rsidRPr="00044823">
        <w:rPr>
          <w:rFonts w:asciiTheme="majorHAnsi" w:hAnsiTheme="majorHAnsi"/>
          <w:color w:val="FF0000"/>
          <w:sz w:val="28"/>
          <w:szCs w:val="28"/>
        </w:rPr>
        <w:t>h e 30min</w:t>
      </w:r>
    </w:p>
    <w:p w14:paraId="11B6301B" w14:textId="77777777" w:rsidR="00787FC5" w:rsidRPr="00AB0BDA" w:rsidRDefault="00787FC5" w:rsidP="00AB0BDA"/>
    <w:p w14:paraId="15603894" w14:textId="77777777" w:rsidR="000E5D30" w:rsidRPr="00044823" w:rsidRDefault="007560C8" w:rsidP="009E5750">
      <w:pPr>
        <w:pStyle w:val="Ttulo4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b/>
          <w:szCs w:val="28"/>
        </w:rPr>
        <w:t xml:space="preserve">2 - ORDEM DO DIA </w:t>
      </w:r>
      <w:r w:rsidR="000E5D30" w:rsidRPr="00044823">
        <w:rPr>
          <w:rFonts w:asciiTheme="majorHAnsi" w:hAnsiTheme="majorHAnsi"/>
          <w:szCs w:val="28"/>
        </w:rPr>
        <w:t xml:space="preserve"> </w:t>
      </w:r>
    </w:p>
    <w:p w14:paraId="27674528" w14:textId="77777777"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14:paraId="3FD4DCA2" w14:textId="77777777" w:rsidR="007003D1" w:rsidRPr="007003D1" w:rsidRDefault="007003D1" w:rsidP="007003D1"/>
    <w:p w14:paraId="6421092B" w14:textId="77777777"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14:paraId="0847BFFD" w14:textId="77777777" w:rsidR="007E5BD5" w:rsidRDefault="007E5BD5" w:rsidP="00825051">
      <w:pPr>
        <w:jc w:val="both"/>
        <w:rPr>
          <w:b/>
          <w:sz w:val="28"/>
          <w:szCs w:val="28"/>
        </w:rPr>
      </w:pPr>
    </w:p>
    <w:p w14:paraId="7C40FEF9" w14:textId="1A4D7925" w:rsidR="002455E9" w:rsidRDefault="001B64D3" w:rsidP="002455E9">
      <w:pPr>
        <w:pStyle w:val="PargrafodaLista"/>
        <w:numPr>
          <w:ilvl w:val="0"/>
          <w:numId w:val="8"/>
        </w:numPr>
        <w:spacing w:line="276" w:lineRule="auto"/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</w:t>
      </w:r>
      <w:r w:rsidR="002455E9" w:rsidRPr="002455E9">
        <w:rPr>
          <w:b/>
          <w:sz w:val="28"/>
          <w:szCs w:val="28"/>
        </w:rPr>
        <w:t>Parecer do Projeto de Lei nº 003/2021, de autoria do Executivo Municipal,</w:t>
      </w:r>
      <w:r w:rsidR="002455E9" w:rsidRPr="002455E9">
        <w:rPr>
          <w:sz w:val="28"/>
          <w:szCs w:val="28"/>
        </w:rPr>
        <w:t xml:space="preserve"> </w:t>
      </w:r>
      <w:r w:rsidR="002455E9" w:rsidRPr="002455E9">
        <w:rPr>
          <w:bCs/>
          <w:sz w:val="28"/>
          <w:szCs w:val="28"/>
        </w:rPr>
        <w:t>que “DESAFETA DO USO COMUM DO POVO O BEM PÚBLICO MUNICIPAL QUE ESPECIFICA, AUTORIZA SUA DOAÇÃO PARA O MINISTÉRIO PÚBLICO DO ESTADO DO RIO GRANDE DO NORTE, REVOGA A LEI MUNICIPAL N°694/2015, E DÁ OUTRAS PROVIDÊNCIAS”</w:t>
      </w:r>
      <w:r w:rsidR="002455E9" w:rsidRPr="002455E9">
        <w:rPr>
          <w:sz w:val="28"/>
          <w:szCs w:val="28"/>
        </w:rPr>
        <w:t>.</w:t>
      </w:r>
      <w:r w:rsidR="002455E9" w:rsidRPr="002455E9">
        <w:rPr>
          <w:b/>
          <w:sz w:val="28"/>
          <w:szCs w:val="28"/>
        </w:rPr>
        <w:t xml:space="preserve"> </w:t>
      </w:r>
      <w:r w:rsidR="002455E9" w:rsidRPr="002455E9">
        <w:rPr>
          <w:sz w:val="28"/>
          <w:szCs w:val="28"/>
        </w:rPr>
        <w:t xml:space="preserve">– Para efeito de parecer à comissão conclui favoravelmente, por unanimidade, que o projeto em </w:t>
      </w:r>
      <w:proofErr w:type="gramStart"/>
      <w:r w:rsidR="002455E9" w:rsidRPr="002455E9">
        <w:rPr>
          <w:sz w:val="28"/>
          <w:szCs w:val="28"/>
        </w:rPr>
        <w:t>analise</w:t>
      </w:r>
      <w:proofErr w:type="gramEnd"/>
      <w:r w:rsidR="002455E9" w:rsidRPr="002455E9">
        <w:rPr>
          <w:sz w:val="28"/>
          <w:szCs w:val="28"/>
        </w:rPr>
        <w:t xml:space="preserve"> pode ser submetido em votação preservando sua redação original. É o nosso parecer. – </w:t>
      </w:r>
      <w:r w:rsidR="002455E9" w:rsidRPr="002455E9">
        <w:rPr>
          <w:b/>
          <w:sz w:val="28"/>
          <w:szCs w:val="28"/>
        </w:rPr>
        <w:t>Dá Comissão;</w:t>
      </w:r>
      <w:r w:rsidR="002455E9" w:rsidRPr="002455E9">
        <w:rPr>
          <w:bCs/>
          <w:iCs/>
          <w:sz w:val="28"/>
          <w:szCs w:val="28"/>
        </w:rPr>
        <w:t xml:space="preserve"> </w:t>
      </w:r>
      <w:r w:rsidR="002455E9" w:rsidRPr="002455E9">
        <w:rPr>
          <w:b/>
          <w:sz w:val="28"/>
          <w:szCs w:val="28"/>
        </w:rPr>
        <w:t xml:space="preserve">Legislação, Justiça e Redação Final; </w:t>
      </w:r>
    </w:p>
    <w:p w14:paraId="292D4ED1" w14:textId="77777777" w:rsidR="001B64D3" w:rsidRPr="002455E9" w:rsidRDefault="001B64D3" w:rsidP="001B64D3">
      <w:pPr>
        <w:pStyle w:val="PargrafodaLista"/>
        <w:spacing w:line="276" w:lineRule="auto"/>
        <w:jc w:val="both"/>
        <w:rPr>
          <w:b/>
          <w:sz w:val="28"/>
          <w:szCs w:val="28"/>
        </w:rPr>
      </w:pPr>
    </w:p>
    <w:p w14:paraId="648293AA" w14:textId="63AA3091" w:rsidR="002455E9" w:rsidRDefault="002455E9" w:rsidP="002455E9">
      <w:pPr>
        <w:pStyle w:val="PargrafodaLista"/>
        <w:numPr>
          <w:ilvl w:val="0"/>
          <w:numId w:val="8"/>
        </w:num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Solicito ao senhor Vereador Paulo César, presidente da comissão de Defesa dos Direitos Humanos, do Trabalho e das Minorias, que designe um relator para dar parecer Oral ao projeto de Lei Municipal nº 004/2021, de autoria do executivo Municipal.</w:t>
      </w:r>
    </w:p>
    <w:p w14:paraId="72C75238" w14:textId="77777777" w:rsidR="002455E9" w:rsidRDefault="002455E9" w:rsidP="002455E9">
      <w:pPr>
        <w:spacing w:line="276" w:lineRule="auto"/>
        <w:jc w:val="both"/>
        <w:rPr>
          <w:b/>
          <w:sz w:val="28"/>
          <w:szCs w:val="28"/>
        </w:rPr>
      </w:pPr>
    </w:p>
    <w:p w14:paraId="77FC1DE6" w14:textId="44EC4DC7" w:rsidR="002455E9" w:rsidRDefault="002455E9" w:rsidP="002455E9">
      <w:pPr>
        <w:pStyle w:val="PargrafodaLista"/>
        <w:numPr>
          <w:ilvl w:val="0"/>
          <w:numId w:val="8"/>
        </w:num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Fala de </w:t>
      </w:r>
      <w:proofErr w:type="spellStart"/>
      <w:r>
        <w:rPr>
          <w:b/>
          <w:sz w:val="28"/>
          <w:szCs w:val="28"/>
        </w:rPr>
        <w:t>Rizomar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Brandão..</w:t>
      </w:r>
      <w:proofErr w:type="gram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logo</w:t>
      </w:r>
      <w:proofErr w:type="gramEnd"/>
      <w:r>
        <w:rPr>
          <w:b/>
          <w:sz w:val="28"/>
          <w:szCs w:val="28"/>
        </w:rPr>
        <w:t xml:space="preserve"> após submeter o parecer em votação que está</w:t>
      </w:r>
      <w:r w:rsidR="001B64D3">
        <w:rPr>
          <w:b/>
          <w:sz w:val="28"/>
          <w:szCs w:val="28"/>
        </w:rPr>
        <w:t xml:space="preserve"> abaixo.. </w:t>
      </w:r>
    </w:p>
    <w:p w14:paraId="2A2E151A" w14:textId="77777777" w:rsidR="001B64D3" w:rsidRPr="001B64D3" w:rsidRDefault="001B64D3" w:rsidP="001B64D3">
      <w:pPr>
        <w:spacing w:line="276" w:lineRule="auto"/>
        <w:jc w:val="both"/>
        <w:rPr>
          <w:b/>
          <w:sz w:val="28"/>
          <w:szCs w:val="28"/>
        </w:rPr>
      </w:pPr>
    </w:p>
    <w:p w14:paraId="0067BF3F" w14:textId="4A35819D" w:rsidR="002455E9" w:rsidRPr="002455E9" w:rsidRDefault="001B64D3" w:rsidP="002455E9">
      <w:pPr>
        <w:pStyle w:val="PargrafodaLista"/>
        <w:numPr>
          <w:ilvl w:val="0"/>
          <w:numId w:val="8"/>
        </w:numPr>
        <w:spacing w:line="276" w:lineRule="auto"/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</w:t>
      </w:r>
      <w:r w:rsidR="002455E9" w:rsidRPr="002455E9">
        <w:rPr>
          <w:b/>
          <w:sz w:val="28"/>
          <w:szCs w:val="28"/>
        </w:rPr>
        <w:t>Parecer do Projeto de Lei</w:t>
      </w:r>
      <w:r w:rsidR="002455E9">
        <w:rPr>
          <w:b/>
          <w:sz w:val="28"/>
          <w:szCs w:val="28"/>
        </w:rPr>
        <w:t xml:space="preserve"> Municipal</w:t>
      </w:r>
      <w:r w:rsidR="002455E9" w:rsidRPr="002455E9">
        <w:rPr>
          <w:b/>
          <w:sz w:val="28"/>
          <w:szCs w:val="28"/>
        </w:rPr>
        <w:t xml:space="preserve"> nº 004/2021, de autoria do Executivo Municipal</w:t>
      </w:r>
      <w:r w:rsidR="002455E9" w:rsidRPr="002455E9">
        <w:rPr>
          <w:bCs/>
          <w:sz w:val="28"/>
          <w:szCs w:val="28"/>
        </w:rPr>
        <w:t xml:space="preserve"> </w:t>
      </w:r>
      <w:bookmarkStart w:id="0" w:name="_Hlk72222295"/>
      <w:r w:rsidR="002455E9" w:rsidRPr="002455E9">
        <w:rPr>
          <w:bCs/>
          <w:sz w:val="28"/>
          <w:szCs w:val="28"/>
        </w:rPr>
        <w:t>“Altera a redação da alínea “g”, inciso I, artigo 7° seção III, da Lei 404/2021, que trata da estrutura básica do Conselho Municipal Dos Direitos da Criança e do Adolescente, e dá outras providências”</w:t>
      </w:r>
      <w:bookmarkEnd w:id="0"/>
      <w:r w:rsidR="002455E9" w:rsidRPr="002455E9">
        <w:rPr>
          <w:bCs/>
          <w:sz w:val="28"/>
          <w:szCs w:val="28"/>
        </w:rPr>
        <w:t xml:space="preserve">. – </w:t>
      </w:r>
      <w:r w:rsidR="002455E9" w:rsidRPr="002455E9">
        <w:rPr>
          <w:sz w:val="28"/>
          <w:szCs w:val="28"/>
        </w:rPr>
        <w:t xml:space="preserve">Para efeito de parecer à comissão conclui favoravelmente, por unanimidade, que o projeto em analise pode ser submetido em votação preservando sua redação original. É o nosso parecer. – </w:t>
      </w:r>
      <w:r w:rsidR="002455E9" w:rsidRPr="002455E9">
        <w:rPr>
          <w:b/>
          <w:sz w:val="28"/>
          <w:szCs w:val="28"/>
        </w:rPr>
        <w:t>Dá Comissão;</w:t>
      </w:r>
      <w:r w:rsidR="002455E9" w:rsidRPr="002455E9">
        <w:rPr>
          <w:bCs/>
          <w:iCs/>
          <w:sz w:val="28"/>
          <w:szCs w:val="28"/>
        </w:rPr>
        <w:t xml:space="preserve"> </w:t>
      </w:r>
      <w:r w:rsidR="002455E9" w:rsidRPr="002455E9">
        <w:rPr>
          <w:b/>
          <w:sz w:val="28"/>
          <w:szCs w:val="28"/>
        </w:rPr>
        <w:t xml:space="preserve">Legislação, Justiça e Redação Final; Defesa dos Direitos Humanos, do Trabalho e Das Minorias. </w:t>
      </w:r>
    </w:p>
    <w:p w14:paraId="2720893D" w14:textId="77777777" w:rsidR="002455E9" w:rsidRPr="001238C4" w:rsidRDefault="002455E9" w:rsidP="002455E9">
      <w:pPr>
        <w:spacing w:line="276" w:lineRule="auto"/>
        <w:jc w:val="both"/>
        <w:rPr>
          <w:bCs/>
          <w:sz w:val="28"/>
          <w:szCs w:val="28"/>
        </w:rPr>
      </w:pPr>
    </w:p>
    <w:p w14:paraId="263DA93A" w14:textId="01BA4E23" w:rsidR="002455E9" w:rsidRPr="002455E9" w:rsidRDefault="001B64D3" w:rsidP="002455E9">
      <w:pPr>
        <w:pStyle w:val="PargrafodaLista"/>
        <w:numPr>
          <w:ilvl w:val="0"/>
          <w:numId w:val="8"/>
        </w:numPr>
        <w:spacing w:line="276" w:lineRule="auto"/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</w:t>
      </w:r>
      <w:r w:rsidR="002455E9" w:rsidRPr="002455E9">
        <w:rPr>
          <w:b/>
          <w:sz w:val="28"/>
          <w:szCs w:val="28"/>
        </w:rPr>
        <w:t xml:space="preserve">Parecer do Projeto de Lei nº 019/2021, de autoria do </w:t>
      </w:r>
      <w:r w:rsidR="002455E9" w:rsidRPr="002455E9">
        <w:rPr>
          <w:b/>
          <w:bCs/>
          <w:color w:val="000000" w:themeColor="text1"/>
          <w:sz w:val="28"/>
          <w:szCs w:val="28"/>
        </w:rPr>
        <w:t xml:space="preserve">Vereador </w:t>
      </w:r>
      <w:proofErr w:type="spellStart"/>
      <w:r w:rsidR="002455E9" w:rsidRPr="002455E9">
        <w:rPr>
          <w:b/>
          <w:bCs/>
          <w:color w:val="000000" w:themeColor="text1"/>
          <w:sz w:val="28"/>
          <w:szCs w:val="28"/>
        </w:rPr>
        <w:t>Luciclaudio</w:t>
      </w:r>
      <w:proofErr w:type="spellEnd"/>
      <w:r w:rsidR="002455E9" w:rsidRPr="002455E9">
        <w:rPr>
          <w:b/>
          <w:bCs/>
          <w:color w:val="000000" w:themeColor="text1"/>
          <w:sz w:val="28"/>
          <w:szCs w:val="28"/>
        </w:rPr>
        <w:t xml:space="preserve"> Bezerra</w:t>
      </w:r>
      <w:r w:rsidR="002455E9" w:rsidRPr="002455E9">
        <w:rPr>
          <w:b/>
          <w:sz w:val="28"/>
          <w:szCs w:val="28"/>
        </w:rPr>
        <w:t xml:space="preserve">, </w:t>
      </w:r>
      <w:r w:rsidR="002455E9" w:rsidRPr="002455E9">
        <w:rPr>
          <w:bCs/>
          <w:sz w:val="28"/>
          <w:szCs w:val="28"/>
        </w:rPr>
        <w:t>que</w:t>
      </w:r>
      <w:r w:rsidR="002455E9" w:rsidRPr="002455E9">
        <w:rPr>
          <w:b/>
          <w:sz w:val="28"/>
          <w:szCs w:val="28"/>
        </w:rPr>
        <w:t xml:space="preserve"> </w:t>
      </w:r>
      <w:bookmarkStart w:id="1" w:name="_Hlk70324776"/>
      <w:r w:rsidR="002455E9" w:rsidRPr="002455E9">
        <w:rPr>
          <w:bCs/>
          <w:sz w:val="28"/>
          <w:szCs w:val="28"/>
        </w:rPr>
        <w:t>“</w:t>
      </w:r>
      <w:bookmarkStart w:id="2" w:name="_Hlk70326370"/>
      <w:r w:rsidR="002455E9" w:rsidRPr="002455E9">
        <w:rPr>
          <w:sz w:val="28"/>
          <w:szCs w:val="28"/>
        </w:rPr>
        <w:t>Dispõe sobre a regulamentação da lei federal 13.370, de 12 de dezembro de 2016 no âmbito do município de Santa Cruz/RN, visando a garantia do direito a horário especial ao servidor municipal que tenha cônjuge, filho ou dependente com deficiência de qualquer natureza sem exigência de compensação de horário</w:t>
      </w:r>
      <w:bookmarkEnd w:id="1"/>
      <w:r w:rsidR="002455E9" w:rsidRPr="002455E9">
        <w:rPr>
          <w:sz w:val="28"/>
          <w:szCs w:val="28"/>
        </w:rPr>
        <w:t>”.</w:t>
      </w:r>
      <w:bookmarkEnd w:id="2"/>
      <w:r w:rsidR="002455E9" w:rsidRPr="002455E9">
        <w:rPr>
          <w:sz w:val="28"/>
          <w:szCs w:val="28"/>
        </w:rPr>
        <w:t xml:space="preserve"> – Para efeito de parecer à comissão concluiu pela rejeição total do projeto, por unanimidade. É o nosso parecer. </w:t>
      </w:r>
      <w:r w:rsidR="002455E9" w:rsidRPr="002455E9">
        <w:rPr>
          <w:b/>
          <w:sz w:val="28"/>
          <w:szCs w:val="28"/>
        </w:rPr>
        <w:t>Dá Comissão de</w:t>
      </w:r>
      <w:r w:rsidR="002455E9" w:rsidRPr="002455E9">
        <w:rPr>
          <w:bCs/>
          <w:sz w:val="28"/>
          <w:szCs w:val="28"/>
        </w:rPr>
        <w:t xml:space="preserve"> </w:t>
      </w:r>
      <w:r w:rsidR="002455E9" w:rsidRPr="002455E9">
        <w:rPr>
          <w:b/>
          <w:sz w:val="28"/>
          <w:szCs w:val="28"/>
        </w:rPr>
        <w:t>Legislação, Justiça e Redação Final;</w:t>
      </w:r>
    </w:p>
    <w:p w14:paraId="1EC1213A" w14:textId="77777777" w:rsidR="005751AF" w:rsidRDefault="005751AF" w:rsidP="002455E9">
      <w:pPr>
        <w:spacing w:line="276" w:lineRule="auto"/>
        <w:jc w:val="both"/>
        <w:rPr>
          <w:b/>
          <w:sz w:val="28"/>
          <w:szCs w:val="28"/>
        </w:rPr>
      </w:pPr>
    </w:p>
    <w:p w14:paraId="3891C9E8" w14:textId="77777777" w:rsidR="005751AF" w:rsidRDefault="005751AF" w:rsidP="002455E9">
      <w:pPr>
        <w:spacing w:line="276" w:lineRule="auto"/>
        <w:jc w:val="both"/>
        <w:rPr>
          <w:b/>
          <w:sz w:val="28"/>
          <w:szCs w:val="28"/>
        </w:rPr>
      </w:pPr>
    </w:p>
    <w:p w14:paraId="4BFB8F0A" w14:textId="77777777" w:rsidR="005751AF" w:rsidRDefault="005751AF" w:rsidP="002455E9">
      <w:pPr>
        <w:spacing w:line="276" w:lineRule="auto"/>
        <w:jc w:val="both"/>
        <w:rPr>
          <w:b/>
          <w:sz w:val="28"/>
          <w:szCs w:val="28"/>
        </w:rPr>
      </w:pPr>
    </w:p>
    <w:p w14:paraId="0CAB5099" w14:textId="77777777" w:rsidR="005751AF" w:rsidRDefault="005751AF" w:rsidP="002455E9">
      <w:pPr>
        <w:spacing w:line="276" w:lineRule="auto"/>
        <w:jc w:val="both"/>
        <w:rPr>
          <w:b/>
          <w:sz w:val="28"/>
          <w:szCs w:val="28"/>
        </w:rPr>
      </w:pPr>
    </w:p>
    <w:p w14:paraId="233FA885" w14:textId="77777777" w:rsidR="005751AF" w:rsidRDefault="005751AF" w:rsidP="002455E9">
      <w:pPr>
        <w:spacing w:line="276" w:lineRule="auto"/>
        <w:jc w:val="both"/>
        <w:rPr>
          <w:b/>
          <w:sz w:val="28"/>
          <w:szCs w:val="28"/>
        </w:rPr>
      </w:pPr>
    </w:p>
    <w:p w14:paraId="5C30ACDD" w14:textId="77777777" w:rsidR="005751AF" w:rsidRDefault="005751AF" w:rsidP="002455E9">
      <w:pPr>
        <w:spacing w:line="276" w:lineRule="auto"/>
        <w:jc w:val="both"/>
        <w:rPr>
          <w:b/>
          <w:sz w:val="28"/>
          <w:szCs w:val="28"/>
        </w:rPr>
      </w:pPr>
    </w:p>
    <w:p w14:paraId="52647D1D" w14:textId="77777777" w:rsidR="005751AF" w:rsidRDefault="005751AF" w:rsidP="002455E9">
      <w:pPr>
        <w:spacing w:line="276" w:lineRule="auto"/>
        <w:jc w:val="both"/>
        <w:rPr>
          <w:b/>
          <w:sz w:val="28"/>
          <w:szCs w:val="28"/>
        </w:rPr>
      </w:pPr>
    </w:p>
    <w:p w14:paraId="7420B1C6" w14:textId="77777777" w:rsidR="005751AF" w:rsidRDefault="005751AF" w:rsidP="002455E9">
      <w:pPr>
        <w:spacing w:line="276" w:lineRule="auto"/>
        <w:jc w:val="both"/>
        <w:rPr>
          <w:b/>
          <w:sz w:val="28"/>
          <w:szCs w:val="28"/>
        </w:rPr>
      </w:pPr>
      <w:bookmarkStart w:id="3" w:name="_GoBack"/>
      <w:bookmarkEnd w:id="3"/>
    </w:p>
    <w:p w14:paraId="72247998" w14:textId="77777777" w:rsidR="005751AF" w:rsidRPr="001238C4" w:rsidRDefault="005751AF" w:rsidP="002455E9">
      <w:pPr>
        <w:spacing w:line="276" w:lineRule="auto"/>
        <w:jc w:val="both"/>
        <w:rPr>
          <w:b/>
          <w:sz w:val="28"/>
          <w:szCs w:val="28"/>
        </w:rPr>
      </w:pPr>
    </w:p>
    <w:p w14:paraId="45D344A8" w14:textId="63544FFB" w:rsidR="002455E9" w:rsidRPr="002455E9" w:rsidRDefault="001B64D3" w:rsidP="002455E9">
      <w:pPr>
        <w:pStyle w:val="PargrafodaLista"/>
        <w:numPr>
          <w:ilvl w:val="0"/>
          <w:numId w:val="8"/>
        </w:numPr>
        <w:spacing w:line="276" w:lineRule="auto"/>
        <w:jc w:val="both"/>
        <w:rPr>
          <w:color w:val="000000" w:themeColor="text1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</w:t>
      </w:r>
      <w:r w:rsidR="002455E9" w:rsidRPr="002455E9">
        <w:rPr>
          <w:b/>
          <w:sz w:val="28"/>
          <w:szCs w:val="28"/>
        </w:rPr>
        <w:t xml:space="preserve">Parecer do Projeto de Lei nº 022/2021, de autoria do </w:t>
      </w:r>
      <w:r w:rsidR="002455E9" w:rsidRPr="002455E9">
        <w:rPr>
          <w:b/>
          <w:bCs/>
          <w:color w:val="000000" w:themeColor="text1"/>
          <w:sz w:val="28"/>
          <w:szCs w:val="28"/>
        </w:rPr>
        <w:t>Vereador Élcio Vagner</w:t>
      </w:r>
      <w:r w:rsidR="002455E9" w:rsidRPr="002455E9">
        <w:rPr>
          <w:b/>
          <w:sz w:val="28"/>
          <w:szCs w:val="28"/>
        </w:rPr>
        <w:t xml:space="preserve">, </w:t>
      </w:r>
      <w:r w:rsidR="002455E9" w:rsidRPr="002455E9">
        <w:rPr>
          <w:bCs/>
          <w:sz w:val="28"/>
          <w:szCs w:val="28"/>
        </w:rPr>
        <w:t>que</w:t>
      </w:r>
      <w:r w:rsidR="002455E9" w:rsidRPr="002455E9">
        <w:rPr>
          <w:b/>
          <w:sz w:val="28"/>
          <w:szCs w:val="28"/>
        </w:rPr>
        <w:t xml:space="preserve"> </w:t>
      </w:r>
      <w:r w:rsidR="002455E9" w:rsidRPr="002455E9">
        <w:rPr>
          <w:bCs/>
          <w:sz w:val="28"/>
          <w:szCs w:val="28"/>
        </w:rPr>
        <w:t>“</w:t>
      </w:r>
      <w:r w:rsidR="002455E9" w:rsidRPr="002455E9">
        <w:rPr>
          <w:rFonts w:eastAsia="DejaVu Sans"/>
          <w:bCs/>
          <w:kern w:val="3"/>
          <w:sz w:val="28"/>
          <w:szCs w:val="28"/>
          <w:lang w:eastAsia="zh-CN" w:bidi="hi-IN"/>
        </w:rPr>
        <w:t>Dispõe sobre e Institui a transmissão ao vivo e via internet todas as sessões e reuniões licitatórias e pregões dos Poderes Legislativo e Executivo e da outras providencias</w:t>
      </w:r>
      <w:r w:rsidR="002455E9" w:rsidRPr="002455E9">
        <w:rPr>
          <w:sz w:val="28"/>
          <w:szCs w:val="28"/>
        </w:rPr>
        <w:t xml:space="preserve">”. – Para efeito de parecer à comissão conclui favoravelmente, por unanimidade, que o projeto em analise pode ser submetido em votação alterando sua redação original. É o nosso parecer. – </w:t>
      </w:r>
      <w:r w:rsidR="002455E9" w:rsidRPr="002455E9">
        <w:rPr>
          <w:b/>
          <w:sz w:val="28"/>
          <w:szCs w:val="28"/>
        </w:rPr>
        <w:t>Dá Comissão;</w:t>
      </w:r>
      <w:r w:rsidR="002455E9" w:rsidRPr="002455E9">
        <w:rPr>
          <w:bCs/>
          <w:iCs/>
          <w:sz w:val="28"/>
          <w:szCs w:val="28"/>
        </w:rPr>
        <w:t xml:space="preserve"> </w:t>
      </w:r>
      <w:r w:rsidR="002455E9" w:rsidRPr="002455E9">
        <w:rPr>
          <w:b/>
          <w:sz w:val="28"/>
          <w:szCs w:val="28"/>
        </w:rPr>
        <w:t>Legislação, Justiça e Redação Final;</w:t>
      </w:r>
    </w:p>
    <w:p w14:paraId="54FDAFDB" w14:textId="77777777" w:rsidR="002455E9" w:rsidRPr="001238C4" w:rsidRDefault="002455E9" w:rsidP="002455E9">
      <w:pPr>
        <w:spacing w:line="276" w:lineRule="auto"/>
        <w:jc w:val="both"/>
        <w:rPr>
          <w:b/>
          <w:sz w:val="28"/>
          <w:szCs w:val="28"/>
        </w:rPr>
      </w:pPr>
    </w:p>
    <w:p w14:paraId="235041B2" w14:textId="348D4407" w:rsidR="002455E9" w:rsidRPr="002455E9" w:rsidRDefault="001B64D3" w:rsidP="002455E9">
      <w:pPr>
        <w:pStyle w:val="PargrafodaLista"/>
        <w:numPr>
          <w:ilvl w:val="0"/>
          <w:numId w:val="8"/>
        </w:numPr>
        <w:spacing w:line="276" w:lineRule="auto"/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</w:t>
      </w:r>
      <w:r w:rsidR="002455E9" w:rsidRPr="002455E9">
        <w:rPr>
          <w:b/>
          <w:sz w:val="28"/>
          <w:szCs w:val="28"/>
        </w:rPr>
        <w:t xml:space="preserve">Parecer do Projeto de Lei nº 023/2021, de autoria do </w:t>
      </w:r>
      <w:r w:rsidR="002455E9" w:rsidRPr="002455E9">
        <w:rPr>
          <w:b/>
          <w:bCs/>
          <w:color w:val="000000" w:themeColor="text1"/>
          <w:sz w:val="28"/>
          <w:szCs w:val="28"/>
        </w:rPr>
        <w:t xml:space="preserve">Vereador Marco </w:t>
      </w:r>
      <w:proofErr w:type="spellStart"/>
      <w:r w:rsidR="002455E9" w:rsidRPr="002455E9">
        <w:rPr>
          <w:b/>
          <w:bCs/>
          <w:color w:val="000000" w:themeColor="text1"/>
          <w:sz w:val="28"/>
          <w:szCs w:val="28"/>
        </w:rPr>
        <w:t>Celito</w:t>
      </w:r>
      <w:proofErr w:type="spellEnd"/>
      <w:r w:rsidR="002455E9" w:rsidRPr="002455E9">
        <w:rPr>
          <w:b/>
          <w:sz w:val="28"/>
          <w:szCs w:val="28"/>
        </w:rPr>
        <w:t xml:space="preserve"> </w:t>
      </w:r>
      <w:r w:rsidR="002455E9" w:rsidRPr="002455E9">
        <w:rPr>
          <w:bCs/>
          <w:sz w:val="28"/>
          <w:szCs w:val="28"/>
        </w:rPr>
        <w:t>que</w:t>
      </w:r>
      <w:r w:rsidR="002455E9" w:rsidRPr="002455E9">
        <w:rPr>
          <w:b/>
          <w:sz w:val="28"/>
          <w:szCs w:val="28"/>
        </w:rPr>
        <w:t xml:space="preserve"> </w:t>
      </w:r>
      <w:r w:rsidR="002455E9" w:rsidRPr="002455E9">
        <w:rPr>
          <w:bCs/>
          <w:sz w:val="28"/>
          <w:szCs w:val="28"/>
        </w:rPr>
        <w:t xml:space="preserve">“Institui auxílio emergencial municipal para pessoas em situação de vulnerabilidade social agravada pela pandemia da doença infecciosa viral respiratória – novo </w:t>
      </w:r>
      <w:proofErr w:type="spellStart"/>
      <w:r w:rsidR="002455E9" w:rsidRPr="002455E9">
        <w:rPr>
          <w:bCs/>
          <w:sz w:val="28"/>
          <w:szCs w:val="28"/>
        </w:rPr>
        <w:t>Coronavírus</w:t>
      </w:r>
      <w:proofErr w:type="spellEnd"/>
      <w:r w:rsidR="002455E9" w:rsidRPr="002455E9">
        <w:rPr>
          <w:bCs/>
          <w:sz w:val="28"/>
          <w:szCs w:val="28"/>
        </w:rPr>
        <w:t xml:space="preserve"> (COVID-19), e dá outras providências</w:t>
      </w:r>
      <w:r w:rsidR="002455E9" w:rsidRPr="002455E9">
        <w:rPr>
          <w:sz w:val="28"/>
          <w:szCs w:val="28"/>
        </w:rPr>
        <w:t xml:space="preserve">”. – Para efeito de parecer à comissão concluiu pela rejeição total do projeto, por unanimidade. É o nosso parecer. </w:t>
      </w:r>
      <w:r w:rsidR="002455E9" w:rsidRPr="002455E9">
        <w:rPr>
          <w:b/>
          <w:sz w:val="28"/>
          <w:szCs w:val="28"/>
        </w:rPr>
        <w:t>Dá Comissão de</w:t>
      </w:r>
      <w:r w:rsidR="002455E9" w:rsidRPr="002455E9">
        <w:rPr>
          <w:bCs/>
          <w:sz w:val="28"/>
          <w:szCs w:val="28"/>
        </w:rPr>
        <w:t xml:space="preserve"> </w:t>
      </w:r>
      <w:r w:rsidR="002455E9" w:rsidRPr="002455E9">
        <w:rPr>
          <w:b/>
          <w:sz w:val="28"/>
          <w:szCs w:val="28"/>
        </w:rPr>
        <w:t>Legislação, Justiça e Redação Final;</w:t>
      </w:r>
    </w:p>
    <w:p w14:paraId="0207B1EA" w14:textId="77777777" w:rsidR="002455E9" w:rsidRDefault="002455E9" w:rsidP="00825051">
      <w:pPr>
        <w:jc w:val="both"/>
        <w:rPr>
          <w:b/>
          <w:sz w:val="28"/>
          <w:szCs w:val="28"/>
        </w:rPr>
      </w:pPr>
    </w:p>
    <w:p w14:paraId="439D0987" w14:textId="77777777" w:rsidR="007F3453" w:rsidRPr="00463302" w:rsidRDefault="007F3453" w:rsidP="00463302">
      <w:pPr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57854F87" w14:textId="77777777" w:rsidR="00C42B1A" w:rsidRDefault="004D1FE4" w:rsidP="00C42B1A">
      <w:pPr>
        <w:pStyle w:val="PargrafodaLista"/>
        <w:numPr>
          <w:ilvl w:val="0"/>
          <w:numId w:val="18"/>
        </w:numPr>
        <w:jc w:val="both"/>
        <w:rPr>
          <w:rFonts w:asciiTheme="majorHAnsi" w:hAnsiTheme="majorHAnsi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C42B1A">
        <w:rPr>
          <w:rFonts w:asciiTheme="majorHAnsi" w:hAnsiTheme="majorHAnsi"/>
          <w:sz w:val="28"/>
          <w:szCs w:val="28"/>
        </w:rPr>
        <w:t>primeira votação</w:t>
      </w:r>
      <w:r>
        <w:rPr>
          <w:rFonts w:asciiTheme="majorHAnsi" w:hAnsiTheme="majorHAnsi"/>
          <w:sz w:val="28"/>
          <w:szCs w:val="28"/>
        </w:rPr>
        <w:t xml:space="preserve"> o </w:t>
      </w:r>
      <w:r w:rsidR="00C42B1A" w:rsidRPr="007E5BD5">
        <w:rPr>
          <w:rFonts w:asciiTheme="majorHAnsi" w:hAnsiTheme="majorHAnsi"/>
          <w:b/>
          <w:sz w:val="28"/>
          <w:szCs w:val="28"/>
        </w:rPr>
        <w:t>Projeto de Lei Municipal nº 003/2021</w:t>
      </w:r>
      <w:r w:rsidR="00C42B1A">
        <w:rPr>
          <w:rFonts w:asciiTheme="majorHAnsi" w:hAnsiTheme="majorHAnsi"/>
          <w:sz w:val="28"/>
          <w:szCs w:val="28"/>
        </w:rPr>
        <w:t xml:space="preserve"> – “Desafeta do uso comum do povo o bem público municipal que especifica, autoriza sua doação para o ministério público do Estado do Rio Grande do Norte, revoga a Lei Municipal nº 694/2015, e dá outras providências.”</w:t>
      </w:r>
    </w:p>
    <w:p w14:paraId="3048E136" w14:textId="77777777" w:rsidR="00C42B1A" w:rsidRDefault="00C42B1A" w:rsidP="00C42B1A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</w:t>
      </w:r>
      <w:r w:rsidRPr="007E5BD5">
        <w:rPr>
          <w:rFonts w:asciiTheme="majorHAnsi" w:hAnsiTheme="majorHAnsi"/>
          <w:b/>
          <w:sz w:val="28"/>
          <w:szCs w:val="28"/>
        </w:rPr>
        <w:t>: Executivo Municipal</w:t>
      </w:r>
    </w:p>
    <w:p w14:paraId="5882CE58" w14:textId="42CD42B7" w:rsidR="004D1FE4" w:rsidRDefault="004D1FE4" w:rsidP="00C42B1A">
      <w:pPr>
        <w:pStyle w:val="PargrafodaLista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</w:p>
    <w:p w14:paraId="1D2AC998" w14:textId="77777777" w:rsidR="002455E9" w:rsidRPr="004D1FE4" w:rsidRDefault="002455E9" w:rsidP="00C42B1A">
      <w:pPr>
        <w:pStyle w:val="PargrafodaLista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</w:p>
    <w:p w14:paraId="31CAA6CC" w14:textId="77777777" w:rsidR="00C42B1A" w:rsidRDefault="00C42B1A" w:rsidP="00C42B1A">
      <w:pPr>
        <w:pStyle w:val="PargrafodaLista"/>
        <w:numPr>
          <w:ilvl w:val="0"/>
          <w:numId w:val="20"/>
        </w:numPr>
        <w:ind w:left="714" w:hanging="357"/>
        <w:jc w:val="both"/>
        <w:rPr>
          <w:rFonts w:asciiTheme="majorHAnsi" w:hAnsiTheme="majorHAnsi"/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votação o </w:t>
      </w:r>
      <w:r>
        <w:rPr>
          <w:rFonts w:asciiTheme="majorHAnsi" w:hAnsiTheme="majorHAnsi"/>
          <w:b/>
          <w:sz w:val="28"/>
          <w:szCs w:val="28"/>
        </w:rPr>
        <w:t xml:space="preserve">Projeto de Lei Municipal nº 004/2021 – </w:t>
      </w:r>
      <w:r w:rsidRPr="00F11F31">
        <w:rPr>
          <w:rFonts w:asciiTheme="majorHAnsi" w:hAnsiTheme="majorHAnsi"/>
          <w:sz w:val="28"/>
          <w:szCs w:val="28"/>
        </w:rPr>
        <w:t>“Altera a redação da alínea “g”, inciso I, artigo 7º seção III, da Lei 404/2021, que trata da estrutura básica do Conselho Municipal Dos Direitos da Criança e do Adolescente, e dá outras providências.”</w:t>
      </w:r>
    </w:p>
    <w:p w14:paraId="466DB980" w14:textId="77777777" w:rsidR="00C42B1A" w:rsidRDefault="00C42B1A" w:rsidP="00C42B1A">
      <w:pPr>
        <w:pStyle w:val="PargrafodaLista"/>
        <w:ind w:left="714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Autor: Executivo Municipal</w:t>
      </w:r>
    </w:p>
    <w:p w14:paraId="191764F6" w14:textId="55C997A0" w:rsidR="0098591C" w:rsidRDefault="0098591C" w:rsidP="00C42B1A">
      <w:pPr>
        <w:pStyle w:val="PargrafodaLista"/>
        <w:jc w:val="both"/>
        <w:rPr>
          <w:b/>
          <w:sz w:val="28"/>
          <w:szCs w:val="28"/>
        </w:rPr>
      </w:pPr>
    </w:p>
    <w:p w14:paraId="7C59C004" w14:textId="77777777" w:rsidR="005751AF" w:rsidRDefault="005751AF" w:rsidP="00C42B1A">
      <w:pPr>
        <w:pStyle w:val="PargrafodaLista"/>
        <w:jc w:val="both"/>
        <w:rPr>
          <w:b/>
          <w:sz w:val="28"/>
          <w:szCs w:val="28"/>
        </w:rPr>
      </w:pPr>
    </w:p>
    <w:p w14:paraId="1A2846C7" w14:textId="77777777" w:rsidR="005751AF" w:rsidRDefault="005751AF" w:rsidP="00C42B1A">
      <w:pPr>
        <w:pStyle w:val="PargrafodaLista"/>
        <w:jc w:val="both"/>
        <w:rPr>
          <w:b/>
          <w:sz w:val="28"/>
          <w:szCs w:val="28"/>
        </w:rPr>
      </w:pPr>
    </w:p>
    <w:p w14:paraId="162FF45F" w14:textId="77777777" w:rsidR="005751AF" w:rsidRDefault="005751AF" w:rsidP="00C42B1A">
      <w:pPr>
        <w:pStyle w:val="PargrafodaLista"/>
        <w:jc w:val="both"/>
        <w:rPr>
          <w:b/>
          <w:sz w:val="28"/>
          <w:szCs w:val="28"/>
        </w:rPr>
      </w:pPr>
    </w:p>
    <w:p w14:paraId="48BE9D34" w14:textId="77777777" w:rsidR="005751AF" w:rsidRDefault="005751AF" w:rsidP="00C42B1A">
      <w:pPr>
        <w:pStyle w:val="PargrafodaLista"/>
        <w:jc w:val="both"/>
        <w:rPr>
          <w:b/>
          <w:sz w:val="28"/>
          <w:szCs w:val="28"/>
        </w:rPr>
      </w:pPr>
    </w:p>
    <w:p w14:paraId="53A1B2AD" w14:textId="77777777" w:rsidR="005751AF" w:rsidRDefault="005751AF" w:rsidP="00C42B1A">
      <w:pPr>
        <w:pStyle w:val="PargrafodaLista"/>
        <w:jc w:val="both"/>
        <w:rPr>
          <w:b/>
          <w:sz w:val="28"/>
          <w:szCs w:val="28"/>
        </w:rPr>
      </w:pPr>
    </w:p>
    <w:p w14:paraId="1DD7B6BE" w14:textId="77777777" w:rsidR="00C42B1A" w:rsidRPr="0026167E" w:rsidRDefault="00C42B1A" w:rsidP="00C42B1A">
      <w:pPr>
        <w:pStyle w:val="PargrafodaLista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votação o </w:t>
      </w:r>
      <w:r w:rsidRPr="00C42B1A">
        <w:rPr>
          <w:b/>
          <w:sz w:val="28"/>
          <w:szCs w:val="28"/>
        </w:rPr>
        <w:t>Projeto de Lei nº 019/2021</w:t>
      </w:r>
      <w:r w:rsidRPr="0026167E">
        <w:rPr>
          <w:i/>
          <w:sz w:val="28"/>
          <w:szCs w:val="28"/>
        </w:rPr>
        <w:t xml:space="preserve"> – “</w:t>
      </w:r>
      <w:r>
        <w:rPr>
          <w:sz w:val="28"/>
          <w:szCs w:val="28"/>
        </w:rPr>
        <w:t>D</w:t>
      </w:r>
      <w:r w:rsidRPr="0026167E">
        <w:rPr>
          <w:sz w:val="28"/>
          <w:szCs w:val="28"/>
        </w:rPr>
        <w:t>i</w:t>
      </w:r>
      <w:r>
        <w:rPr>
          <w:sz w:val="28"/>
          <w:szCs w:val="28"/>
        </w:rPr>
        <w:t>spõe sobre a regulamentação da Lei F</w:t>
      </w:r>
      <w:r w:rsidRPr="0026167E">
        <w:rPr>
          <w:sz w:val="28"/>
          <w:szCs w:val="28"/>
        </w:rPr>
        <w:t xml:space="preserve">ederal 13.370, de 12 de dezembro de </w:t>
      </w:r>
      <w:r>
        <w:rPr>
          <w:sz w:val="28"/>
          <w:szCs w:val="28"/>
        </w:rPr>
        <w:t>2016 no âmbito do município de S</w:t>
      </w:r>
      <w:r w:rsidRPr="0026167E">
        <w:rPr>
          <w:sz w:val="28"/>
          <w:szCs w:val="28"/>
        </w:rPr>
        <w:t xml:space="preserve">anta </w:t>
      </w:r>
      <w:r>
        <w:rPr>
          <w:sz w:val="28"/>
          <w:szCs w:val="28"/>
        </w:rPr>
        <w:t>Cruz/RN</w:t>
      </w:r>
      <w:r w:rsidRPr="0026167E">
        <w:rPr>
          <w:sz w:val="28"/>
          <w:szCs w:val="28"/>
        </w:rPr>
        <w:t>, visando a garantia do direito a horário especial ao servidor municipal que tenha cônjuge, filho ou dependente com deficiência de qualquer natureza sem exigência de compensação de horário.”</w:t>
      </w:r>
    </w:p>
    <w:p w14:paraId="55577F2B" w14:textId="57E91E03" w:rsidR="007E5BD5" w:rsidRPr="00C42B1A" w:rsidRDefault="00C42B1A" w:rsidP="00C42B1A">
      <w:pPr>
        <w:pStyle w:val="PargrafodaLista"/>
        <w:jc w:val="both"/>
        <w:rPr>
          <w:b/>
          <w:sz w:val="28"/>
          <w:szCs w:val="28"/>
        </w:rPr>
      </w:pPr>
      <w:r w:rsidRPr="00C42B1A">
        <w:rPr>
          <w:b/>
          <w:sz w:val="28"/>
          <w:szCs w:val="28"/>
        </w:rPr>
        <w:t xml:space="preserve">Autor: Vereador </w:t>
      </w:r>
      <w:proofErr w:type="spellStart"/>
      <w:r w:rsidRPr="00C42B1A">
        <w:rPr>
          <w:b/>
          <w:sz w:val="28"/>
          <w:szCs w:val="28"/>
        </w:rPr>
        <w:t>Lucicláudio</w:t>
      </w:r>
      <w:proofErr w:type="spellEnd"/>
    </w:p>
    <w:p w14:paraId="1502F8E4" w14:textId="77777777" w:rsidR="005751AF" w:rsidRDefault="005751AF" w:rsidP="007E5BD5">
      <w:pPr>
        <w:ind w:left="426" w:firstLine="708"/>
        <w:jc w:val="both"/>
        <w:rPr>
          <w:rFonts w:asciiTheme="majorHAnsi" w:hAnsiTheme="majorHAnsi" w:cs="Arial"/>
          <w:b/>
          <w:bCs/>
          <w:color w:val="000000"/>
          <w:sz w:val="28"/>
          <w:szCs w:val="28"/>
        </w:rPr>
      </w:pPr>
    </w:p>
    <w:p w14:paraId="4D83F5C5" w14:textId="77777777" w:rsidR="00C42B1A" w:rsidRPr="001A31DD" w:rsidRDefault="00C42B1A" w:rsidP="00C42B1A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votação o </w:t>
      </w:r>
      <w:r w:rsidRPr="001A31DD">
        <w:rPr>
          <w:b/>
          <w:sz w:val="28"/>
          <w:szCs w:val="28"/>
        </w:rPr>
        <w:t>Projeto de Lei nº 022/2021</w:t>
      </w:r>
      <w:r>
        <w:rPr>
          <w:sz w:val="28"/>
          <w:szCs w:val="28"/>
        </w:rPr>
        <w:t xml:space="preserve"> – “</w:t>
      </w:r>
      <w:r w:rsidRPr="001A31DD">
        <w:rPr>
          <w:sz w:val="28"/>
          <w:szCs w:val="28"/>
        </w:rPr>
        <w:t>Dispõe sobre e Institui a transmissão ao vivo e via internet todas as sessões e reuniões licitatórias e pregões dos Poderes Legislativo e Executivo e da outras providencias”.</w:t>
      </w:r>
    </w:p>
    <w:p w14:paraId="456AAB1D" w14:textId="5A7865E0" w:rsidR="00E22874" w:rsidRDefault="00C42B1A" w:rsidP="00C42B1A">
      <w:pPr>
        <w:pStyle w:val="PargrafodaLista"/>
        <w:tabs>
          <w:tab w:val="left" w:pos="3345"/>
          <w:tab w:val="left" w:pos="3465"/>
        </w:tabs>
        <w:jc w:val="both"/>
        <w:rPr>
          <w:sz w:val="28"/>
          <w:szCs w:val="28"/>
        </w:rPr>
      </w:pPr>
      <w:r w:rsidRPr="001A31DD">
        <w:rPr>
          <w:b/>
          <w:sz w:val="28"/>
          <w:szCs w:val="28"/>
        </w:rPr>
        <w:t>Autor: Vereador Élcio Pontes</w:t>
      </w:r>
    </w:p>
    <w:p w14:paraId="0D57F62A" w14:textId="77777777" w:rsidR="00E22874" w:rsidRPr="00C42B1A" w:rsidRDefault="00E22874" w:rsidP="00C42B1A">
      <w:pPr>
        <w:tabs>
          <w:tab w:val="left" w:pos="3345"/>
          <w:tab w:val="left" w:pos="3465"/>
        </w:tabs>
        <w:jc w:val="both"/>
        <w:rPr>
          <w:sz w:val="28"/>
          <w:szCs w:val="28"/>
        </w:rPr>
      </w:pPr>
    </w:p>
    <w:p w14:paraId="7EE9EF03" w14:textId="77777777" w:rsidR="00C42B1A" w:rsidRPr="00CC0293" w:rsidRDefault="00C42B1A" w:rsidP="00C42B1A">
      <w:pPr>
        <w:pStyle w:val="PargrafodaLista"/>
        <w:numPr>
          <w:ilvl w:val="0"/>
          <w:numId w:val="8"/>
        </w:num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votação o </w:t>
      </w:r>
      <w:r w:rsidRPr="00CC0293">
        <w:rPr>
          <w:b/>
          <w:sz w:val="28"/>
          <w:szCs w:val="28"/>
        </w:rPr>
        <w:t>Projeto de Lei nº 023/2021 – “</w:t>
      </w:r>
      <w:r w:rsidRPr="00CC0293">
        <w:rPr>
          <w:bCs/>
          <w:sz w:val="28"/>
          <w:szCs w:val="28"/>
        </w:rPr>
        <w:t xml:space="preserve">Institui auxílio emergencial municipal para pessoas em situação de vulnerabilidade social agravada pela pandemia da doença infecciosa viral respiratória – novo </w:t>
      </w:r>
      <w:proofErr w:type="spellStart"/>
      <w:r w:rsidRPr="00CC0293">
        <w:rPr>
          <w:bCs/>
          <w:sz w:val="28"/>
          <w:szCs w:val="28"/>
        </w:rPr>
        <w:t>Coronavírus</w:t>
      </w:r>
      <w:proofErr w:type="spellEnd"/>
      <w:r w:rsidRPr="00CC0293">
        <w:rPr>
          <w:bCs/>
          <w:sz w:val="28"/>
          <w:szCs w:val="28"/>
        </w:rPr>
        <w:t xml:space="preserve"> (COVID-19), e dá outras providências.”</w:t>
      </w:r>
    </w:p>
    <w:p w14:paraId="1ACA95F5" w14:textId="77777777" w:rsidR="00C42B1A" w:rsidRDefault="00C42B1A" w:rsidP="00C42B1A">
      <w:pPr>
        <w:pStyle w:val="titulosviews"/>
        <w:ind w:left="720"/>
        <w:jc w:val="both"/>
        <w:rPr>
          <w:b/>
          <w:sz w:val="28"/>
          <w:szCs w:val="28"/>
        </w:rPr>
      </w:pPr>
      <w:r w:rsidRPr="00CC0293">
        <w:rPr>
          <w:b/>
          <w:sz w:val="28"/>
          <w:szCs w:val="28"/>
        </w:rPr>
        <w:t xml:space="preserve">Autor: Vereador Marco </w:t>
      </w:r>
      <w:proofErr w:type="spellStart"/>
      <w:r w:rsidRPr="00CC0293">
        <w:rPr>
          <w:b/>
          <w:sz w:val="28"/>
          <w:szCs w:val="28"/>
        </w:rPr>
        <w:t>Celito</w:t>
      </w:r>
      <w:proofErr w:type="spellEnd"/>
    </w:p>
    <w:p w14:paraId="47C4E241" w14:textId="4E798C2A" w:rsidR="001B64D3" w:rsidRDefault="001B64D3" w:rsidP="001B64D3">
      <w:pPr>
        <w:pStyle w:val="PargrafodaLista"/>
        <w:numPr>
          <w:ilvl w:val="0"/>
          <w:numId w:val="8"/>
        </w:numPr>
        <w:spacing w:before="100" w:beforeAutospacing="1" w:after="100" w:afterAutospacing="1"/>
        <w:jc w:val="both"/>
        <w:rPr>
          <w:rFonts w:eastAsia="Calibri" w:cstheme="minorHAnsi"/>
          <w:b/>
          <w:sz w:val="24"/>
          <w:szCs w:val="24"/>
          <w:lang w:eastAsia="en-US"/>
        </w:rPr>
      </w:pPr>
      <w:r w:rsidRPr="001B64D3">
        <w:rPr>
          <w:sz w:val="28"/>
          <w:szCs w:val="28"/>
        </w:rPr>
        <w:t xml:space="preserve">Conforme estabelecido no art. 283 do Regimento Interno desta Casa de Leis, iremos agora submeter em votação o </w:t>
      </w:r>
      <w:r w:rsidRPr="001B64D3">
        <w:rPr>
          <w:rFonts w:eastAsia="Calibri" w:cstheme="minorHAnsi"/>
          <w:b/>
          <w:sz w:val="24"/>
          <w:szCs w:val="24"/>
          <w:lang w:eastAsia="en-US"/>
        </w:rPr>
        <w:t xml:space="preserve">PARECER DA COMISSÃO DE FINANÇAS ORÇAMENTO E FISCALIZAÇÃO </w:t>
      </w:r>
      <w:r w:rsidRPr="001B64D3">
        <w:rPr>
          <w:rFonts w:eastAsia="Calibri" w:cstheme="minorHAnsi"/>
          <w:b/>
          <w:sz w:val="24"/>
          <w:szCs w:val="24"/>
          <w:lang w:eastAsia="en-US"/>
        </w:rPr>
        <w:t>–</w:t>
      </w:r>
      <w:r w:rsidRPr="001B64D3">
        <w:rPr>
          <w:rFonts w:eastAsia="Calibri" w:cstheme="minorHAnsi"/>
          <w:b/>
          <w:sz w:val="24"/>
          <w:szCs w:val="24"/>
          <w:lang w:eastAsia="en-US"/>
        </w:rPr>
        <w:t xml:space="preserve"> </w:t>
      </w:r>
      <w:r w:rsidRPr="001B64D3">
        <w:rPr>
          <w:rFonts w:eastAsia="Calibri" w:cstheme="minorHAnsi"/>
          <w:b/>
          <w:sz w:val="24"/>
          <w:szCs w:val="24"/>
          <w:lang w:eastAsia="en-US"/>
        </w:rPr>
        <w:t xml:space="preserve">SOBRE A </w:t>
      </w:r>
      <w:r w:rsidRPr="001B64D3">
        <w:rPr>
          <w:rFonts w:eastAsia="Calibri" w:cstheme="minorHAnsi"/>
          <w:b/>
          <w:sz w:val="24"/>
          <w:szCs w:val="24"/>
          <w:lang w:eastAsia="en-US"/>
        </w:rPr>
        <w:t>ANÁLISE</w:t>
      </w:r>
      <w:r w:rsidRPr="001B64D3">
        <w:rPr>
          <w:rFonts w:eastAsia="Calibri" w:cstheme="minorHAnsi"/>
          <w:b/>
          <w:sz w:val="24"/>
          <w:szCs w:val="24"/>
          <w:lang w:eastAsia="en-US"/>
        </w:rPr>
        <w:t xml:space="preserve"> DAS</w:t>
      </w:r>
      <w:r w:rsidRPr="001B64D3">
        <w:rPr>
          <w:rFonts w:eastAsia="Calibri" w:cstheme="minorHAnsi"/>
          <w:b/>
          <w:sz w:val="24"/>
          <w:szCs w:val="24"/>
          <w:lang w:eastAsia="en-US"/>
        </w:rPr>
        <w:t xml:space="preserve"> CONTAS ANUAIS DE GOVERNO PROCESSO Nº 6035/2014</w:t>
      </w:r>
      <w:r>
        <w:rPr>
          <w:rFonts w:eastAsia="Calibri" w:cstheme="minorHAnsi"/>
          <w:b/>
          <w:sz w:val="24"/>
          <w:szCs w:val="24"/>
          <w:lang w:eastAsia="en-US"/>
        </w:rPr>
        <w:t>.</w:t>
      </w:r>
    </w:p>
    <w:p w14:paraId="28548B87" w14:textId="77777777" w:rsidR="001B64D3" w:rsidRDefault="001B64D3" w:rsidP="001B64D3">
      <w:pPr>
        <w:pStyle w:val="PargrafodaLista"/>
        <w:spacing w:before="100" w:beforeAutospacing="1" w:after="100" w:afterAutospacing="1"/>
        <w:jc w:val="both"/>
        <w:rPr>
          <w:rFonts w:eastAsia="Calibri" w:cstheme="minorHAnsi"/>
          <w:b/>
          <w:sz w:val="24"/>
          <w:szCs w:val="24"/>
          <w:lang w:eastAsia="en-US"/>
        </w:rPr>
      </w:pPr>
    </w:p>
    <w:p w14:paraId="713599B2" w14:textId="4CC388B2" w:rsidR="00AF5801" w:rsidRDefault="001B64D3" w:rsidP="00AF5801">
      <w:pPr>
        <w:pStyle w:val="PargrafodaLista"/>
        <w:numPr>
          <w:ilvl w:val="0"/>
          <w:numId w:val="8"/>
        </w:numPr>
        <w:spacing w:before="100" w:beforeAutospacing="1" w:after="100" w:afterAutospacing="1"/>
        <w:jc w:val="both"/>
        <w:rPr>
          <w:rFonts w:eastAsia="Calibri" w:cstheme="minorHAnsi"/>
          <w:sz w:val="28"/>
          <w:szCs w:val="28"/>
          <w:lang w:eastAsia="en-US"/>
        </w:rPr>
      </w:pPr>
      <w:r w:rsidRPr="001B64D3">
        <w:rPr>
          <w:rFonts w:eastAsia="Calibri" w:cstheme="minorHAnsi"/>
          <w:sz w:val="28"/>
          <w:szCs w:val="28"/>
          <w:lang w:eastAsia="en-US"/>
        </w:rPr>
        <w:t>A</w:t>
      </w:r>
      <w:r w:rsidRPr="001B64D3">
        <w:rPr>
          <w:rFonts w:eastAsia="Calibri" w:cstheme="minorHAnsi"/>
          <w:sz w:val="28"/>
          <w:szCs w:val="28"/>
          <w:lang w:eastAsia="en-US"/>
        </w:rPr>
        <w:t xml:space="preserve"> Comissão de Finanças, Orçamento e Fiscalização</w:t>
      </w:r>
      <w:r w:rsidRPr="001B64D3">
        <w:rPr>
          <w:rFonts w:eastAsia="Calibri" w:cstheme="minorHAnsi"/>
          <w:sz w:val="28"/>
          <w:szCs w:val="28"/>
          <w:lang w:eastAsia="en-US"/>
        </w:rPr>
        <w:t>, acatou</w:t>
      </w:r>
      <w:r w:rsidRPr="001B64D3">
        <w:rPr>
          <w:rFonts w:eastAsia="Calibri" w:cstheme="minorHAnsi"/>
          <w:sz w:val="28"/>
          <w:szCs w:val="28"/>
          <w:lang w:eastAsia="en-US"/>
        </w:rPr>
        <w:t xml:space="preserve"> o parecer do Relator senhor Rodolfo </w:t>
      </w:r>
      <w:proofErr w:type="spellStart"/>
      <w:r w:rsidRPr="001B64D3">
        <w:rPr>
          <w:rFonts w:eastAsia="Calibri" w:cstheme="minorHAnsi"/>
          <w:sz w:val="28"/>
          <w:szCs w:val="28"/>
          <w:lang w:eastAsia="en-US"/>
        </w:rPr>
        <w:t>Bezerril</w:t>
      </w:r>
      <w:proofErr w:type="spellEnd"/>
      <w:r w:rsidRPr="001B64D3">
        <w:rPr>
          <w:rFonts w:eastAsia="Calibri" w:cstheme="minorHAnsi"/>
          <w:sz w:val="28"/>
          <w:szCs w:val="28"/>
          <w:lang w:eastAsia="en-US"/>
        </w:rPr>
        <w:t xml:space="preserve"> Freire Gomes, e manifesta-se unânime,  pela apresentação do Projeto de Decreto Legislativo, </w:t>
      </w:r>
      <w:r w:rsidRPr="001B64D3">
        <w:rPr>
          <w:rFonts w:eastAsia="Calibri" w:cstheme="minorHAnsi"/>
          <w:b/>
          <w:bCs/>
          <w:sz w:val="28"/>
          <w:szCs w:val="28"/>
          <w:lang w:eastAsia="en-US"/>
        </w:rPr>
        <w:t xml:space="preserve">APROVADO </w:t>
      </w:r>
      <w:r w:rsidRPr="001B64D3">
        <w:rPr>
          <w:rFonts w:eastAsia="Calibri" w:cstheme="minorHAnsi"/>
          <w:sz w:val="28"/>
          <w:szCs w:val="28"/>
          <w:lang w:eastAsia="en-US"/>
        </w:rPr>
        <w:t>as Contas Anuais de Governo, referente ao exercício financeiro de 2013, da prefeitura de Santa Cruz - RN, sob a responsabilidade da então Prefeita, Senhora Fernanda Costa Bezerra, contrariando o Parecer Prévio contido no processo 6035/2014- EP Tribunal de Contas do Estado do Rio Grande do Norte – apensos nº. 010880/2012, nº 014298/2009, nº 0978/2013 e nº 010238/2017, que tratam das Contas Anuais de Governo da prefeitura de Santa Cruz - RN, relativas ao exercício de 2013.</w:t>
      </w:r>
      <w:r w:rsidRPr="001B64D3">
        <w:rPr>
          <w:rFonts w:eastAsia="Calibri" w:cstheme="minorHAnsi"/>
          <w:sz w:val="28"/>
          <w:szCs w:val="28"/>
          <w:lang w:eastAsia="en-US"/>
        </w:rPr>
        <w:t xml:space="preserve"> (Submeter em discussão, e em votação.</w:t>
      </w:r>
      <w:r w:rsidR="00AF5801">
        <w:rPr>
          <w:rFonts w:eastAsia="Calibri" w:cstheme="minorHAnsi"/>
          <w:sz w:val="28"/>
          <w:szCs w:val="28"/>
          <w:lang w:eastAsia="en-US"/>
        </w:rPr>
        <w:t>)</w:t>
      </w:r>
    </w:p>
    <w:p w14:paraId="706FEF78" w14:textId="77777777" w:rsidR="00AF5801" w:rsidRPr="00AF5801" w:rsidRDefault="00AF5801" w:rsidP="00AF5801">
      <w:pPr>
        <w:pStyle w:val="PargrafodaLista"/>
        <w:rPr>
          <w:rFonts w:eastAsia="Calibri" w:cstheme="minorHAnsi"/>
          <w:sz w:val="28"/>
          <w:szCs w:val="28"/>
          <w:lang w:eastAsia="en-US"/>
        </w:rPr>
      </w:pPr>
    </w:p>
    <w:p w14:paraId="045FF613" w14:textId="77777777" w:rsidR="00AF5801" w:rsidRDefault="00AF5801" w:rsidP="00AF5801">
      <w:pPr>
        <w:pStyle w:val="PargrafodaLista"/>
        <w:spacing w:before="100" w:beforeAutospacing="1" w:after="100" w:afterAutospacing="1"/>
        <w:jc w:val="both"/>
        <w:rPr>
          <w:rFonts w:eastAsia="Calibri" w:cstheme="minorHAnsi"/>
          <w:sz w:val="28"/>
          <w:szCs w:val="28"/>
          <w:lang w:eastAsia="en-US"/>
        </w:rPr>
      </w:pPr>
    </w:p>
    <w:p w14:paraId="7D506811" w14:textId="77777777" w:rsidR="005751AF" w:rsidRPr="00AF5801" w:rsidRDefault="005751AF" w:rsidP="00AF5801">
      <w:pPr>
        <w:pStyle w:val="PargrafodaLista"/>
        <w:spacing w:before="100" w:beforeAutospacing="1" w:after="100" w:afterAutospacing="1"/>
        <w:jc w:val="both"/>
        <w:rPr>
          <w:rFonts w:eastAsia="Calibri" w:cstheme="minorHAnsi"/>
          <w:sz w:val="28"/>
          <w:szCs w:val="28"/>
          <w:lang w:eastAsia="en-US"/>
        </w:rPr>
      </w:pPr>
    </w:p>
    <w:p w14:paraId="124B007B" w14:textId="77777777" w:rsidR="001B64D3" w:rsidRPr="00C42B1A" w:rsidRDefault="001B64D3" w:rsidP="001B64D3">
      <w:pPr>
        <w:pStyle w:val="PargrafodaLista"/>
        <w:numPr>
          <w:ilvl w:val="0"/>
          <w:numId w:val="8"/>
        </w:num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>nte, subme</w:t>
      </w:r>
      <w:r>
        <w:rPr>
          <w:rFonts w:asciiTheme="majorHAnsi" w:hAnsiTheme="majorHAnsi"/>
          <w:sz w:val="28"/>
          <w:szCs w:val="28"/>
        </w:rPr>
        <w:t xml:space="preserve">to em primeira e única votação o </w:t>
      </w:r>
      <w:r>
        <w:rPr>
          <w:b/>
          <w:sz w:val="28"/>
          <w:szCs w:val="28"/>
        </w:rPr>
        <w:t xml:space="preserve">Projeto de Decreto Legislativo nº 001/2021 – </w:t>
      </w:r>
      <w:r w:rsidRPr="00C42B1A">
        <w:rPr>
          <w:b/>
          <w:sz w:val="28"/>
          <w:szCs w:val="28"/>
        </w:rPr>
        <w:t>“</w:t>
      </w:r>
      <w:r w:rsidRPr="00C42B1A">
        <w:rPr>
          <w:rFonts w:eastAsia="Calibri" w:cstheme="minorHAnsi"/>
          <w:sz w:val="28"/>
          <w:szCs w:val="28"/>
          <w:lang w:eastAsia="en-US"/>
        </w:rPr>
        <w:t>Dispõe sobre: Aprovação da prestação de contas da prefeitura do município de Santa Cruz Estado do Rio Grande do Norte, Exercício Financeiro de 2013, Gestão da prefeita municipal Senhora, Fernanda Costa Bezerra.”</w:t>
      </w:r>
    </w:p>
    <w:p w14:paraId="1AC5623E" w14:textId="10B5507C" w:rsidR="005751AF" w:rsidRDefault="001B64D3" w:rsidP="005751AF">
      <w:pPr>
        <w:pStyle w:val="PargrafodaLista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Comissão de Finanças, Orçamento e Fiscalização.</w:t>
      </w:r>
    </w:p>
    <w:p w14:paraId="16DD65B6" w14:textId="77777777" w:rsidR="005751AF" w:rsidRPr="005751AF" w:rsidRDefault="005751AF" w:rsidP="005751AF">
      <w:pPr>
        <w:pStyle w:val="PargrafodaLista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1ABDF32B" w14:textId="6CDFAF15" w:rsidR="00AF5801" w:rsidRPr="00C42B1A" w:rsidRDefault="00AF5801" w:rsidP="00AF5801">
      <w:pPr>
        <w:pStyle w:val="PargrafodaLista"/>
        <w:numPr>
          <w:ilvl w:val="0"/>
          <w:numId w:val="8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o </w:t>
      </w:r>
      <w:r w:rsidRPr="00C42B1A">
        <w:rPr>
          <w:b/>
          <w:sz w:val="28"/>
          <w:szCs w:val="28"/>
        </w:rPr>
        <w:t xml:space="preserve">Requerimento nº 017/2021 – </w:t>
      </w:r>
      <w:r w:rsidRPr="00C42B1A">
        <w:rPr>
          <w:sz w:val="28"/>
          <w:szCs w:val="28"/>
        </w:rPr>
        <w:t>“Solicita a pavimentação de paralelepípedo para a Rua Francisco Segundo da Rocha no Bairro Residencial Alegre 02.</w:t>
      </w:r>
      <w:r w:rsidRPr="00C42B1A">
        <w:rPr>
          <w:rFonts w:eastAsia="Arial"/>
          <w:sz w:val="28"/>
          <w:szCs w:val="28"/>
        </w:rPr>
        <w:t>”</w:t>
      </w:r>
    </w:p>
    <w:p w14:paraId="04266788" w14:textId="77777777" w:rsidR="00AF5801" w:rsidRPr="00EB15AC" w:rsidRDefault="00AF5801" w:rsidP="00AF5801">
      <w:pPr>
        <w:pStyle w:val="titulosviews"/>
        <w:ind w:left="720"/>
        <w:jc w:val="both"/>
        <w:rPr>
          <w:b/>
          <w:sz w:val="28"/>
          <w:szCs w:val="28"/>
        </w:rPr>
      </w:pPr>
      <w:r w:rsidRPr="00EB15AC"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Rizomar</w:t>
      </w:r>
      <w:proofErr w:type="spellEnd"/>
      <w:r>
        <w:rPr>
          <w:b/>
          <w:sz w:val="28"/>
          <w:szCs w:val="28"/>
        </w:rPr>
        <w:t xml:space="preserve"> Brandão</w:t>
      </w:r>
    </w:p>
    <w:p w14:paraId="505E74A4" w14:textId="5C4CA19A" w:rsidR="00AF5801" w:rsidRPr="00C42B1A" w:rsidRDefault="00AF5801" w:rsidP="00AF5801">
      <w:pPr>
        <w:pStyle w:val="PargrafodaLista"/>
        <w:numPr>
          <w:ilvl w:val="0"/>
          <w:numId w:val="8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o </w:t>
      </w:r>
      <w:r w:rsidRPr="00C42B1A">
        <w:rPr>
          <w:b/>
          <w:sz w:val="28"/>
          <w:szCs w:val="28"/>
        </w:rPr>
        <w:t>Requerimento nº 018/2021</w:t>
      </w:r>
      <w:r w:rsidRPr="00C42B1A">
        <w:rPr>
          <w:bCs/>
          <w:sz w:val="28"/>
          <w:szCs w:val="28"/>
        </w:rPr>
        <w:t xml:space="preserve"> – “</w:t>
      </w:r>
      <w:r w:rsidRPr="00C42B1A">
        <w:rPr>
          <w:sz w:val="28"/>
          <w:szCs w:val="28"/>
        </w:rPr>
        <w:t>Solicita o complemento da pavimentação de paralelepípedo da Rua Miguel Cury no Bairro Residencial Alegre 02.</w:t>
      </w:r>
      <w:r w:rsidRPr="00C42B1A">
        <w:rPr>
          <w:bCs/>
          <w:sz w:val="28"/>
          <w:szCs w:val="28"/>
        </w:rPr>
        <w:t>”</w:t>
      </w:r>
    </w:p>
    <w:p w14:paraId="52ADA62C" w14:textId="77777777" w:rsidR="00AF5801" w:rsidRPr="00EB15AC" w:rsidRDefault="00AF5801" w:rsidP="00AF5801">
      <w:pPr>
        <w:pStyle w:val="titulosviews"/>
        <w:ind w:left="720"/>
        <w:jc w:val="both"/>
        <w:rPr>
          <w:b/>
          <w:sz w:val="28"/>
          <w:szCs w:val="28"/>
        </w:rPr>
      </w:pPr>
      <w:r w:rsidRPr="00EB15AC"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Rizomar</w:t>
      </w:r>
      <w:proofErr w:type="spellEnd"/>
      <w:r>
        <w:rPr>
          <w:b/>
          <w:sz w:val="28"/>
          <w:szCs w:val="28"/>
        </w:rPr>
        <w:t xml:space="preserve"> Brandão</w:t>
      </w:r>
    </w:p>
    <w:p w14:paraId="6ACCC3B8" w14:textId="02E07D39" w:rsidR="00AF5801" w:rsidRPr="00B10C7A" w:rsidRDefault="00AF5801" w:rsidP="00AF5801">
      <w:pPr>
        <w:pStyle w:val="PargrafodaLista"/>
        <w:numPr>
          <w:ilvl w:val="0"/>
          <w:numId w:val="8"/>
        </w:numPr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o </w:t>
      </w:r>
      <w:r>
        <w:rPr>
          <w:rStyle w:val="Forte"/>
          <w:sz w:val="28"/>
          <w:szCs w:val="28"/>
          <w:bdr w:val="none" w:sz="0" w:space="0" w:color="auto" w:frame="1"/>
          <w:shd w:val="clear" w:color="auto" w:fill="FFFFFF"/>
        </w:rPr>
        <w:t>Indicação nº 121</w:t>
      </w:r>
      <w:r w:rsidRPr="00B10C7A">
        <w:rPr>
          <w:rStyle w:val="Forte"/>
          <w:sz w:val="28"/>
          <w:szCs w:val="28"/>
          <w:bdr w:val="none" w:sz="0" w:space="0" w:color="auto" w:frame="1"/>
          <w:shd w:val="clear" w:color="auto" w:fill="FFFFFF"/>
        </w:rPr>
        <w:t>/2021</w:t>
      </w:r>
      <w:r w:rsidRPr="00B10C7A">
        <w:rPr>
          <w:rStyle w:val="Forte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– “</w:t>
      </w:r>
      <w:r w:rsidRPr="00B10C7A">
        <w:rPr>
          <w:sz w:val="28"/>
          <w:szCs w:val="28"/>
        </w:rPr>
        <w:t>SOLICITAR ao Exmo. Senhor Fábio Rodrigues Dias, diretor do SAAE – Serviço Autônomo de Água e Esgoto de Santa Cruz, a reconstrução da rede de esgotamento sanitário da Rua Cega Matilde, com colocação de tubulação de espessura adequada e construção de caixas de gordura com tamanho e fundura apropriadas, visando melhorar as condições adequadas de saneamento básico aos moradores daquela comunidade.</w:t>
      </w:r>
      <w:r w:rsidRPr="00B10C7A">
        <w:rPr>
          <w:color w:val="000000"/>
          <w:sz w:val="28"/>
          <w:szCs w:val="28"/>
        </w:rPr>
        <w:t>”</w:t>
      </w:r>
    </w:p>
    <w:p w14:paraId="4C7D4C99" w14:textId="77777777" w:rsidR="00AF5801" w:rsidRDefault="00AF5801" w:rsidP="00AF5801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92EC8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A</w:t>
      </w:r>
      <w:r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utor: Vereador </w:t>
      </w:r>
      <w:proofErr w:type="spellStart"/>
      <w:r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Lucicláudio</w:t>
      </w:r>
      <w:proofErr w:type="spellEnd"/>
    </w:p>
    <w:p w14:paraId="7DF07301" w14:textId="77777777" w:rsidR="00AF5801" w:rsidRDefault="00AF5801" w:rsidP="00AF5801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14:paraId="0C78DD03" w14:textId="793092E0" w:rsidR="00AF5801" w:rsidRDefault="00AF5801" w:rsidP="00AF5801">
      <w:pPr>
        <w:pStyle w:val="PargrafodaLista"/>
        <w:numPr>
          <w:ilvl w:val="0"/>
          <w:numId w:val="8"/>
        </w:numPr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o </w:t>
      </w:r>
      <w:r w:rsidRPr="00B10C7A">
        <w:rPr>
          <w:rStyle w:val="Forte"/>
          <w:sz w:val="28"/>
          <w:szCs w:val="28"/>
          <w:bdr w:val="none" w:sz="0" w:space="0" w:color="auto" w:frame="1"/>
          <w:shd w:val="clear" w:color="auto" w:fill="FFFFFF"/>
        </w:rPr>
        <w:t>Indicação nº 122/2021</w:t>
      </w:r>
      <w:r w:rsidRPr="00B10C7A">
        <w:rPr>
          <w:rStyle w:val="Forte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– “</w:t>
      </w:r>
      <w:r w:rsidRPr="00B10C7A">
        <w:rPr>
          <w:sz w:val="28"/>
          <w:szCs w:val="28"/>
        </w:rPr>
        <w:t>SOLICITA ao Exmo. Senhor Ivanildo Ferreira de Lima Filho, o envio em regime de urgência do Projeto de Lei que trata da regulamentação do Previne Brasil à Câmara Municipal, com vistas a definir as diretrizes do referido programa no âmbito do município e assim assegurar benefícios à Atenção Básica e consequentemente à população.</w:t>
      </w:r>
      <w:r>
        <w:rPr>
          <w:sz w:val="28"/>
          <w:szCs w:val="28"/>
        </w:rPr>
        <w:t>”</w:t>
      </w:r>
    </w:p>
    <w:p w14:paraId="13C36215" w14:textId="77777777" w:rsidR="00AF5801" w:rsidRDefault="00AF5801" w:rsidP="00AF5801">
      <w:pPr>
        <w:pStyle w:val="PargrafodaLista"/>
        <w:jc w:val="both"/>
        <w:rPr>
          <w:b/>
          <w:sz w:val="28"/>
          <w:szCs w:val="28"/>
        </w:rPr>
      </w:pPr>
      <w:r w:rsidRPr="00B10C7A">
        <w:rPr>
          <w:b/>
          <w:sz w:val="28"/>
          <w:szCs w:val="28"/>
        </w:rPr>
        <w:t xml:space="preserve">Autor: Vereador </w:t>
      </w:r>
      <w:proofErr w:type="spellStart"/>
      <w:r w:rsidRPr="00B10C7A">
        <w:rPr>
          <w:b/>
          <w:sz w:val="28"/>
          <w:szCs w:val="28"/>
        </w:rPr>
        <w:t>Lucicláudio</w:t>
      </w:r>
      <w:proofErr w:type="spellEnd"/>
    </w:p>
    <w:p w14:paraId="499676A0" w14:textId="77777777" w:rsidR="00AF5801" w:rsidRDefault="00AF5801" w:rsidP="00AF5801">
      <w:pPr>
        <w:pStyle w:val="PargrafodaLista"/>
        <w:jc w:val="both"/>
        <w:rPr>
          <w:b/>
          <w:sz w:val="28"/>
          <w:szCs w:val="28"/>
        </w:rPr>
      </w:pPr>
    </w:p>
    <w:p w14:paraId="4693C797" w14:textId="77777777" w:rsidR="005751AF" w:rsidRDefault="005751AF" w:rsidP="00AF5801">
      <w:pPr>
        <w:pStyle w:val="PargrafodaLista"/>
        <w:jc w:val="both"/>
        <w:rPr>
          <w:b/>
          <w:sz w:val="28"/>
          <w:szCs w:val="28"/>
        </w:rPr>
      </w:pPr>
    </w:p>
    <w:p w14:paraId="2E5CC8D8" w14:textId="77777777" w:rsidR="005751AF" w:rsidRDefault="005751AF" w:rsidP="00AF5801">
      <w:pPr>
        <w:pStyle w:val="PargrafodaLista"/>
        <w:jc w:val="both"/>
        <w:rPr>
          <w:b/>
          <w:sz w:val="28"/>
          <w:szCs w:val="28"/>
        </w:rPr>
      </w:pPr>
    </w:p>
    <w:p w14:paraId="2C51BE67" w14:textId="577F8ACB" w:rsidR="00AF5801" w:rsidRDefault="00AF5801" w:rsidP="00AF5801">
      <w:pPr>
        <w:pStyle w:val="PargrafodaLista"/>
        <w:numPr>
          <w:ilvl w:val="0"/>
          <w:numId w:val="8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o </w:t>
      </w:r>
      <w:r>
        <w:rPr>
          <w:b/>
          <w:sz w:val="28"/>
          <w:szCs w:val="28"/>
        </w:rPr>
        <w:t xml:space="preserve">Indicação nº 123/2021 – </w:t>
      </w:r>
      <w:r w:rsidRPr="00DD5541">
        <w:rPr>
          <w:sz w:val="28"/>
          <w:szCs w:val="28"/>
        </w:rPr>
        <w:t>“Que seja construída calçada com acessibilidades de acordo com o plano diretor deste município em torno de prédio público sede da 3ª companhia de polícia militar de Santa Cruz - RN.”</w:t>
      </w:r>
    </w:p>
    <w:p w14:paraId="57024CEF" w14:textId="77777777" w:rsidR="00AF5801" w:rsidRPr="00DD5541" w:rsidRDefault="00AF5801" w:rsidP="00AF5801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731D47EE" w14:textId="77777777" w:rsidR="00092EC8" w:rsidRPr="0018659E" w:rsidRDefault="00092EC8" w:rsidP="00092EC8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Style w:val="Forte"/>
          <w:rFonts w:ascii="Arial" w:hAnsi="Arial" w:cs="Arial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14:paraId="455D5AC4" w14:textId="77777777" w:rsidR="007E5BD5" w:rsidRDefault="007E5BD5" w:rsidP="00E22874">
      <w:pPr>
        <w:pStyle w:val="PargrafodaLista"/>
        <w:ind w:left="709"/>
        <w:jc w:val="both"/>
        <w:rPr>
          <w:b/>
          <w:sz w:val="28"/>
          <w:szCs w:val="28"/>
        </w:rPr>
      </w:pPr>
    </w:p>
    <w:p w14:paraId="296FDADC" w14:textId="77777777" w:rsidR="00FB06C0" w:rsidRPr="00AD798D" w:rsidRDefault="00FB06C0" w:rsidP="00AD798D">
      <w:pPr>
        <w:jc w:val="both"/>
        <w:rPr>
          <w:rFonts w:asciiTheme="majorHAnsi" w:hAnsiTheme="majorHAnsi"/>
          <w:b/>
          <w:sz w:val="28"/>
          <w:szCs w:val="28"/>
        </w:rPr>
      </w:pPr>
    </w:p>
    <w:p w14:paraId="432BF29A" w14:textId="77777777" w:rsidR="008D61EE" w:rsidRDefault="0005402A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  <w:r w:rsidRPr="00044823">
        <w:rPr>
          <w:rFonts w:asciiTheme="majorHAnsi" w:hAnsiTheme="majorHAnsi"/>
          <w:b/>
          <w:sz w:val="28"/>
          <w:szCs w:val="28"/>
        </w:rPr>
        <w:t>LIDERANÇAS E EXPLICAÇÕES PESSOAIS</w:t>
      </w:r>
      <w:r w:rsidR="00383BA4" w:rsidRPr="00044823">
        <w:rPr>
          <w:rFonts w:asciiTheme="majorHAnsi" w:hAnsiTheme="majorHAnsi"/>
          <w:b/>
          <w:sz w:val="28"/>
          <w:szCs w:val="28"/>
        </w:rPr>
        <w:t xml:space="preserve"> </w:t>
      </w:r>
    </w:p>
    <w:p w14:paraId="0806DF22" w14:textId="77777777" w:rsidR="00187C26" w:rsidRPr="00044823" w:rsidRDefault="00187C26" w:rsidP="009E5750">
      <w:pPr>
        <w:pStyle w:val="SemEspaamento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15 (quinze) minutos dividido entre os vereadores.</w:t>
      </w:r>
    </w:p>
    <w:p w14:paraId="0AAABF05" w14:textId="3C23C8DE" w:rsidR="00941FFD" w:rsidRPr="00044823" w:rsidRDefault="00941FFD" w:rsidP="009E5750">
      <w:pPr>
        <w:pStyle w:val="SemEspaamento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Convido os senho</w:t>
      </w:r>
      <w:r w:rsidR="00AD4D44">
        <w:rPr>
          <w:rFonts w:asciiTheme="majorHAnsi" w:hAnsiTheme="majorHAnsi"/>
          <w:sz w:val="28"/>
          <w:szCs w:val="28"/>
        </w:rPr>
        <w:t>res para a próxima sessão</w:t>
      </w:r>
      <w:r w:rsidR="00AF5801">
        <w:rPr>
          <w:rFonts w:asciiTheme="majorHAnsi" w:hAnsiTheme="majorHAnsi"/>
          <w:sz w:val="28"/>
          <w:szCs w:val="28"/>
        </w:rPr>
        <w:t xml:space="preserve"> dia 25</w:t>
      </w:r>
      <w:r w:rsidR="00B0073A">
        <w:rPr>
          <w:rFonts w:asciiTheme="majorHAnsi" w:hAnsiTheme="majorHAnsi"/>
          <w:sz w:val="28"/>
          <w:szCs w:val="28"/>
        </w:rPr>
        <w:t xml:space="preserve"> de </w:t>
      </w:r>
      <w:r w:rsidR="007E5BD5">
        <w:rPr>
          <w:rFonts w:asciiTheme="majorHAnsi" w:hAnsiTheme="majorHAnsi"/>
          <w:sz w:val="28"/>
          <w:szCs w:val="28"/>
        </w:rPr>
        <w:t>maio</w:t>
      </w:r>
      <w:r w:rsidR="00B0073A">
        <w:rPr>
          <w:rFonts w:asciiTheme="majorHAnsi" w:hAnsiTheme="majorHAnsi"/>
          <w:sz w:val="28"/>
          <w:szCs w:val="28"/>
        </w:rPr>
        <w:t xml:space="preserve"> de 202</w:t>
      </w:r>
      <w:r w:rsidR="00190302">
        <w:rPr>
          <w:rFonts w:asciiTheme="majorHAnsi" w:hAnsiTheme="majorHAnsi"/>
          <w:sz w:val="28"/>
          <w:szCs w:val="28"/>
        </w:rPr>
        <w:t>1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536EE7F9" w14:textId="77777777"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</w:p>
    <w:p w14:paraId="60C62E65" w14:textId="77777777"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115297"/>
    <w:multiLevelType w:val="hybridMultilevel"/>
    <w:tmpl w:val="8008565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5">
    <w:nsid w:val="1ED62D3B"/>
    <w:multiLevelType w:val="hybridMultilevel"/>
    <w:tmpl w:val="BBB46B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13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4"/>
  </w:num>
  <w:num w:numId="4">
    <w:abstractNumId w:val="20"/>
  </w:num>
  <w:num w:numId="5">
    <w:abstractNumId w:val="0"/>
  </w:num>
  <w:num w:numId="6">
    <w:abstractNumId w:val="15"/>
  </w:num>
  <w:num w:numId="7">
    <w:abstractNumId w:val="12"/>
  </w:num>
  <w:num w:numId="8">
    <w:abstractNumId w:val="5"/>
  </w:num>
  <w:num w:numId="9">
    <w:abstractNumId w:val="6"/>
  </w:num>
  <w:num w:numId="10">
    <w:abstractNumId w:val="16"/>
  </w:num>
  <w:num w:numId="11">
    <w:abstractNumId w:val="2"/>
  </w:num>
  <w:num w:numId="12">
    <w:abstractNumId w:val="9"/>
  </w:num>
  <w:num w:numId="13">
    <w:abstractNumId w:val="10"/>
  </w:num>
  <w:num w:numId="14">
    <w:abstractNumId w:val="18"/>
  </w:num>
  <w:num w:numId="15">
    <w:abstractNumId w:val="13"/>
  </w:num>
  <w:num w:numId="16">
    <w:abstractNumId w:val="19"/>
  </w:num>
  <w:num w:numId="17">
    <w:abstractNumId w:val="1"/>
  </w:num>
  <w:num w:numId="18">
    <w:abstractNumId w:val="8"/>
  </w:num>
  <w:num w:numId="19">
    <w:abstractNumId w:val="17"/>
  </w:num>
  <w:num w:numId="20">
    <w:abstractNumId w:val="3"/>
  </w:num>
  <w:num w:numId="21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52E"/>
    <w:rsid w:val="00086A5A"/>
    <w:rsid w:val="0009195D"/>
    <w:rsid w:val="00092EC8"/>
    <w:rsid w:val="00093EC7"/>
    <w:rsid w:val="0009663E"/>
    <w:rsid w:val="000A0F2F"/>
    <w:rsid w:val="000B0FE1"/>
    <w:rsid w:val="000B3ECC"/>
    <w:rsid w:val="000B58BB"/>
    <w:rsid w:val="000B6CD6"/>
    <w:rsid w:val="000C1A54"/>
    <w:rsid w:val="000C4332"/>
    <w:rsid w:val="000D3087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5E3E"/>
    <w:rsid w:val="00107310"/>
    <w:rsid w:val="00107AD0"/>
    <w:rsid w:val="001151AA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1C0C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659E"/>
    <w:rsid w:val="00186E91"/>
    <w:rsid w:val="00187C26"/>
    <w:rsid w:val="00190302"/>
    <w:rsid w:val="00190620"/>
    <w:rsid w:val="00192F60"/>
    <w:rsid w:val="00195DDE"/>
    <w:rsid w:val="00196494"/>
    <w:rsid w:val="00196CC3"/>
    <w:rsid w:val="001A31DD"/>
    <w:rsid w:val="001A51F5"/>
    <w:rsid w:val="001B4DCE"/>
    <w:rsid w:val="001B64D3"/>
    <w:rsid w:val="001B74A3"/>
    <w:rsid w:val="001C032A"/>
    <w:rsid w:val="001C05BD"/>
    <w:rsid w:val="001C55D5"/>
    <w:rsid w:val="001D0526"/>
    <w:rsid w:val="001D25C2"/>
    <w:rsid w:val="001D3B45"/>
    <w:rsid w:val="001E1BDE"/>
    <w:rsid w:val="001E4B3E"/>
    <w:rsid w:val="001E508D"/>
    <w:rsid w:val="001E51A2"/>
    <w:rsid w:val="001F0363"/>
    <w:rsid w:val="001F0FE8"/>
    <w:rsid w:val="001F1177"/>
    <w:rsid w:val="0020047D"/>
    <w:rsid w:val="00202663"/>
    <w:rsid w:val="00204D61"/>
    <w:rsid w:val="00205F70"/>
    <w:rsid w:val="00214BFC"/>
    <w:rsid w:val="002224A2"/>
    <w:rsid w:val="00230D6A"/>
    <w:rsid w:val="002322FC"/>
    <w:rsid w:val="00234C9B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754"/>
    <w:rsid w:val="0026167E"/>
    <w:rsid w:val="002736D9"/>
    <w:rsid w:val="00276FC7"/>
    <w:rsid w:val="0028618A"/>
    <w:rsid w:val="00287352"/>
    <w:rsid w:val="00292C69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52E7"/>
    <w:rsid w:val="002E343F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47E75"/>
    <w:rsid w:val="003515C7"/>
    <w:rsid w:val="00351867"/>
    <w:rsid w:val="00353B92"/>
    <w:rsid w:val="00353EFE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69C8"/>
    <w:rsid w:val="003B1729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7F5A"/>
    <w:rsid w:val="003F01CD"/>
    <w:rsid w:val="003F0B15"/>
    <w:rsid w:val="003F1517"/>
    <w:rsid w:val="003F344F"/>
    <w:rsid w:val="003F456D"/>
    <w:rsid w:val="004057A7"/>
    <w:rsid w:val="00422AC6"/>
    <w:rsid w:val="004276BA"/>
    <w:rsid w:val="00436591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63BE"/>
    <w:rsid w:val="00463302"/>
    <w:rsid w:val="00463D05"/>
    <w:rsid w:val="00463D2A"/>
    <w:rsid w:val="004655C1"/>
    <w:rsid w:val="004761B5"/>
    <w:rsid w:val="00477C97"/>
    <w:rsid w:val="00481655"/>
    <w:rsid w:val="00482858"/>
    <w:rsid w:val="00484AC0"/>
    <w:rsid w:val="00485B46"/>
    <w:rsid w:val="00487165"/>
    <w:rsid w:val="00493D63"/>
    <w:rsid w:val="0049467E"/>
    <w:rsid w:val="004A43A8"/>
    <w:rsid w:val="004A6E62"/>
    <w:rsid w:val="004B775C"/>
    <w:rsid w:val="004C19E1"/>
    <w:rsid w:val="004C3E1F"/>
    <w:rsid w:val="004D1BA5"/>
    <w:rsid w:val="004D1FE4"/>
    <w:rsid w:val="004D3890"/>
    <w:rsid w:val="004D5AB7"/>
    <w:rsid w:val="004E4F9F"/>
    <w:rsid w:val="004F01BA"/>
    <w:rsid w:val="004F3795"/>
    <w:rsid w:val="00500947"/>
    <w:rsid w:val="005023B3"/>
    <w:rsid w:val="00503772"/>
    <w:rsid w:val="00503BB6"/>
    <w:rsid w:val="00504F99"/>
    <w:rsid w:val="00507823"/>
    <w:rsid w:val="00510A20"/>
    <w:rsid w:val="00533E60"/>
    <w:rsid w:val="00536DFF"/>
    <w:rsid w:val="0054714F"/>
    <w:rsid w:val="005549EC"/>
    <w:rsid w:val="0055687E"/>
    <w:rsid w:val="005571C4"/>
    <w:rsid w:val="00557226"/>
    <w:rsid w:val="005642AE"/>
    <w:rsid w:val="00566FBC"/>
    <w:rsid w:val="005751AF"/>
    <w:rsid w:val="00576C53"/>
    <w:rsid w:val="0058151E"/>
    <w:rsid w:val="00581AF8"/>
    <w:rsid w:val="005830D6"/>
    <w:rsid w:val="005833E0"/>
    <w:rsid w:val="00584D8F"/>
    <w:rsid w:val="005871CD"/>
    <w:rsid w:val="00592542"/>
    <w:rsid w:val="005A20A0"/>
    <w:rsid w:val="005A3D14"/>
    <w:rsid w:val="005A61CA"/>
    <w:rsid w:val="005A667E"/>
    <w:rsid w:val="005B345B"/>
    <w:rsid w:val="005B363A"/>
    <w:rsid w:val="005B4FB3"/>
    <w:rsid w:val="005B527D"/>
    <w:rsid w:val="005B697B"/>
    <w:rsid w:val="005C113A"/>
    <w:rsid w:val="005C5BB3"/>
    <w:rsid w:val="005D0025"/>
    <w:rsid w:val="005D0095"/>
    <w:rsid w:val="005D0E6F"/>
    <w:rsid w:val="005D4967"/>
    <w:rsid w:val="005D4AB5"/>
    <w:rsid w:val="005D4AFA"/>
    <w:rsid w:val="005D6E0E"/>
    <w:rsid w:val="005E388E"/>
    <w:rsid w:val="005F5F2B"/>
    <w:rsid w:val="00600575"/>
    <w:rsid w:val="006051F8"/>
    <w:rsid w:val="00610896"/>
    <w:rsid w:val="00611809"/>
    <w:rsid w:val="00611F5D"/>
    <w:rsid w:val="00614299"/>
    <w:rsid w:val="006205FD"/>
    <w:rsid w:val="006232A7"/>
    <w:rsid w:val="00623751"/>
    <w:rsid w:val="0063186F"/>
    <w:rsid w:val="00640434"/>
    <w:rsid w:val="006411C0"/>
    <w:rsid w:val="006435C7"/>
    <w:rsid w:val="00644144"/>
    <w:rsid w:val="00650905"/>
    <w:rsid w:val="0065195D"/>
    <w:rsid w:val="0065670C"/>
    <w:rsid w:val="0065775D"/>
    <w:rsid w:val="00663CF5"/>
    <w:rsid w:val="00665E7D"/>
    <w:rsid w:val="00670F3A"/>
    <w:rsid w:val="00674161"/>
    <w:rsid w:val="00675DD6"/>
    <w:rsid w:val="00676244"/>
    <w:rsid w:val="006802A1"/>
    <w:rsid w:val="00680F40"/>
    <w:rsid w:val="00681E63"/>
    <w:rsid w:val="0068492E"/>
    <w:rsid w:val="00684A0B"/>
    <w:rsid w:val="00693EB3"/>
    <w:rsid w:val="0069441B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D2FC1"/>
    <w:rsid w:val="006D4325"/>
    <w:rsid w:val="006D5D75"/>
    <w:rsid w:val="006E1B39"/>
    <w:rsid w:val="006E40D3"/>
    <w:rsid w:val="006F0371"/>
    <w:rsid w:val="006F69F1"/>
    <w:rsid w:val="007003D1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73A3"/>
    <w:rsid w:val="00733F3F"/>
    <w:rsid w:val="00734AF5"/>
    <w:rsid w:val="00740EE8"/>
    <w:rsid w:val="00741DFB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65598"/>
    <w:rsid w:val="0077012F"/>
    <w:rsid w:val="00774AE3"/>
    <w:rsid w:val="00776D85"/>
    <w:rsid w:val="00781259"/>
    <w:rsid w:val="00784CCD"/>
    <w:rsid w:val="0078607B"/>
    <w:rsid w:val="0078687A"/>
    <w:rsid w:val="00786A2F"/>
    <w:rsid w:val="00787206"/>
    <w:rsid w:val="00787D41"/>
    <w:rsid w:val="00787FC5"/>
    <w:rsid w:val="00790847"/>
    <w:rsid w:val="00795E22"/>
    <w:rsid w:val="007A01F7"/>
    <w:rsid w:val="007A2C61"/>
    <w:rsid w:val="007A2FC9"/>
    <w:rsid w:val="007A4D3F"/>
    <w:rsid w:val="007B13D5"/>
    <w:rsid w:val="007B3A25"/>
    <w:rsid w:val="007B7EE1"/>
    <w:rsid w:val="007C0F4D"/>
    <w:rsid w:val="007C2184"/>
    <w:rsid w:val="007C2315"/>
    <w:rsid w:val="007C6B17"/>
    <w:rsid w:val="007D1B3F"/>
    <w:rsid w:val="007D327D"/>
    <w:rsid w:val="007D43BB"/>
    <w:rsid w:val="007D6D64"/>
    <w:rsid w:val="007E0CE8"/>
    <w:rsid w:val="007E1D98"/>
    <w:rsid w:val="007E1DC0"/>
    <w:rsid w:val="007E5BD5"/>
    <w:rsid w:val="007F0855"/>
    <w:rsid w:val="007F0ED5"/>
    <w:rsid w:val="007F20A3"/>
    <w:rsid w:val="007F2FE7"/>
    <w:rsid w:val="007F3453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25051"/>
    <w:rsid w:val="0083163C"/>
    <w:rsid w:val="00834B74"/>
    <w:rsid w:val="00841C30"/>
    <w:rsid w:val="00842600"/>
    <w:rsid w:val="008436A1"/>
    <w:rsid w:val="00852595"/>
    <w:rsid w:val="00853A2A"/>
    <w:rsid w:val="00863A7B"/>
    <w:rsid w:val="00864A6D"/>
    <w:rsid w:val="00864AC9"/>
    <w:rsid w:val="00866EC0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5E4"/>
    <w:rsid w:val="008A2A51"/>
    <w:rsid w:val="008A3F8C"/>
    <w:rsid w:val="008A4E39"/>
    <w:rsid w:val="008B0D5F"/>
    <w:rsid w:val="008B2B5F"/>
    <w:rsid w:val="008B60AE"/>
    <w:rsid w:val="008C7411"/>
    <w:rsid w:val="008C77FD"/>
    <w:rsid w:val="008D0A64"/>
    <w:rsid w:val="008D10AE"/>
    <w:rsid w:val="008D3536"/>
    <w:rsid w:val="008D61EE"/>
    <w:rsid w:val="008E14FC"/>
    <w:rsid w:val="008F0542"/>
    <w:rsid w:val="008F1111"/>
    <w:rsid w:val="008F2155"/>
    <w:rsid w:val="008F4EBF"/>
    <w:rsid w:val="008F735B"/>
    <w:rsid w:val="009033A0"/>
    <w:rsid w:val="00903B41"/>
    <w:rsid w:val="00906C68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39F1"/>
    <w:rsid w:val="00934BE6"/>
    <w:rsid w:val="009404FC"/>
    <w:rsid w:val="00941FFD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DDB"/>
    <w:rsid w:val="009725C0"/>
    <w:rsid w:val="0097343A"/>
    <w:rsid w:val="00973E1F"/>
    <w:rsid w:val="00974BC0"/>
    <w:rsid w:val="00981B0E"/>
    <w:rsid w:val="00984D9F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C4232"/>
    <w:rsid w:val="009D301E"/>
    <w:rsid w:val="009D6402"/>
    <w:rsid w:val="009D640E"/>
    <w:rsid w:val="009E2543"/>
    <w:rsid w:val="009E2D02"/>
    <w:rsid w:val="009E2F03"/>
    <w:rsid w:val="009E3EA1"/>
    <w:rsid w:val="009E546F"/>
    <w:rsid w:val="009E5750"/>
    <w:rsid w:val="009F5F58"/>
    <w:rsid w:val="00A1127A"/>
    <w:rsid w:val="00A11E7B"/>
    <w:rsid w:val="00A15579"/>
    <w:rsid w:val="00A21736"/>
    <w:rsid w:val="00A24BF8"/>
    <w:rsid w:val="00A27969"/>
    <w:rsid w:val="00A279C5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5889"/>
    <w:rsid w:val="00A902A1"/>
    <w:rsid w:val="00A90CF8"/>
    <w:rsid w:val="00A96764"/>
    <w:rsid w:val="00AA1FD9"/>
    <w:rsid w:val="00AA2F34"/>
    <w:rsid w:val="00AA4FAD"/>
    <w:rsid w:val="00AA6D04"/>
    <w:rsid w:val="00AA7B14"/>
    <w:rsid w:val="00AB0BDA"/>
    <w:rsid w:val="00AB1022"/>
    <w:rsid w:val="00AB15AA"/>
    <w:rsid w:val="00AB3289"/>
    <w:rsid w:val="00AB3F6C"/>
    <w:rsid w:val="00AB7706"/>
    <w:rsid w:val="00AB7B6A"/>
    <w:rsid w:val="00AC3ADD"/>
    <w:rsid w:val="00AC40D2"/>
    <w:rsid w:val="00AD3B60"/>
    <w:rsid w:val="00AD4D44"/>
    <w:rsid w:val="00AD798D"/>
    <w:rsid w:val="00AE26BF"/>
    <w:rsid w:val="00AE6DD0"/>
    <w:rsid w:val="00AE6E6A"/>
    <w:rsid w:val="00AF1757"/>
    <w:rsid w:val="00AF2E1C"/>
    <w:rsid w:val="00AF30CF"/>
    <w:rsid w:val="00AF5801"/>
    <w:rsid w:val="00AF6CEF"/>
    <w:rsid w:val="00B0073A"/>
    <w:rsid w:val="00B01DFA"/>
    <w:rsid w:val="00B07C8E"/>
    <w:rsid w:val="00B106EB"/>
    <w:rsid w:val="00B12189"/>
    <w:rsid w:val="00B1526D"/>
    <w:rsid w:val="00B15B32"/>
    <w:rsid w:val="00B20D2A"/>
    <w:rsid w:val="00B21481"/>
    <w:rsid w:val="00B2578A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79E0"/>
    <w:rsid w:val="00B50488"/>
    <w:rsid w:val="00B50B09"/>
    <w:rsid w:val="00B54DE6"/>
    <w:rsid w:val="00B604EE"/>
    <w:rsid w:val="00B63609"/>
    <w:rsid w:val="00B65F0A"/>
    <w:rsid w:val="00B70653"/>
    <w:rsid w:val="00B72411"/>
    <w:rsid w:val="00B80269"/>
    <w:rsid w:val="00B8314F"/>
    <w:rsid w:val="00B832F5"/>
    <w:rsid w:val="00B83A88"/>
    <w:rsid w:val="00B852D3"/>
    <w:rsid w:val="00B93462"/>
    <w:rsid w:val="00B948EE"/>
    <w:rsid w:val="00B975A1"/>
    <w:rsid w:val="00BA794C"/>
    <w:rsid w:val="00BB684A"/>
    <w:rsid w:val="00BB6CF7"/>
    <w:rsid w:val="00BB7B64"/>
    <w:rsid w:val="00BC1391"/>
    <w:rsid w:val="00BC2691"/>
    <w:rsid w:val="00BC62D7"/>
    <w:rsid w:val="00BC715A"/>
    <w:rsid w:val="00BD3115"/>
    <w:rsid w:val="00BD6E3A"/>
    <w:rsid w:val="00BE00AB"/>
    <w:rsid w:val="00BE1B5D"/>
    <w:rsid w:val="00BE28CC"/>
    <w:rsid w:val="00BE465C"/>
    <w:rsid w:val="00BE52A2"/>
    <w:rsid w:val="00BE6E02"/>
    <w:rsid w:val="00BF2167"/>
    <w:rsid w:val="00BF4A0E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583B"/>
    <w:rsid w:val="00C260C4"/>
    <w:rsid w:val="00C321EE"/>
    <w:rsid w:val="00C324E5"/>
    <w:rsid w:val="00C346C9"/>
    <w:rsid w:val="00C413F3"/>
    <w:rsid w:val="00C42B1A"/>
    <w:rsid w:val="00C430CC"/>
    <w:rsid w:val="00C46AA7"/>
    <w:rsid w:val="00C47BF4"/>
    <w:rsid w:val="00C55209"/>
    <w:rsid w:val="00C60101"/>
    <w:rsid w:val="00C60111"/>
    <w:rsid w:val="00C612CB"/>
    <w:rsid w:val="00C6197F"/>
    <w:rsid w:val="00C63959"/>
    <w:rsid w:val="00C66A25"/>
    <w:rsid w:val="00C73448"/>
    <w:rsid w:val="00C81CE2"/>
    <w:rsid w:val="00C826F0"/>
    <w:rsid w:val="00C839C9"/>
    <w:rsid w:val="00C84616"/>
    <w:rsid w:val="00C86C72"/>
    <w:rsid w:val="00C90C8E"/>
    <w:rsid w:val="00C93418"/>
    <w:rsid w:val="00C93DB6"/>
    <w:rsid w:val="00C94B72"/>
    <w:rsid w:val="00C963B0"/>
    <w:rsid w:val="00C97010"/>
    <w:rsid w:val="00C97A9F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2C46"/>
    <w:rsid w:val="00CC3512"/>
    <w:rsid w:val="00CC651F"/>
    <w:rsid w:val="00CD2D7D"/>
    <w:rsid w:val="00CD4ADF"/>
    <w:rsid w:val="00CD7F8D"/>
    <w:rsid w:val="00CE544C"/>
    <w:rsid w:val="00CE637A"/>
    <w:rsid w:val="00CE781E"/>
    <w:rsid w:val="00CF5D27"/>
    <w:rsid w:val="00D02BB3"/>
    <w:rsid w:val="00D10DCC"/>
    <w:rsid w:val="00D10EF1"/>
    <w:rsid w:val="00D11067"/>
    <w:rsid w:val="00D136DC"/>
    <w:rsid w:val="00D162B9"/>
    <w:rsid w:val="00D16B68"/>
    <w:rsid w:val="00D2121A"/>
    <w:rsid w:val="00D23CEA"/>
    <w:rsid w:val="00D2758F"/>
    <w:rsid w:val="00D30A70"/>
    <w:rsid w:val="00D4136D"/>
    <w:rsid w:val="00D45D16"/>
    <w:rsid w:val="00D4679C"/>
    <w:rsid w:val="00D4729D"/>
    <w:rsid w:val="00D50112"/>
    <w:rsid w:val="00D501EF"/>
    <w:rsid w:val="00D6433C"/>
    <w:rsid w:val="00D65B9B"/>
    <w:rsid w:val="00D65C7B"/>
    <w:rsid w:val="00D67532"/>
    <w:rsid w:val="00D67F8E"/>
    <w:rsid w:val="00D76ECB"/>
    <w:rsid w:val="00D777D7"/>
    <w:rsid w:val="00D855C3"/>
    <w:rsid w:val="00D85F0D"/>
    <w:rsid w:val="00D874FE"/>
    <w:rsid w:val="00D92996"/>
    <w:rsid w:val="00D95E85"/>
    <w:rsid w:val="00D96719"/>
    <w:rsid w:val="00D97F4F"/>
    <w:rsid w:val="00DA6936"/>
    <w:rsid w:val="00DB1D15"/>
    <w:rsid w:val="00DB4969"/>
    <w:rsid w:val="00DC1A45"/>
    <w:rsid w:val="00DC1DCC"/>
    <w:rsid w:val="00DC49A9"/>
    <w:rsid w:val="00DC6266"/>
    <w:rsid w:val="00DC73AF"/>
    <w:rsid w:val="00DD2EBB"/>
    <w:rsid w:val="00DD5541"/>
    <w:rsid w:val="00DD5B8B"/>
    <w:rsid w:val="00DD5ED8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7C26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5489A"/>
    <w:rsid w:val="00E63291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1BDD"/>
    <w:rsid w:val="00E92A12"/>
    <w:rsid w:val="00E94C73"/>
    <w:rsid w:val="00E96B37"/>
    <w:rsid w:val="00E9751C"/>
    <w:rsid w:val="00EA45E5"/>
    <w:rsid w:val="00EA6D15"/>
    <w:rsid w:val="00EB15AC"/>
    <w:rsid w:val="00EB3200"/>
    <w:rsid w:val="00EB6FEC"/>
    <w:rsid w:val="00EC5A1D"/>
    <w:rsid w:val="00ED11BC"/>
    <w:rsid w:val="00ED3022"/>
    <w:rsid w:val="00EE2CDF"/>
    <w:rsid w:val="00EE697F"/>
    <w:rsid w:val="00EF0B33"/>
    <w:rsid w:val="00EF1C4B"/>
    <w:rsid w:val="00EF38E2"/>
    <w:rsid w:val="00EF5702"/>
    <w:rsid w:val="00EF5D14"/>
    <w:rsid w:val="00F01288"/>
    <w:rsid w:val="00F104E8"/>
    <w:rsid w:val="00F10E13"/>
    <w:rsid w:val="00F11DB6"/>
    <w:rsid w:val="00F11F31"/>
    <w:rsid w:val="00F13D23"/>
    <w:rsid w:val="00F2359B"/>
    <w:rsid w:val="00F27EE9"/>
    <w:rsid w:val="00F34309"/>
    <w:rsid w:val="00F413A5"/>
    <w:rsid w:val="00F41E1B"/>
    <w:rsid w:val="00F4202B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94082"/>
    <w:rsid w:val="00F97313"/>
    <w:rsid w:val="00FA0CD3"/>
    <w:rsid w:val="00FA282B"/>
    <w:rsid w:val="00FA61DC"/>
    <w:rsid w:val="00FB06C0"/>
    <w:rsid w:val="00FB6415"/>
    <w:rsid w:val="00FB7EFB"/>
    <w:rsid w:val="00FC18FC"/>
    <w:rsid w:val="00FC1B29"/>
    <w:rsid w:val="00FC5055"/>
    <w:rsid w:val="00FD13D3"/>
    <w:rsid w:val="00FD2C99"/>
    <w:rsid w:val="00FD2CA2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C17F7-34F7-4283-A4E7-113E36E41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2329</Words>
  <Characters>12577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3</cp:revision>
  <cp:lastPrinted>2021-05-18T21:21:00Z</cp:lastPrinted>
  <dcterms:created xsi:type="dcterms:W3CDTF">2021-05-18T15:56:00Z</dcterms:created>
  <dcterms:modified xsi:type="dcterms:W3CDTF">2021-05-19T12:44:00Z</dcterms:modified>
</cp:coreProperties>
</file>