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DA0" w:rsidRPr="00597521" w:rsidRDefault="00BC7DA0" w:rsidP="00E90EEE">
      <w:pPr>
        <w:pStyle w:val="Recuodecorpodetexto2"/>
        <w:ind w:right="-123"/>
        <w:rPr>
          <w:i w:val="0"/>
          <w:caps/>
          <w:u w:val="single"/>
          <w:lang w:val="pt-PT"/>
        </w:rPr>
      </w:pPr>
      <w:r>
        <w:rPr>
          <w:i w:val="0"/>
          <w:caps/>
          <w:u w:val="single"/>
          <w:lang w:val="pt-PT"/>
        </w:rPr>
        <w:t xml:space="preserve">emenda </w:t>
      </w:r>
      <w:r w:rsidRPr="00597521">
        <w:rPr>
          <w:i w:val="0"/>
          <w:caps/>
          <w:u w:val="single"/>
          <w:lang w:val="pt-PT"/>
        </w:rPr>
        <w:t>À LEI ORGÂNICA MUNICIPAL</w:t>
      </w:r>
      <w:r>
        <w:rPr>
          <w:i w:val="0"/>
          <w:caps/>
          <w:u w:val="single"/>
          <w:lang w:val="pt-PT"/>
        </w:rPr>
        <w:t xml:space="preserve"> </w:t>
      </w:r>
      <w:r w:rsidRPr="00597521">
        <w:rPr>
          <w:i w:val="0"/>
          <w:caps/>
          <w:u w:val="single"/>
          <w:lang w:val="pt-PT"/>
        </w:rPr>
        <w:t>nº 00</w:t>
      </w:r>
      <w:r>
        <w:rPr>
          <w:i w:val="0"/>
          <w:caps/>
          <w:u w:val="single"/>
          <w:lang w:val="pt-PT"/>
        </w:rPr>
        <w:t>7/94</w:t>
      </w:r>
      <w:r w:rsidRPr="00597521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11</w:t>
      </w:r>
      <w:r w:rsidRPr="00597521">
        <w:rPr>
          <w:i w:val="0"/>
          <w:caps/>
          <w:u w:val="single"/>
          <w:lang w:val="pt-PT"/>
        </w:rPr>
        <w:t>.</w:t>
      </w:r>
      <w:r>
        <w:rPr>
          <w:i w:val="0"/>
          <w:caps/>
          <w:u w:val="single"/>
          <w:lang w:val="pt-PT"/>
        </w:rPr>
        <w:t>11</w:t>
      </w:r>
      <w:r w:rsidRPr="00597521">
        <w:rPr>
          <w:i w:val="0"/>
          <w:caps/>
          <w:u w:val="single"/>
          <w:lang w:val="pt-PT"/>
        </w:rPr>
        <w:t>.199</w:t>
      </w:r>
      <w:r>
        <w:rPr>
          <w:i w:val="0"/>
          <w:caps/>
          <w:u w:val="single"/>
          <w:lang w:val="pt-PT"/>
        </w:rPr>
        <w:t>4</w:t>
      </w:r>
      <w:r w:rsidRPr="00597521">
        <w:rPr>
          <w:i w:val="0"/>
          <w:caps/>
          <w:u w:val="single"/>
          <w:lang w:val="pt-PT"/>
        </w:rPr>
        <w:t>.</w:t>
      </w:r>
    </w:p>
    <w:p w:rsidR="00BC7DA0" w:rsidRPr="00597521" w:rsidRDefault="00BC7DA0" w:rsidP="00E90EEE">
      <w:pPr>
        <w:pStyle w:val="Recuodecorpodetexto2"/>
        <w:ind w:left="0" w:right="-123"/>
        <w:rPr>
          <w:i w:val="0"/>
          <w:caps/>
          <w:u w:val="single"/>
          <w:lang w:val="pt-PT"/>
        </w:rPr>
      </w:pPr>
    </w:p>
    <w:p w:rsidR="00BC7DA0" w:rsidRPr="00597521" w:rsidRDefault="00BC7DA0" w:rsidP="00E90EEE">
      <w:pPr>
        <w:ind w:left="1418" w:right="-123" w:hanging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9752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DISPÕE SOBRE A ALTERAÇÃO DE DISPOSITIVOS DA LEI ORGÂNICA DO MUNICÍPIO DE CAMPO NOVO DO PARECIS E DÁ OTURAS PROVIDÊNCIAS.</w:t>
      </w:r>
    </w:p>
    <w:p w:rsidR="00BC7DA0" w:rsidRPr="00597521" w:rsidRDefault="00BC7DA0" w:rsidP="00E90EEE">
      <w:pPr>
        <w:pStyle w:val="Recuodecorpodetexto2"/>
        <w:ind w:right="-123" w:firstLine="22"/>
        <w:rPr>
          <w:i w:val="0"/>
          <w:caps/>
        </w:rPr>
      </w:pPr>
    </w:p>
    <w:p w:rsidR="00BC7DA0" w:rsidRDefault="00BC7DA0" w:rsidP="00E90EEE">
      <w:pPr>
        <w:pStyle w:val="Recuodecorpodetexto2"/>
        <w:ind w:left="0" w:right="-123" w:firstLine="1440"/>
        <w:rPr>
          <w:b w:val="0"/>
          <w:i w:val="0"/>
          <w:lang w:val="pt-PT"/>
        </w:rPr>
      </w:pPr>
      <w:r>
        <w:rPr>
          <w:b w:val="0"/>
          <w:i w:val="0"/>
          <w:lang w:val="pt-PT"/>
        </w:rPr>
        <w:t>ODENIR ORTOLAN, Presidente da</w:t>
      </w:r>
      <w:r w:rsidRPr="00597521">
        <w:rPr>
          <w:b w:val="0"/>
          <w:i w:val="0"/>
          <w:lang w:val="pt-PT"/>
        </w:rPr>
        <w:t xml:space="preserve"> Câmara Municipal de Campo Novo do Parecis, Estado de Mato Grosso, </w:t>
      </w:r>
      <w:r>
        <w:rPr>
          <w:b w:val="0"/>
          <w:i w:val="0"/>
          <w:lang w:val="pt-PT"/>
        </w:rPr>
        <w:t>no uso das</w:t>
      </w:r>
      <w:r w:rsidRPr="00597521">
        <w:rPr>
          <w:b w:val="0"/>
          <w:i w:val="0"/>
          <w:lang w:val="pt-PT"/>
        </w:rPr>
        <w:t xml:space="preserve"> atribuições que lhe são conferidas por Lei, </w:t>
      </w:r>
    </w:p>
    <w:p w:rsidR="00BC7DA0" w:rsidRDefault="00BC7DA0" w:rsidP="00E90EEE">
      <w:pPr>
        <w:pStyle w:val="Recuodecorpodetexto2"/>
        <w:ind w:left="0" w:right="-123" w:firstLine="1440"/>
        <w:rPr>
          <w:b w:val="0"/>
          <w:i w:val="0"/>
          <w:lang w:val="pt-PT"/>
        </w:rPr>
      </w:pPr>
    </w:p>
    <w:p w:rsidR="00BC7DA0" w:rsidRPr="00597521" w:rsidRDefault="00BC7DA0" w:rsidP="00E90EEE">
      <w:pPr>
        <w:pStyle w:val="Recuodecorpodetexto2"/>
        <w:ind w:left="0" w:right="-123" w:firstLine="1440"/>
        <w:rPr>
          <w:b w:val="0"/>
          <w:i w:val="0"/>
          <w:lang w:val="pt-PT"/>
        </w:rPr>
      </w:pPr>
      <w:r>
        <w:rPr>
          <w:b w:val="0"/>
          <w:i w:val="0"/>
          <w:lang w:val="pt-PT"/>
        </w:rPr>
        <w:t>FAÇO SABER que a Câmara Municipal aprovou e eu Promulgo a seguinte Emenda à Lei Orgânica Municipal:</w:t>
      </w:r>
    </w:p>
    <w:p w:rsidR="00BC7DA0" w:rsidRPr="00597521" w:rsidRDefault="00BC7DA0" w:rsidP="00E90EEE">
      <w:pPr>
        <w:pStyle w:val="Corpodetexto2"/>
        <w:spacing w:after="0" w:line="240" w:lineRule="auto"/>
        <w:ind w:right="-123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</w:p>
    <w:p w:rsidR="00BC7DA0" w:rsidRPr="00BC7DA0" w:rsidRDefault="00BC7DA0" w:rsidP="00E90EEE">
      <w:pPr>
        <w:pStyle w:val="Corpodetexto2"/>
        <w:spacing w:after="0" w:line="240" w:lineRule="auto"/>
        <w:ind w:right="-123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</w:r>
      <w:r w:rsidRPr="00BC7DA0">
        <w:rPr>
          <w:b/>
          <w:sz w:val="24"/>
          <w:szCs w:val="24"/>
        </w:rPr>
        <w:t>Art. 1º</w:t>
      </w:r>
      <w:r w:rsidRPr="00BC7DA0">
        <w:rPr>
          <w:sz w:val="24"/>
          <w:szCs w:val="24"/>
        </w:rPr>
        <w:t>. O parágrafo único do art. 67 da Lei Orgânica do Município, passa a vigorar com a seguinte redação:</w:t>
      </w:r>
    </w:p>
    <w:p w:rsidR="00BC7DA0" w:rsidRPr="00BC7DA0" w:rsidRDefault="00BC7DA0" w:rsidP="00E90EEE">
      <w:pPr>
        <w:pStyle w:val="Corpodetexto2"/>
        <w:spacing w:after="0" w:line="240" w:lineRule="auto"/>
        <w:ind w:right="-123"/>
        <w:rPr>
          <w:i/>
          <w:sz w:val="24"/>
          <w:szCs w:val="24"/>
        </w:rPr>
      </w:pPr>
      <w:r w:rsidRPr="00BC7DA0">
        <w:rPr>
          <w:sz w:val="24"/>
          <w:szCs w:val="24"/>
        </w:rPr>
        <w:tab/>
      </w:r>
      <w:r w:rsidRPr="00BC7DA0">
        <w:rPr>
          <w:sz w:val="24"/>
          <w:szCs w:val="24"/>
        </w:rPr>
        <w:tab/>
      </w:r>
      <w:r w:rsidRPr="00BC7DA0">
        <w:rPr>
          <w:i/>
          <w:sz w:val="24"/>
          <w:szCs w:val="24"/>
        </w:rPr>
        <w:t>“ Art. 67. ...................................</w:t>
      </w:r>
    </w:p>
    <w:p w:rsidR="00BC7DA0" w:rsidRPr="00BC7DA0" w:rsidRDefault="00BC7DA0" w:rsidP="00E90EEE">
      <w:pPr>
        <w:pStyle w:val="Corpodetexto2"/>
        <w:spacing w:after="0" w:line="240" w:lineRule="auto"/>
        <w:ind w:right="-123"/>
        <w:rPr>
          <w:i/>
          <w:sz w:val="24"/>
          <w:szCs w:val="24"/>
        </w:rPr>
      </w:pPr>
      <w:r w:rsidRPr="00BC7DA0">
        <w:rPr>
          <w:i/>
          <w:iCs/>
          <w:sz w:val="24"/>
          <w:szCs w:val="24"/>
        </w:rPr>
        <w:tab/>
      </w:r>
      <w:r w:rsidRPr="00BC7DA0">
        <w:rPr>
          <w:i/>
          <w:iCs/>
          <w:sz w:val="24"/>
          <w:szCs w:val="24"/>
        </w:rPr>
        <w:tab/>
        <w:t>Parágrafo único. Na Comissão de Licitação é obrigatória a participação de um Vereador na qualidade de fiscal, que será indicado com</w:t>
      </w:r>
      <w:r w:rsidRPr="00BC7DA0">
        <w:rPr>
          <w:i/>
          <w:sz w:val="24"/>
          <w:szCs w:val="24"/>
        </w:rPr>
        <w:t xml:space="preserve"> </w:t>
      </w:r>
      <w:r w:rsidRPr="00BC7DA0">
        <w:rPr>
          <w:i/>
          <w:iCs/>
          <w:sz w:val="24"/>
          <w:szCs w:val="24"/>
        </w:rPr>
        <w:t>respectivo suplente, pela Mesa da Câmara.”</w:t>
      </w:r>
    </w:p>
    <w:p w:rsidR="00BC7DA0" w:rsidRPr="00BC7DA0" w:rsidRDefault="00BC7DA0" w:rsidP="00E90EEE">
      <w:pPr>
        <w:ind w:right="-123"/>
        <w:jc w:val="both"/>
        <w:rPr>
          <w:i/>
          <w:sz w:val="24"/>
          <w:szCs w:val="24"/>
        </w:rPr>
      </w:pPr>
    </w:p>
    <w:p w:rsidR="00BC7DA0" w:rsidRPr="00597521" w:rsidRDefault="00BC7DA0" w:rsidP="00E90EEE">
      <w:pPr>
        <w:ind w:right="-12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i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Pr="00597521">
        <w:rPr>
          <w:rFonts w:ascii="Times New Roman" w:hAnsi="Times New Roman" w:cs="Times New Roman"/>
          <w:b/>
          <w:iCs/>
          <w:sz w:val="24"/>
          <w:szCs w:val="24"/>
        </w:rPr>
        <w:t>º</w:t>
      </w:r>
      <w:r w:rsidRPr="00BC7DA0">
        <w:rPr>
          <w:rFonts w:ascii="Times New Roman" w:hAnsi="Times New Roman" w:cs="Times New Roman"/>
          <w:iCs/>
          <w:sz w:val="24"/>
          <w:szCs w:val="24"/>
        </w:rPr>
        <w:t>. Revogadas</w:t>
      </w:r>
      <w:r w:rsidRPr="00597521">
        <w:rPr>
          <w:rFonts w:ascii="Times New Roman" w:hAnsi="Times New Roman" w:cs="Times New Roman"/>
          <w:iCs/>
          <w:sz w:val="24"/>
          <w:szCs w:val="24"/>
        </w:rPr>
        <w:t xml:space="preserve"> as disposições em contrário, 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Pr="00597521">
        <w:rPr>
          <w:rFonts w:ascii="Times New Roman" w:hAnsi="Times New Roman" w:cs="Times New Roman"/>
          <w:iCs/>
          <w:sz w:val="24"/>
          <w:szCs w:val="24"/>
        </w:rPr>
        <w:t xml:space="preserve">sta Emenda entrará em vigor na data de sua publicação, </w:t>
      </w:r>
    </w:p>
    <w:p w:rsidR="00BC7DA0" w:rsidRDefault="00BC7DA0" w:rsidP="00E90EEE">
      <w:pPr>
        <w:pStyle w:val="Corpodetexto2"/>
        <w:spacing w:after="0" w:line="240" w:lineRule="auto"/>
        <w:ind w:left="284" w:right="-123" w:hanging="284"/>
        <w:jc w:val="both"/>
        <w:rPr>
          <w:sz w:val="24"/>
          <w:szCs w:val="24"/>
        </w:rPr>
      </w:pPr>
    </w:p>
    <w:p w:rsidR="00BC7DA0" w:rsidRPr="00597521" w:rsidRDefault="00BC7DA0" w:rsidP="00E90EEE">
      <w:pPr>
        <w:pStyle w:val="Corpodetexto2"/>
        <w:spacing w:after="0" w:line="240" w:lineRule="auto"/>
        <w:ind w:left="284" w:right="-123" w:hanging="284"/>
        <w:jc w:val="both"/>
        <w:rPr>
          <w:sz w:val="24"/>
          <w:szCs w:val="24"/>
        </w:rPr>
      </w:pPr>
    </w:p>
    <w:p w:rsidR="00BC7DA0" w:rsidRDefault="00BC7DA0" w:rsidP="00E90EEE">
      <w:pPr>
        <w:pStyle w:val="Corpodetexto2"/>
        <w:spacing w:after="0" w:line="240" w:lineRule="auto"/>
        <w:ind w:right="-123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  <w:t xml:space="preserve">Câmara Municipal de Campo Novo do Parecis, aos </w:t>
      </w:r>
      <w:r>
        <w:rPr>
          <w:sz w:val="24"/>
          <w:szCs w:val="24"/>
        </w:rPr>
        <w:t>11 dias do mês de novembro do ano de 1994.</w:t>
      </w:r>
    </w:p>
    <w:p w:rsidR="00BC7DA0" w:rsidRPr="00597521" w:rsidRDefault="00BC7DA0" w:rsidP="00E90EEE">
      <w:pPr>
        <w:pStyle w:val="Corpodetexto2"/>
        <w:spacing w:after="0" w:line="240" w:lineRule="auto"/>
        <w:ind w:left="284" w:right="-123" w:hanging="284"/>
        <w:jc w:val="both"/>
        <w:rPr>
          <w:sz w:val="24"/>
          <w:szCs w:val="24"/>
        </w:rPr>
      </w:pPr>
    </w:p>
    <w:p w:rsidR="00BC7DA0" w:rsidRDefault="00BC7DA0" w:rsidP="00E90EEE">
      <w:pPr>
        <w:pStyle w:val="Corpodetexto2"/>
        <w:spacing w:after="0" w:line="240" w:lineRule="auto"/>
        <w:ind w:left="284" w:right="-123" w:hanging="284"/>
        <w:jc w:val="both"/>
        <w:rPr>
          <w:sz w:val="24"/>
          <w:szCs w:val="24"/>
        </w:rPr>
      </w:pPr>
    </w:p>
    <w:p w:rsidR="00BC7DA0" w:rsidRPr="00597521" w:rsidRDefault="00BC7DA0" w:rsidP="00BC7DA0">
      <w:pPr>
        <w:pStyle w:val="Corpodetexto2"/>
        <w:spacing w:after="0" w:line="240" w:lineRule="auto"/>
        <w:ind w:left="284" w:right="237" w:hanging="284"/>
        <w:jc w:val="both"/>
        <w:rPr>
          <w:sz w:val="24"/>
          <w:szCs w:val="24"/>
        </w:rPr>
      </w:pPr>
    </w:p>
    <w:p w:rsidR="00BC7DA0" w:rsidRPr="00597521" w:rsidRDefault="00BC7DA0" w:rsidP="00BC7DA0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 w:rsidRPr="00597521">
        <w:rPr>
          <w:rFonts w:ascii="Times New Roman" w:hAnsi="Times New Roman" w:cs="Times New Roman"/>
          <w:b/>
          <w:sz w:val="24"/>
          <w:szCs w:val="24"/>
        </w:rPr>
        <w:tab/>
        <w:t>CLAUVERI FEDRIZZI</w:t>
      </w:r>
    </w:p>
    <w:p w:rsidR="00BC7DA0" w:rsidRPr="00597521" w:rsidRDefault="00BC7DA0" w:rsidP="00BC7DA0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  <w:t xml:space="preserve">        Presidente</w:t>
      </w:r>
    </w:p>
    <w:p w:rsidR="00BC7DA0" w:rsidRPr="00597521" w:rsidRDefault="00BC7DA0" w:rsidP="00BC7DA0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BC7DA0" w:rsidRPr="00597521" w:rsidRDefault="00BC7DA0" w:rsidP="00BC7DA0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BC7DA0" w:rsidRPr="00597521" w:rsidRDefault="00BC7DA0" w:rsidP="00BC7DA0">
      <w:pPr>
        <w:pStyle w:val="NormalWeb"/>
        <w:spacing w:before="0" w:beforeAutospacing="0" w:after="0" w:afterAutospacing="0"/>
        <w:ind w:left="284" w:right="95" w:hanging="284"/>
        <w:jc w:val="both"/>
      </w:pPr>
      <w:r w:rsidRPr="00597521">
        <w:rPr>
          <w:i/>
          <w:color w:val="000000"/>
        </w:rPr>
        <w:tab/>
      </w:r>
      <w:r w:rsidRPr="00597521">
        <w:rPr>
          <w:i/>
          <w:color w:val="000000"/>
        </w:rPr>
        <w:tab/>
      </w:r>
      <w:r w:rsidRPr="00597521">
        <w:rPr>
          <w:i/>
          <w:color w:val="000000"/>
        </w:rPr>
        <w:tab/>
      </w:r>
    </w:p>
    <w:p w:rsidR="00BC7DA0" w:rsidRPr="00597521" w:rsidRDefault="00BC7DA0" w:rsidP="00BC7DA0">
      <w:pPr>
        <w:rPr>
          <w:rFonts w:ascii="Times New Roman" w:hAnsi="Times New Roman" w:cs="Times New Roman"/>
          <w:sz w:val="24"/>
          <w:szCs w:val="24"/>
        </w:rPr>
      </w:pPr>
    </w:p>
    <w:p w:rsidR="00BC7DA0" w:rsidRPr="00597521" w:rsidRDefault="00BC7DA0" w:rsidP="00BC7DA0">
      <w:pPr>
        <w:rPr>
          <w:rFonts w:ascii="Times New Roman" w:hAnsi="Times New Roman" w:cs="Times New Roman"/>
          <w:sz w:val="24"/>
          <w:szCs w:val="24"/>
        </w:rPr>
      </w:pPr>
    </w:p>
    <w:p w:rsidR="0004048D" w:rsidRDefault="0004048D"/>
    <w:sectPr w:rsidR="0004048D" w:rsidSect="00E90EEE">
      <w:pgSz w:w="11906" w:h="16838"/>
      <w:pgMar w:top="1701" w:right="1440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217F62"/>
    <w:rsid w:val="0004048D"/>
    <w:rsid w:val="001915A3"/>
    <w:rsid w:val="00217F62"/>
    <w:rsid w:val="00A906D8"/>
    <w:rsid w:val="00AB5A74"/>
    <w:rsid w:val="00BC7DA0"/>
    <w:rsid w:val="00E90EE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BC7DA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BC7DA0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C7DA0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C7DA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C7DA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C7DA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C7DA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2015-08-12T18:03:00Z</dcterms:created>
  <dcterms:modified xsi:type="dcterms:W3CDTF">2015-08-12T18:03:00Z</dcterms:modified>
</cp:coreProperties>
</file>