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1F89DF" w14:textId="28FCBE4B" w:rsidR="00AA6157" w:rsidRPr="00F56F89" w:rsidRDefault="00AA6157" w:rsidP="00AA6157">
      <w:pPr>
        <w:pStyle w:val="NormalWeb"/>
        <w:spacing w:line="360" w:lineRule="auto"/>
        <w:jc w:val="center"/>
        <w:rPr>
          <w:rFonts w:ascii="Arial" w:hAnsi="Arial" w:cs="Arial"/>
          <w:b/>
          <w:bCs/>
        </w:rPr>
      </w:pPr>
      <w:bookmarkStart w:id="0" w:name="_GoBack"/>
      <w:r w:rsidRPr="00F56F89">
        <w:rPr>
          <w:rFonts w:ascii="Arial" w:hAnsi="Arial" w:cs="Arial"/>
          <w:b/>
        </w:rPr>
        <w:t xml:space="preserve">PROJETO DE LEI MUNICIPAL Nº </w:t>
      </w:r>
      <w:r>
        <w:rPr>
          <w:rFonts w:ascii="Arial" w:hAnsi="Arial" w:cs="Arial"/>
          <w:b/>
        </w:rPr>
        <w:t>49, DE 19 DE NOVEMBRO DE</w:t>
      </w:r>
      <w:r w:rsidRPr="00F56F89">
        <w:rPr>
          <w:rFonts w:ascii="Arial" w:hAnsi="Arial" w:cs="Arial"/>
          <w:b/>
        </w:rPr>
        <w:t xml:space="preserve"> 2024.</w:t>
      </w:r>
    </w:p>
    <w:p w14:paraId="765C436B" w14:textId="77777777" w:rsidR="00AA08A6" w:rsidRPr="00AA08A6" w:rsidRDefault="00AA08A6" w:rsidP="00CA68F6">
      <w:pPr>
        <w:spacing w:after="0" w:line="240" w:lineRule="auto"/>
        <w:ind w:left="4253"/>
        <w:jc w:val="both"/>
        <w:rPr>
          <w:rFonts w:ascii="Arial" w:hAnsi="Arial" w:cs="Arial"/>
          <w:b/>
          <w:sz w:val="24"/>
          <w:szCs w:val="24"/>
        </w:rPr>
      </w:pPr>
      <w:r w:rsidRPr="00AA08A6">
        <w:rPr>
          <w:rFonts w:ascii="Arial" w:hAnsi="Arial" w:cs="Arial"/>
          <w:b/>
          <w:sz w:val="24"/>
          <w:szCs w:val="24"/>
        </w:rPr>
        <w:t>Autoriza o Poder Executivo Municipal a abrir crédito suplementar no valor de R$ 83.244,73 (oitenta e três mil e duzentos e quarenta e quatro reais e setenta e três centavos).</w:t>
      </w:r>
    </w:p>
    <w:bookmarkEnd w:id="0"/>
    <w:p w14:paraId="6788C70A" w14:textId="77777777" w:rsidR="00AA6157" w:rsidRPr="00F56F89" w:rsidRDefault="00AA6157" w:rsidP="00AA6157">
      <w:pPr>
        <w:spacing w:line="360" w:lineRule="auto"/>
        <w:ind w:left="4536"/>
        <w:jc w:val="both"/>
        <w:rPr>
          <w:rFonts w:ascii="Arial" w:hAnsi="Arial" w:cs="Arial"/>
          <w:caps/>
          <w:sz w:val="24"/>
          <w:szCs w:val="24"/>
        </w:rPr>
      </w:pPr>
    </w:p>
    <w:p w14:paraId="0548AF6A" w14:textId="77777777" w:rsidR="00AA6157" w:rsidRPr="00F56F89" w:rsidRDefault="00AA6157" w:rsidP="00AA6157">
      <w:pPr>
        <w:spacing w:line="360" w:lineRule="auto"/>
        <w:ind w:firstLine="851"/>
        <w:jc w:val="both"/>
        <w:rPr>
          <w:rFonts w:ascii="Arial" w:hAnsi="Arial" w:cs="Arial"/>
          <w:b/>
          <w:sz w:val="24"/>
          <w:szCs w:val="24"/>
        </w:rPr>
      </w:pPr>
      <w:r w:rsidRPr="00F56F89">
        <w:rPr>
          <w:rFonts w:ascii="Arial" w:hAnsi="Arial" w:cs="Arial"/>
          <w:b/>
          <w:sz w:val="24"/>
          <w:szCs w:val="24"/>
        </w:rPr>
        <w:t xml:space="preserve">JOSÉ CLAITON SAUZEM ILHA, </w:t>
      </w:r>
      <w:r w:rsidRPr="00F56F89">
        <w:rPr>
          <w:rFonts w:ascii="Arial" w:hAnsi="Arial" w:cs="Arial"/>
          <w:sz w:val="24"/>
          <w:szCs w:val="24"/>
        </w:rPr>
        <w:t>Prefeito Municipal, de Dilermando de Aguiar, Rio Grande do Sul,</w:t>
      </w:r>
      <w:r>
        <w:rPr>
          <w:rFonts w:ascii="Arial" w:hAnsi="Arial" w:cs="Arial"/>
          <w:sz w:val="24"/>
          <w:szCs w:val="24"/>
        </w:rPr>
        <w:t xml:space="preserve"> no uso de suas atribuições legais conferidas pelo inciso III do art. 58 da Lei Orgânica, apresenta o seguinte projeto de lei:</w:t>
      </w:r>
    </w:p>
    <w:p w14:paraId="507E34BF" w14:textId="77777777" w:rsidR="00AA6157" w:rsidRPr="00F56F89" w:rsidRDefault="00AA6157" w:rsidP="00AA6157">
      <w:pPr>
        <w:spacing w:line="360" w:lineRule="auto"/>
        <w:ind w:firstLine="851"/>
        <w:jc w:val="center"/>
        <w:rPr>
          <w:rFonts w:ascii="Arial" w:hAnsi="Arial" w:cs="Arial"/>
          <w:b/>
          <w:sz w:val="24"/>
          <w:szCs w:val="24"/>
        </w:rPr>
      </w:pPr>
      <w:r w:rsidRPr="00F56F89">
        <w:rPr>
          <w:rFonts w:ascii="Arial" w:hAnsi="Arial" w:cs="Arial"/>
          <w:sz w:val="24"/>
          <w:szCs w:val="24"/>
        </w:rPr>
        <w:t xml:space="preserve">       </w:t>
      </w:r>
      <w:r w:rsidRPr="00F56F89">
        <w:rPr>
          <w:rFonts w:ascii="Arial" w:hAnsi="Arial" w:cs="Arial"/>
          <w:b/>
          <w:sz w:val="24"/>
          <w:szCs w:val="24"/>
        </w:rPr>
        <w:t>LEI:</w:t>
      </w:r>
    </w:p>
    <w:p w14:paraId="27C9AC90" w14:textId="77777777" w:rsidR="00CA68F6" w:rsidRPr="00CA68F6" w:rsidRDefault="00CA68F6" w:rsidP="00CA68F6">
      <w:pPr>
        <w:pStyle w:val="Corpodetexto2"/>
        <w:suppressAutoHyphens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 xml:space="preserve">Art. 1º. Fica o Poder Executivo Municipal de Dilermando de Aguiar autorizado a abrir Crédito Adicional do Tipo Suplementar, para o Exercício de 2024 conforme abaixo especificados: </w:t>
      </w:r>
    </w:p>
    <w:p w14:paraId="7EEDD8EA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5A78997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>07.00.00.000.0000.0.000-0.0.00.00.00.00.00 – Secretaria de Agricultura e Pecuária</w:t>
      </w:r>
    </w:p>
    <w:p w14:paraId="07560DA5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 xml:space="preserve">07.03.00.000.0000.0.000-0.0.00.00.00.00.00 – Meio Ambiente  </w:t>
      </w:r>
    </w:p>
    <w:p w14:paraId="0B5637BB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>07.03.18.000.0000.0.000-0.0.00.00.00.00.00 – Gestão Ambiental</w:t>
      </w:r>
    </w:p>
    <w:p w14:paraId="05A4AAAC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 xml:space="preserve">07.03.18.541.0000.0.000-0.0.00.00.00.00.00 – Preservação e Conservação ao Meio Ambiente </w:t>
      </w:r>
    </w:p>
    <w:p w14:paraId="193442A2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>07.03.18.541.0199.0.000-0.0.00.00.00.00.00 – Gestão Ambiental Municipal</w:t>
      </w:r>
    </w:p>
    <w:p w14:paraId="04ECF288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 xml:space="preserve">07.03.18.541.0199.1.098-0.0.00.00.00.00.00 – Promoção do Saneamento Básico e Abastecimento no Meio Rural   </w:t>
      </w:r>
    </w:p>
    <w:p w14:paraId="11210F4B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>07.03.18.541.0199.1.098-4.0.00.00.00.00.00 – Despesas de Capital</w:t>
      </w:r>
    </w:p>
    <w:p w14:paraId="3C547974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 xml:space="preserve">07.03.18.541.0199.1.098-4.4.00.00.00.00.00 – Investimento </w:t>
      </w:r>
    </w:p>
    <w:p w14:paraId="0FC41C61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>07.03.18.541.0199.1.098-4.4.90.00.00.00.00 – Aplicações Direta</w:t>
      </w:r>
    </w:p>
    <w:p w14:paraId="7181626B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>07.03.18.541.0199.1.098-</w:t>
      </w:r>
      <w:r w:rsidRPr="00CA68F6">
        <w:rPr>
          <w:rFonts w:ascii="Arial" w:hAnsi="Arial" w:cs="Arial"/>
          <w:color w:val="000000"/>
          <w:sz w:val="24"/>
          <w:szCs w:val="24"/>
        </w:rPr>
        <w:t>4.4.90.51</w:t>
      </w:r>
      <w:r w:rsidRPr="00CA68F6">
        <w:rPr>
          <w:rFonts w:ascii="Arial" w:hAnsi="Arial" w:cs="Arial"/>
          <w:sz w:val="24"/>
          <w:szCs w:val="24"/>
        </w:rPr>
        <w:t>.00.00.00 – Obras e Instalações: R$83.244,73</w:t>
      </w:r>
    </w:p>
    <w:p w14:paraId="0BA99105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32D20E5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553ADE1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 xml:space="preserve">Recurso: 0701 – Outras Transferências de Convênios ou Instrumentos Congêneres dos Estados </w:t>
      </w:r>
    </w:p>
    <w:p w14:paraId="264295E4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>Totalizando R$83.244,73 (oitenta e três mil e duzentos e quarenta e quatro reais e setenta e três centavos).</w:t>
      </w:r>
    </w:p>
    <w:p w14:paraId="637D0DB0" w14:textId="77777777" w:rsidR="00CA68F6" w:rsidRPr="00CA68F6" w:rsidRDefault="00CA68F6" w:rsidP="00CA68F6">
      <w:pPr>
        <w:suppressAutoHyphens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4F830C2D" w14:textId="77777777" w:rsidR="00CA68F6" w:rsidRPr="00CA68F6" w:rsidRDefault="00CA68F6" w:rsidP="00CA68F6">
      <w:pPr>
        <w:suppressAutoHyphens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>Art. 2º.</w:t>
      </w:r>
      <w:r w:rsidRPr="00CA68F6">
        <w:rPr>
          <w:rFonts w:ascii="Arial" w:hAnsi="Arial" w:cs="Arial"/>
          <w:b/>
          <w:sz w:val="24"/>
          <w:szCs w:val="24"/>
        </w:rPr>
        <w:t xml:space="preserve"> </w:t>
      </w:r>
      <w:r w:rsidRPr="00CA68F6">
        <w:rPr>
          <w:rFonts w:ascii="Arial" w:hAnsi="Arial" w:cs="Arial"/>
          <w:sz w:val="24"/>
          <w:szCs w:val="24"/>
        </w:rPr>
        <w:t>Servirão de recursos para atender as despesas fixadas no art. 1º, o excesso de arrecadação.</w:t>
      </w:r>
    </w:p>
    <w:p w14:paraId="7177021F" w14:textId="77777777" w:rsidR="00CA68F6" w:rsidRPr="00CA68F6" w:rsidRDefault="00CA68F6" w:rsidP="00CA68F6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7AA639" w14:textId="469CCB72" w:rsidR="00CA68F6" w:rsidRPr="00CA68F6" w:rsidRDefault="00083DC3" w:rsidP="00083DC3">
      <w:pPr>
        <w:suppressAutoHyphens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CA68F6" w:rsidRPr="00CA68F6">
        <w:rPr>
          <w:rFonts w:ascii="Arial" w:hAnsi="Arial" w:cs="Arial"/>
          <w:sz w:val="24"/>
          <w:szCs w:val="24"/>
        </w:rPr>
        <w:t>Art. 3º - A presente Lei não onera o percentual estabelecido pela Lei Orçamentária de nº 1.024 de 14 de dezembro de 2023.</w:t>
      </w:r>
    </w:p>
    <w:p w14:paraId="6547C653" w14:textId="77777777" w:rsidR="00CA68F6" w:rsidRPr="00CA68F6" w:rsidRDefault="00CA68F6" w:rsidP="00CA68F6">
      <w:pPr>
        <w:suppressAutoHyphens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A68F6">
        <w:rPr>
          <w:rFonts w:ascii="Arial" w:hAnsi="Arial" w:cs="Arial"/>
          <w:sz w:val="24"/>
          <w:szCs w:val="24"/>
        </w:rPr>
        <w:t>Art. 4º.  Esta Lei entra em vigor na data de sua publicação.</w:t>
      </w:r>
    </w:p>
    <w:p w14:paraId="6C114CD6" w14:textId="77777777" w:rsidR="00AA6157" w:rsidRPr="00F56F89" w:rsidRDefault="00AA6157" w:rsidP="00AA6157">
      <w:pPr>
        <w:suppressAutoHyphens/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14:paraId="6EBD9E35" w14:textId="0C00888D" w:rsidR="00AA6157" w:rsidRPr="00F56F89" w:rsidRDefault="00AA6157" w:rsidP="00AA6157">
      <w:pPr>
        <w:pStyle w:val="NormalWeb"/>
        <w:spacing w:line="360" w:lineRule="auto"/>
        <w:jc w:val="both"/>
        <w:rPr>
          <w:rFonts w:ascii="Arial" w:hAnsi="Arial" w:cs="Arial"/>
          <w:snapToGrid w:val="0"/>
          <w:lang w:val="pt-PT"/>
        </w:rPr>
      </w:pPr>
      <w:r w:rsidRPr="00F56F89">
        <w:rPr>
          <w:rFonts w:ascii="Arial" w:hAnsi="Arial" w:cs="Arial"/>
          <w:snapToGrid w:val="0"/>
          <w:lang w:val="pt-PT"/>
        </w:rPr>
        <w:t>Gabinete do Prefeito Municip</w:t>
      </w:r>
      <w:r>
        <w:rPr>
          <w:rFonts w:ascii="Arial" w:hAnsi="Arial" w:cs="Arial"/>
          <w:snapToGrid w:val="0"/>
          <w:lang w:val="pt-PT"/>
        </w:rPr>
        <w:t>al, Dilermando de Aguiar, aos 19</w:t>
      </w:r>
      <w:r w:rsidRPr="00F56F89">
        <w:rPr>
          <w:rFonts w:ascii="Arial" w:hAnsi="Arial" w:cs="Arial"/>
          <w:snapToGrid w:val="0"/>
          <w:lang w:val="pt-PT"/>
        </w:rPr>
        <w:t xml:space="preserve"> dias do mês de novembro  do ano de 2024.</w:t>
      </w:r>
    </w:p>
    <w:p w14:paraId="0BBDA37D" w14:textId="6C5D79A9" w:rsidR="00AA08A6" w:rsidRDefault="00AA08A6" w:rsidP="00AA08A6">
      <w:pPr>
        <w:pStyle w:val="NormalWeb"/>
        <w:spacing w:before="0" w:beforeAutospacing="0" w:after="0" w:afterAutospacing="0"/>
        <w:jc w:val="both"/>
        <w:rPr>
          <w:rFonts w:ascii="Arial" w:hAnsi="Arial" w:cs="Arial"/>
          <w:snapToGrid w:val="0"/>
          <w:lang w:val="pt-PT"/>
        </w:rPr>
      </w:pPr>
      <w:r>
        <w:rPr>
          <w:rFonts w:ascii="Arial" w:hAnsi="Arial" w:cs="Arial"/>
          <w:snapToGrid w:val="0"/>
          <w:lang w:val="pt-PT"/>
        </w:rPr>
        <w:t>Paulo Sauzen Marques</w:t>
      </w:r>
    </w:p>
    <w:p w14:paraId="1FEC3096" w14:textId="560DE0E4" w:rsidR="00AA6157" w:rsidRDefault="00AA08A6" w:rsidP="00AA08A6">
      <w:pPr>
        <w:pStyle w:val="NormalWeb"/>
        <w:spacing w:before="0" w:beforeAutospacing="0" w:after="0" w:afterAutospacing="0"/>
        <w:jc w:val="both"/>
        <w:rPr>
          <w:rFonts w:ascii="Arial" w:hAnsi="Arial" w:cs="Arial"/>
          <w:snapToGrid w:val="0"/>
          <w:lang w:val="pt-PT"/>
        </w:rPr>
      </w:pPr>
      <w:r>
        <w:rPr>
          <w:rFonts w:ascii="Arial" w:hAnsi="Arial" w:cs="Arial"/>
          <w:snapToGrid w:val="0"/>
          <w:lang w:val="pt-PT"/>
        </w:rPr>
        <w:t xml:space="preserve">Diretor Administrativo - Fazendário </w:t>
      </w:r>
    </w:p>
    <w:p w14:paraId="24B263DA" w14:textId="77777777" w:rsidR="00AA08A6" w:rsidRDefault="00AA08A6" w:rsidP="00AA08A6">
      <w:pPr>
        <w:pStyle w:val="NormalWeb"/>
        <w:spacing w:before="0" w:beforeAutospacing="0" w:after="0" w:afterAutospacing="0"/>
        <w:jc w:val="both"/>
        <w:rPr>
          <w:rFonts w:ascii="Arial" w:hAnsi="Arial" w:cs="Arial"/>
          <w:snapToGrid w:val="0"/>
          <w:lang w:val="pt-PT"/>
        </w:rPr>
      </w:pPr>
    </w:p>
    <w:p w14:paraId="6AAD7091" w14:textId="77777777" w:rsidR="00AA08A6" w:rsidRDefault="00AA08A6" w:rsidP="00AA08A6">
      <w:pPr>
        <w:pStyle w:val="NormalWeb"/>
        <w:spacing w:before="0" w:beforeAutospacing="0" w:after="0" w:afterAutospacing="0"/>
        <w:jc w:val="both"/>
        <w:rPr>
          <w:rFonts w:ascii="Arial" w:hAnsi="Arial" w:cs="Arial"/>
          <w:snapToGrid w:val="0"/>
          <w:lang w:val="pt-PT"/>
        </w:rPr>
      </w:pPr>
    </w:p>
    <w:p w14:paraId="1AC46ABB" w14:textId="77777777" w:rsidR="00AA08A6" w:rsidRPr="00937B95" w:rsidRDefault="00AA08A6" w:rsidP="00AA08A6">
      <w:pPr>
        <w:pStyle w:val="NormalWeb"/>
        <w:spacing w:before="0" w:beforeAutospacing="0" w:after="0" w:afterAutospacing="0"/>
        <w:jc w:val="both"/>
        <w:rPr>
          <w:rFonts w:ascii="Arial" w:hAnsi="Arial" w:cs="Arial"/>
          <w:snapToGrid w:val="0"/>
          <w:lang w:val="pt-PT"/>
        </w:rPr>
      </w:pPr>
    </w:p>
    <w:p w14:paraId="43109DBE" w14:textId="77777777" w:rsidR="00AA6157" w:rsidRPr="00937B95" w:rsidRDefault="00AA6157" w:rsidP="00AA61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37B95">
        <w:rPr>
          <w:rFonts w:ascii="Arial" w:hAnsi="Arial" w:cs="Arial"/>
          <w:sz w:val="24"/>
          <w:szCs w:val="24"/>
        </w:rPr>
        <w:t>José Claiton Sauzem Ilha,</w:t>
      </w:r>
    </w:p>
    <w:p w14:paraId="6F806527" w14:textId="77777777" w:rsidR="00AA6157" w:rsidRDefault="00AA6157" w:rsidP="00AA61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37B95">
        <w:rPr>
          <w:rFonts w:ascii="Arial" w:hAnsi="Arial" w:cs="Arial"/>
          <w:sz w:val="24"/>
          <w:szCs w:val="24"/>
        </w:rPr>
        <w:t>Prefeito Municipal.</w:t>
      </w:r>
    </w:p>
    <w:p w14:paraId="2BB56EEC" w14:textId="77777777" w:rsidR="00AA6157" w:rsidRPr="00937B95" w:rsidRDefault="00AA6157" w:rsidP="00AA6157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Dilermando de Aguiar/RS</w:t>
      </w:r>
    </w:p>
    <w:p w14:paraId="6A6D20FC" w14:textId="77777777" w:rsidR="00AA6157" w:rsidRPr="00937B95" w:rsidRDefault="00AA6157" w:rsidP="00AA615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9747CC" w14:textId="77777777" w:rsidR="00AA6157" w:rsidRPr="00937B95" w:rsidRDefault="00AA6157" w:rsidP="00AA615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AA5EAA" w14:textId="77777777" w:rsidR="00AA6157" w:rsidRPr="00937B95" w:rsidRDefault="00AA6157" w:rsidP="00AA61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37B95">
        <w:rPr>
          <w:rFonts w:ascii="Arial" w:hAnsi="Arial" w:cs="Arial"/>
          <w:sz w:val="24"/>
          <w:szCs w:val="24"/>
        </w:rPr>
        <w:t xml:space="preserve">                           </w:t>
      </w:r>
    </w:p>
    <w:p w14:paraId="0FFEFE08" w14:textId="446430BA" w:rsidR="00AA6157" w:rsidRDefault="00AA6157" w:rsidP="00AA615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7B95">
        <w:rPr>
          <w:rFonts w:ascii="Arial" w:hAnsi="Arial" w:cs="Arial"/>
          <w:sz w:val="24"/>
          <w:szCs w:val="24"/>
        </w:rPr>
        <w:t xml:space="preserve">                </w:t>
      </w:r>
      <w:r w:rsidRPr="00937B95">
        <w:rPr>
          <w:rFonts w:ascii="Arial" w:hAnsi="Arial" w:cs="Arial"/>
          <w:bCs/>
          <w:sz w:val="24"/>
          <w:szCs w:val="24"/>
        </w:rPr>
        <w:t xml:space="preserve">  </w:t>
      </w:r>
    </w:p>
    <w:p w14:paraId="52AE35C6" w14:textId="77777777" w:rsidR="00AA6157" w:rsidRDefault="00AA6157" w:rsidP="00AA615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051BD7B" w14:textId="77777777" w:rsidR="00AA6157" w:rsidRDefault="00AA6157" w:rsidP="00AA615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49FBA73E" w14:textId="77777777" w:rsidR="00AA6157" w:rsidRPr="00937B95" w:rsidRDefault="00AA6157" w:rsidP="00AA615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64BCDF0" w14:textId="0D90AC0A" w:rsidR="00AA6157" w:rsidRPr="00937B95" w:rsidRDefault="00AA6157" w:rsidP="00AA61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937B95">
        <w:rPr>
          <w:rFonts w:ascii="Arial" w:hAnsi="Arial" w:cs="Arial"/>
          <w:b/>
          <w:bCs/>
          <w:sz w:val="24"/>
          <w:szCs w:val="24"/>
        </w:rPr>
        <w:lastRenderedPageBreak/>
        <w:t>Mensagem Justificativa</w:t>
      </w:r>
      <w:r>
        <w:rPr>
          <w:rFonts w:ascii="Arial" w:hAnsi="Arial" w:cs="Arial"/>
          <w:b/>
          <w:bCs/>
          <w:sz w:val="24"/>
          <w:szCs w:val="24"/>
        </w:rPr>
        <w:t xml:space="preserve"> ao PL nº 49/2024</w:t>
      </w:r>
    </w:p>
    <w:p w14:paraId="352856EA" w14:textId="77777777" w:rsidR="00AA6157" w:rsidRPr="00937B95" w:rsidRDefault="00AA6157" w:rsidP="00AA615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37B95">
        <w:rPr>
          <w:rFonts w:ascii="Arial" w:hAnsi="Arial" w:cs="Arial"/>
          <w:b/>
          <w:sz w:val="24"/>
          <w:szCs w:val="24"/>
        </w:rPr>
        <w:t>Senhor Presidente,</w:t>
      </w:r>
    </w:p>
    <w:p w14:paraId="679B29F8" w14:textId="77777777" w:rsidR="00AA6157" w:rsidRDefault="00AA6157" w:rsidP="00AA615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937B95">
        <w:rPr>
          <w:rFonts w:ascii="Arial" w:hAnsi="Arial" w:cs="Arial"/>
          <w:b/>
          <w:sz w:val="24"/>
          <w:szCs w:val="24"/>
        </w:rPr>
        <w:t>Senhores Vereadores e Senhoras Vereadoras</w:t>
      </w:r>
    </w:p>
    <w:p w14:paraId="46A5FC90" w14:textId="77777777" w:rsidR="00AA6157" w:rsidRPr="00937B95" w:rsidRDefault="00AA6157" w:rsidP="00AA6157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14:paraId="68D7089C" w14:textId="2039E53A" w:rsidR="00AA6157" w:rsidRPr="00C06E2F" w:rsidRDefault="00AA6157" w:rsidP="00AA6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F56F89">
        <w:rPr>
          <w:rFonts w:ascii="Arial" w:hAnsi="Arial" w:cs="Arial"/>
          <w:sz w:val="24"/>
          <w:szCs w:val="24"/>
        </w:rPr>
        <w:t>Submeto ao exame e deliberação dessa Egrégia Câmara, o p</w:t>
      </w:r>
      <w:r>
        <w:rPr>
          <w:rFonts w:ascii="Arial" w:hAnsi="Arial" w:cs="Arial"/>
          <w:sz w:val="24"/>
          <w:szCs w:val="24"/>
        </w:rPr>
        <w:t>resente Projeto de Lei sob nº 49</w:t>
      </w:r>
      <w:r w:rsidRPr="00F56F89">
        <w:rPr>
          <w:rFonts w:ascii="Arial" w:hAnsi="Arial" w:cs="Arial"/>
          <w:sz w:val="24"/>
          <w:szCs w:val="24"/>
        </w:rPr>
        <w:t>/2024</w:t>
      </w:r>
      <w:r>
        <w:rPr>
          <w:rFonts w:ascii="Arial" w:hAnsi="Arial" w:cs="Arial"/>
          <w:sz w:val="24"/>
          <w:szCs w:val="24"/>
        </w:rPr>
        <w:t>, que a</w:t>
      </w:r>
      <w:r w:rsidRPr="00F56F89">
        <w:rPr>
          <w:rFonts w:ascii="Arial" w:hAnsi="Arial" w:cs="Arial"/>
          <w:sz w:val="24"/>
          <w:szCs w:val="24"/>
        </w:rPr>
        <w:t xml:space="preserve">utoriza o Poder Executivo Municipal </w:t>
      </w:r>
      <w:r w:rsidR="00CA68F6" w:rsidRPr="00CA68F6">
        <w:rPr>
          <w:rFonts w:ascii="Arial" w:hAnsi="Arial" w:cs="Arial"/>
          <w:sz w:val="24"/>
          <w:szCs w:val="24"/>
        </w:rPr>
        <w:t>abrir crédito suplementar</w:t>
      </w:r>
      <w:r w:rsidR="00CA68F6" w:rsidRPr="00AA08A6">
        <w:rPr>
          <w:rFonts w:ascii="Arial" w:hAnsi="Arial" w:cs="Arial"/>
          <w:b/>
          <w:sz w:val="24"/>
          <w:szCs w:val="24"/>
        </w:rPr>
        <w:t xml:space="preserve"> </w:t>
      </w:r>
      <w:r w:rsidR="00CA68F6" w:rsidRPr="00CA68F6">
        <w:rPr>
          <w:rFonts w:ascii="Arial" w:hAnsi="Arial" w:cs="Arial"/>
          <w:sz w:val="24"/>
          <w:szCs w:val="24"/>
        </w:rPr>
        <w:t>no valor de</w:t>
      </w:r>
      <w:r w:rsidR="00CA68F6">
        <w:rPr>
          <w:rFonts w:ascii="Arial" w:hAnsi="Arial" w:cs="Arial"/>
          <w:b/>
          <w:sz w:val="24"/>
          <w:szCs w:val="24"/>
        </w:rPr>
        <w:t xml:space="preserve"> </w:t>
      </w:r>
      <w:r w:rsidR="00CA68F6" w:rsidRPr="00CA68F6">
        <w:rPr>
          <w:rFonts w:ascii="Arial" w:hAnsi="Arial" w:cs="Arial"/>
          <w:sz w:val="24"/>
          <w:szCs w:val="24"/>
        </w:rPr>
        <w:t>R$ 83.244,73 (oitenta e três mil e duzentos e quarenta e quatro reais e setenta e três centavos</w:t>
      </w:r>
      <w:r w:rsidR="00CA68F6"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>para</w:t>
      </w:r>
      <w:r w:rsidR="00CA68F6">
        <w:rPr>
          <w:rFonts w:ascii="Arial" w:hAnsi="Arial" w:cs="Arial"/>
          <w:sz w:val="24"/>
          <w:szCs w:val="24"/>
        </w:rPr>
        <w:t xml:space="preserve"> execução de projeto de Rede de distribuição de água na localidade do Rincão do Pinheiro</w:t>
      </w:r>
      <w:r>
        <w:rPr>
          <w:rFonts w:ascii="Arial" w:hAnsi="Arial" w:cs="Arial"/>
          <w:sz w:val="24"/>
          <w:szCs w:val="24"/>
        </w:rPr>
        <w:t>, conforme</w:t>
      </w:r>
      <w:r w:rsidR="00673BC6">
        <w:rPr>
          <w:rFonts w:ascii="Arial" w:hAnsi="Arial" w:cs="Arial"/>
          <w:sz w:val="24"/>
          <w:szCs w:val="24"/>
        </w:rPr>
        <w:t xml:space="preserve"> Memorando nº 137/GP/2024 e</w:t>
      </w:r>
      <w:r w:rsidR="00591A33">
        <w:rPr>
          <w:rFonts w:ascii="Arial" w:hAnsi="Arial" w:cs="Arial"/>
          <w:sz w:val="24"/>
          <w:szCs w:val="24"/>
        </w:rPr>
        <w:t xml:space="preserve"> Plano de T</w:t>
      </w:r>
      <w:r>
        <w:rPr>
          <w:rFonts w:ascii="Arial" w:hAnsi="Arial" w:cs="Arial"/>
          <w:sz w:val="24"/>
          <w:szCs w:val="24"/>
        </w:rPr>
        <w:t>rabalho</w:t>
      </w:r>
      <w:r w:rsidR="00591A3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em</w:t>
      </w:r>
      <w:r w:rsidR="00CA68F6">
        <w:rPr>
          <w:rFonts w:ascii="Arial" w:hAnsi="Arial" w:cs="Arial"/>
          <w:sz w:val="24"/>
          <w:szCs w:val="24"/>
        </w:rPr>
        <w:t xml:space="preserve"> anexo.</w:t>
      </w:r>
    </w:p>
    <w:p w14:paraId="1C7242E2" w14:textId="77777777" w:rsidR="00AA6157" w:rsidRPr="007E7D3D" w:rsidRDefault="00AA6157" w:rsidP="00AA6157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Essas são as razões que justificam o encaminhamento da presente proposta de Projeto de Lei à consideração desta Casa Legislativa.</w:t>
      </w:r>
    </w:p>
    <w:p w14:paraId="667C9564" w14:textId="77777777" w:rsidR="00AA6157" w:rsidRPr="007E7D3D" w:rsidRDefault="00AA6157" w:rsidP="00AA6157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>Diante das argumentações acima expostas, solicitamos apreciação da proposta pela Casa Legislativa em REGIME DE URGÊNCIA, nos termos do</w:t>
      </w:r>
      <w:r w:rsidRPr="007E7D3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Art. 64, §1º, da Constituição Federal e </w:t>
      </w:r>
      <w:r w:rsidRPr="007E7D3D">
        <w:rPr>
          <w:rFonts w:ascii="Arial" w:hAnsi="Arial" w:cs="Arial"/>
          <w:sz w:val="24"/>
          <w:szCs w:val="24"/>
        </w:rPr>
        <w:t xml:space="preserve">Art. 45 da Lei Orgânica Municipal. </w:t>
      </w:r>
    </w:p>
    <w:p w14:paraId="547C0D7F" w14:textId="77777777" w:rsidR="00AA6157" w:rsidRPr="007E7D3D" w:rsidRDefault="00AA6157" w:rsidP="00AA6157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7E7D3D">
        <w:rPr>
          <w:rFonts w:ascii="Arial" w:hAnsi="Arial" w:cs="Arial"/>
          <w:sz w:val="24"/>
          <w:szCs w:val="24"/>
        </w:rPr>
        <w:t xml:space="preserve">Assim, restando evidenciadas as razões que amparam a propositura e demonstram o relevante interesse público de que </w:t>
      </w:r>
      <w:r>
        <w:rPr>
          <w:rFonts w:ascii="Arial" w:hAnsi="Arial" w:cs="Arial"/>
          <w:sz w:val="24"/>
          <w:szCs w:val="24"/>
        </w:rPr>
        <w:t>se reveste, submeto o presente Projeto de L</w:t>
      </w:r>
      <w:r w:rsidRPr="007E7D3D">
        <w:rPr>
          <w:rFonts w:ascii="Arial" w:hAnsi="Arial" w:cs="Arial"/>
          <w:sz w:val="24"/>
          <w:szCs w:val="24"/>
        </w:rPr>
        <w:t>ei à apreciação e solicito a colaboração dos Ve</w:t>
      </w:r>
      <w:r>
        <w:rPr>
          <w:rFonts w:ascii="Arial" w:hAnsi="Arial" w:cs="Arial"/>
          <w:sz w:val="24"/>
          <w:szCs w:val="24"/>
        </w:rPr>
        <w:t>readores desta Casa para a pertinente aprovação do mesmo.</w:t>
      </w:r>
    </w:p>
    <w:p w14:paraId="361E97C1" w14:textId="77777777" w:rsidR="00AA6157" w:rsidRPr="00937B95" w:rsidRDefault="00AA6157" w:rsidP="00AA615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EB0A00D" w14:textId="77777777" w:rsidR="00AA6157" w:rsidRPr="00937B95" w:rsidRDefault="00AA6157" w:rsidP="00AA6157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37B95">
        <w:rPr>
          <w:rFonts w:ascii="Arial" w:hAnsi="Arial" w:cs="Arial"/>
          <w:b/>
          <w:sz w:val="24"/>
          <w:szCs w:val="24"/>
        </w:rPr>
        <w:tab/>
      </w:r>
    </w:p>
    <w:p w14:paraId="68F903DD" w14:textId="77777777" w:rsidR="00AA6157" w:rsidRPr="00937B95" w:rsidRDefault="00AA6157" w:rsidP="00AA6157">
      <w:pPr>
        <w:spacing w:after="0" w:line="240" w:lineRule="auto"/>
        <w:rPr>
          <w:rFonts w:ascii="Arial" w:hAnsi="Arial" w:cs="Arial"/>
          <w:bCs/>
          <w:sz w:val="24"/>
          <w:szCs w:val="24"/>
        </w:rPr>
      </w:pPr>
      <w:r w:rsidRPr="00937B95">
        <w:rPr>
          <w:rFonts w:ascii="Arial" w:hAnsi="Arial" w:cs="Arial"/>
          <w:bCs/>
          <w:sz w:val="24"/>
          <w:szCs w:val="24"/>
        </w:rPr>
        <w:t xml:space="preserve">                          </w:t>
      </w:r>
      <w:r>
        <w:rPr>
          <w:rFonts w:ascii="Arial" w:hAnsi="Arial" w:cs="Arial"/>
          <w:bCs/>
          <w:sz w:val="24"/>
          <w:szCs w:val="24"/>
        </w:rPr>
        <w:t xml:space="preserve">                 </w:t>
      </w:r>
      <w:r w:rsidRPr="00937B95">
        <w:rPr>
          <w:rFonts w:ascii="Arial" w:hAnsi="Arial" w:cs="Arial"/>
          <w:bCs/>
          <w:sz w:val="24"/>
          <w:szCs w:val="24"/>
        </w:rPr>
        <w:t xml:space="preserve"> José Claiton Sauzem </w:t>
      </w:r>
      <w:r>
        <w:rPr>
          <w:rFonts w:ascii="Arial" w:hAnsi="Arial" w:cs="Arial"/>
          <w:bCs/>
          <w:sz w:val="24"/>
          <w:szCs w:val="24"/>
        </w:rPr>
        <w:t>Ilha</w:t>
      </w:r>
    </w:p>
    <w:p w14:paraId="341619C4" w14:textId="77777777" w:rsidR="00AA6157" w:rsidRPr="00937B95" w:rsidRDefault="00AA6157" w:rsidP="00AA615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937B95">
        <w:rPr>
          <w:rFonts w:ascii="Arial" w:hAnsi="Arial" w:cs="Arial"/>
          <w:bCs/>
          <w:sz w:val="24"/>
          <w:szCs w:val="24"/>
        </w:rPr>
        <w:t>Prefeito Municipal</w:t>
      </w:r>
    </w:p>
    <w:p w14:paraId="4EE73DEF" w14:textId="77777777" w:rsidR="00AA6157" w:rsidRPr="00937B95" w:rsidRDefault="00AA6157" w:rsidP="00AA615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</w:t>
      </w:r>
      <w:r w:rsidRPr="00937B95">
        <w:rPr>
          <w:rFonts w:ascii="Arial" w:hAnsi="Arial" w:cs="Arial"/>
          <w:bCs/>
          <w:sz w:val="24"/>
          <w:szCs w:val="24"/>
        </w:rPr>
        <w:t>Dilermando de Aguiar/RS</w:t>
      </w:r>
    </w:p>
    <w:p w14:paraId="183FC97A" w14:textId="77777777" w:rsidR="00AA6157" w:rsidRPr="00937B95" w:rsidRDefault="00AA6157" w:rsidP="00AA6157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62210404" w14:textId="77777777" w:rsidR="00AA6157" w:rsidRDefault="00AA6157" w:rsidP="00AA6157">
      <w:pPr>
        <w:spacing w:after="240" w:line="360" w:lineRule="auto"/>
        <w:jc w:val="both"/>
        <w:rPr>
          <w:bCs/>
          <w:sz w:val="24"/>
          <w:szCs w:val="24"/>
        </w:rPr>
      </w:pPr>
    </w:p>
    <w:p w14:paraId="595C9258" w14:textId="77777777" w:rsidR="00AA6157" w:rsidRDefault="00AA6157" w:rsidP="00AA6157">
      <w:pPr>
        <w:spacing w:after="240" w:line="360" w:lineRule="auto"/>
        <w:jc w:val="both"/>
        <w:rPr>
          <w:bCs/>
          <w:sz w:val="24"/>
          <w:szCs w:val="24"/>
        </w:rPr>
      </w:pPr>
    </w:p>
    <w:p w14:paraId="6CA1D871" w14:textId="69A837F5" w:rsidR="00370660" w:rsidRPr="00CA68F6" w:rsidRDefault="00AA6157" w:rsidP="00CA68F6">
      <w:pPr>
        <w:pStyle w:val="Corpodetexto"/>
        <w:spacing w:before="5"/>
        <w:rPr>
          <w:sz w:val="22"/>
          <w:szCs w:val="2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411C361D" wp14:editId="7254BED7">
                <wp:simplePos x="0" y="0"/>
                <wp:positionH relativeFrom="page">
                  <wp:posOffset>2353945</wp:posOffset>
                </wp:positionH>
                <wp:positionV relativeFrom="paragraph">
                  <wp:posOffset>208280</wp:posOffset>
                </wp:positionV>
                <wp:extent cx="3055620" cy="245110"/>
                <wp:effectExtent l="0" t="0" r="11430" b="21590"/>
                <wp:wrapTopAndBottom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5620" cy="24511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4B34A4" w14:textId="04B7FC1F" w:rsidR="00AA6157" w:rsidRDefault="00AA6157" w:rsidP="00AA6157">
                            <w:pPr>
                              <w:pStyle w:val="Corpodetexto"/>
                              <w:spacing w:before="69"/>
                              <w:rPr>
                                <w:rFonts w:ascii="Verdana" w:hAnsi="Verdana"/>
                              </w:rPr>
                            </w:pPr>
                            <w:r>
                              <w:rPr>
                                <w:rFonts w:ascii="Verdana" w:hAnsi="Verdana"/>
                              </w:rPr>
                              <w:t>“Doe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órgãos,</w:t>
                            </w:r>
                            <w:r>
                              <w:rPr>
                                <w:rFonts w:ascii="Verdana" w:hAnsi="Verdana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Doe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</w:rPr>
                              <w:t>Sangue:</w:t>
                            </w:r>
                            <w:r>
                              <w:rPr>
                                <w:rFonts w:ascii="Verdana" w:hAnsi="Verdana"/>
                                <w:spacing w:val="-1"/>
                              </w:rPr>
                              <w:t xml:space="preserve"> </w:t>
                            </w:r>
                            <w:r w:rsidR="006F33E6">
                              <w:rPr>
                                <w:rFonts w:ascii="Verdana" w:hAnsi="Verdana"/>
                              </w:rPr>
                              <w:t>Salve V</w:t>
                            </w:r>
                            <w:r>
                              <w:rPr>
                                <w:rFonts w:ascii="Verdana" w:hAnsi="Verdana"/>
                              </w:rPr>
                              <w:t>idas”</w:t>
                            </w:r>
                            <w:r>
                              <w:rPr>
                                <w:rFonts w:ascii="Verdana" w:hAnsi="Verdana"/>
                                <w:spacing w:val="-4"/>
                              </w:rPr>
                              <w:t xml:space="preserve">  </w:t>
                            </w:r>
                            <w:r>
                              <w:rPr>
                                <w:rFonts w:ascii="Verdana" w:hAnsi="Verdana"/>
                              </w:rPr>
                              <w:t>Vidas”.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11C361D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margin-left:185.35pt;margin-top:16.4pt;width:240.6pt;height:19.3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" filled="f" strokeweight=".5pt">
                <v:textbox inset="0,0,0,0">
                  <w:txbxContent>
                    <w:p w14:paraId="454B34A4" w14:textId="04B7FC1F" w:rsidR="00AA6157" w:rsidRDefault="00AA6157" w:rsidP="00AA6157">
                      <w:pPr>
                        <w:pStyle w:val="Corpodetexto"/>
                        <w:spacing w:before="69"/>
                        <w:rPr>
                          <w:rFonts w:ascii="Verdana" w:hAnsi="Verdana"/>
                        </w:rPr>
                      </w:pPr>
                      <w:r>
                        <w:rPr>
                          <w:rFonts w:ascii="Verdana" w:hAnsi="Verdana"/>
                        </w:rPr>
                        <w:t>“Doe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órgãos,</w:t>
                      </w:r>
                      <w:r>
                        <w:rPr>
                          <w:rFonts w:ascii="Verdana" w:hAnsi="Verdana"/>
                          <w:spacing w:val="-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Doe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</w:rPr>
                        <w:t>Sangue:</w:t>
                      </w:r>
                      <w:r>
                        <w:rPr>
                          <w:rFonts w:ascii="Verdana" w:hAnsi="Verdana"/>
                          <w:spacing w:val="-1"/>
                        </w:rPr>
                        <w:t xml:space="preserve"> </w:t>
                      </w:r>
                      <w:r w:rsidR="006F33E6">
                        <w:rPr>
                          <w:rFonts w:ascii="Verdana" w:hAnsi="Verdana"/>
                        </w:rPr>
                        <w:t>Salve V</w:t>
                      </w:r>
                      <w:r>
                        <w:rPr>
                          <w:rFonts w:ascii="Verdana" w:hAnsi="Verdana"/>
                        </w:rPr>
                        <w:t>idas”</w:t>
                      </w:r>
                      <w:r>
                        <w:rPr>
                          <w:rFonts w:ascii="Verdana" w:hAnsi="Verdana"/>
                          <w:spacing w:val="-4"/>
                        </w:rPr>
                        <w:t xml:space="preserve">  </w:t>
                      </w:r>
                      <w:r>
                        <w:rPr>
                          <w:rFonts w:ascii="Verdana" w:hAnsi="Verdana"/>
                        </w:rPr>
                        <w:t>Vidas”.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370660" w:rsidRPr="00CA68F6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4A324C" w14:textId="77777777" w:rsidR="000F2931" w:rsidRDefault="000F2931" w:rsidP="00D9292F">
      <w:pPr>
        <w:spacing w:after="0" w:line="240" w:lineRule="auto"/>
      </w:pPr>
      <w:r>
        <w:separator/>
      </w:r>
    </w:p>
  </w:endnote>
  <w:endnote w:type="continuationSeparator" w:id="0">
    <w:p w14:paraId="3E19F8F8" w14:textId="77777777" w:rsidR="000F2931" w:rsidRDefault="000F2931" w:rsidP="00D929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man 10cpi">
    <w:altName w:val="Calibri"/>
    <w:charset w:val="00"/>
    <w:family w:val="roman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5382453"/>
      <w:docPartObj>
        <w:docPartGallery w:val="Page Numbers (Bottom of Page)"/>
        <w:docPartUnique/>
      </w:docPartObj>
    </w:sdtPr>
    <w:sdtEndPr/>
    <w:sdtContent>
      <w:p w14:paraId="0CC25F21" w14:textId="747A7243" w:rsidR="008E2F44" w:rsidRDefault="008E2F44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65A9">
          <w:rPr>
            <w:noProof/>
          </w:rPr>
          <w:t>2</w:t>
        </w:r>
        <w:r>
          <w:fldChar w:fldCharType="end"/>
        </w:r>
      </w:p>
    </w:sdtContent>
  </w:sdt>
  <w:p w14:paraId="6F1DCED1" w14:textId="77777777" w:rsidR="008E2F44" w:rsidRDefault="008E2F4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571806" w14:textId="77777777" w:rsidR="000F2931" w:rsidRDefault="000F2931" w:rsidP="00D9292F">
      <w:pPr>
        <w:spacing w:after="0" w:line="240" w:lineRule="auto"/>
      </w:pPr>
      <w:r>
        <w:separator/>
      </w:r>
    </w:p>
  </w:footnote>
  <w:footnote w:type="continuationSeparator" w:id="0">
    <w:p w14:paraId="1CCB30CA" w14:textId="77777777" w:rsidR="000F2931" w:rsidRDefault="000F2931" w:rsidP="00D929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2BD677" w14:textId="6C944B9A" w:rsidR="008E2F44" w:rsidRPr="00D9292F" w:rsidRDefault="008E2F44" w:rsidP="00D9292F">
    <w:pPr>
      <w:pStyle w:val="Cabealho"/>
      <w:jc w:val="center"/>
      <w:rPr>
        <w:sz w:val="32"/>
      </w:rPr>
    </w:pPr>
    <w:r w:rsidRPr="00D9292F">
      <w:rPr>
        <w:noProof/>
        <w:sz w:val="32"/>
        <w:lang w:eastAsia="pt-BR"/>
      </w:rPr>
      <w:drawing>
        <wp:anchor distT="0" distB="0" distL="114300" distR="114300" simplePos="0" relativeHeight="251659264" behindDoc="0" locked="0" layoutInCell="1" allowOverlap="1" wp14:anchorId="50805562" wp14:editId="1D973150">
          <wp:simplePos x="0" y="0"/>
          <wp:positionH relativeFrom="column">
            <wp:posOffset>5090160</wp:posOffset>
          </wp:positionH>
          <wp:positionV relativeFrom="paragraph">
            <wp:posOffset>-133350</wp:posOffset>
          </wp:positionV>
          <wp:extent cx="868045" cy="876300"/>
          <wp:effectExtent l="0" t="0" r="8255" b="0"/>
          <wp:wrapNone/>
          <wp:docPr id="2" name="Imagem 2" descr="logo folha NOVO - Março - 2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folha NOVO - Março - 20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04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292F">
      <w:rPr>
        <w:noProof/>
        <w:sz w:val="32"/>
        <w:lang w:eastAsia="pt-BR"/>
      </w:rPr>
      <w:drawing>
        <wp:anchor distT="0" distB="0" distL="114300" distR="114300" simplePos="0" relativeHeight="251657216" behindDoc="0" locked="0" layoutInCell="1" allowOverlap="0" wp14:anchorId="6737D6E5" wp14:editId="102535DB">
          <wp:simplePos x="0" y="0"/>
          <wp:positionH relativeFrom="column">
            <wp:posOffset>-615315</wp:posOffset>
          </wp:positionH>
          <wp:positionV relativeFrom="paragraph">
            <wp:posOffset>7620</wp:posOffset>
          </wp:positionV>
          <wp:extent cx="860425" cy="954405"/>
          <wp:effectExtent l="0" t="0" r="0" b="0"/>
          <wp:wrapSquare wrapText="bothSides"/>
          <wp:docPr id="1" name="Imagem 1" descr="Brasão Color 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Color 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0425" cy="954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9292F">
      <w:rPr>
        <w:b/>
        <w:sz w:val="24"/>
      </w:rPr>
      <w:t>ESTADO DO RIO GRANDE DO SUL</w:t>
    </w:r>
  </w:p>
  <w:p w14:paraId="48CF5E15" w14:textId="77777777" w:rsidR="008E2F44" w:rsidRPr="00D9292F" w:rsidRDefault="008E2F44" w:rsidP="00D9292F">
    <w:pPr>
      <w:pStyle w:val="Cabealho"/>
      <w:jc w:val="center"/>
      <w:rPr>
        <w:b/>
        <w:sz w:val="24"/>
      </w:rPr>
    </w:pPr>
    <w:r w:rsidRPr="00D9292F">
      <w:rPr>
        <w:b/>
        <w:sz w:val="24"/>
      </w:rPr>
      <w:t>PREFEITURA MUNICIPAL DE DILERMANDO DE AGUIAR</w:t>
    </w:r>
  </w:p>
  <w:p w14:paraId="56593713" w14:textId="77777777" w:rsidR="008E2F44" w:rsidRPr="00D9292F" w:rsidRDefault="008E2F44" w:rsidP="00D9292F">
    <w:pPr>
      <w:pStyle w:val="Cabealho"/>
      <w:jc w:val="center"/>
      <w:rPr>
        <w:b/>
        <w:sz w:val="24"/>
      </w:rPr>
    </w:pPr>
    <w:r w:rsidRPr="00D9292F">
      <w:rPr>
        <w:b/>
        <w:sz w:val="24"/>
      </w:rPr>
      <w:t>____________________________________________</w:t>
    </w:r>
  </w:p>
  <w:p w14:paraId="37A2BFE0" w14:textId="77777777" w:rsidR="008E2F44" w:rsidRPr="00D9292F" w:rsidRDefault="008E2F44" w:rsidP="00D9292F">
    <w:pPr>
      <w:pStyle w:val="Cabealho"/>
      <w:jc w:val="center"/>
      <w:rPr>
        <w:bCs/>
        <w:szCs w:val="18"/>
      </w:rPr>
    </w:pPr>
    <w:r w:rsidRPr="00D9292F">
      <w:rPr>
        <w:bCs/>
        <w:szCs w:val="18"/>
      </w:rPr>
      <w:t>Av. Ibicuí, S/ Nº - CEP 97180-000 – Fones: (55) 3612.4246</w:t>
    </w:r>
  </w:p>
  <w:p w14:paraId="79A7C465" w14:textId="77777777" w:rsidR="008E2F44" w:rsidRPr="00D9292F" w:rsidRDefault="008E2F44" w:rsidP="00D9292F">
    <w:pPr>
      <w:pStyle w:val="Cabealho"/>
      <w:jc w:val="center"/>
      <w:rPr>
        <w:bCs/>
        <w:szCs w:val="18"/>
      </w:rPr>
    </w:pPr>
    <w:r w:rsidRPr="00D9292F">
      <w:rPr>
        <w:i/>
        <w:szCs w:val="18"/>
      </w:rPr>
      <w:t>www.dilermandodeaguiar.rs.gov.br</w:t>
    </w:r>
  </w:p>
  <w:p w14:paraId="34265698" w14:textId="77777777" w:rsidR="008E2F44" w:rsidRDefault="008E2F44">
    <w:pPr>
      <w:pStyle w:val="Cabealho"/>
    </w:pPr>
  </w:p>
  <w:p w14:paraId="3DD4E175" w14:textId="77777777" w:rsidR="008E2F44" w:rsidRDefault="008E2F4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7582D"/>
    <w:multiLevelType w:val="hybridMultilevel"/>
    <w:tmpl w:val="15F820C6"/>
    <w:lvl w:ilvl="0" w:tplc="A73AF316">
      <w:start w:val="1"/>
      <w:numFmt w:val="lowerLetter"/>
      <w:lvlText w:val="%1-"/>
      <w:lvlJc w:val="left"/>
      <w:pPr>
        <w:tabs>
          <w:tab w:val="num" w:pos="1881"/>
        </w:tabs>
        <w:ind w:left="1881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" w15:restartNumberingAfterBreak="0">
    <w:nsid w:val="074171FA"/>
    <w:multiLevelType w:val="hybridMultilevel"/>
    <w:tmpl w:val="FF0649C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77ED2"/>
    <w:multiLevelType w:val="hybridMultilevel"/>
    <w:tmpl w:val="0B34322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466D0C"/>
    <w:multiLevelType w:val="hybridMultilevel"/>
    <w:tmpl w:val="70D401F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7A2831"/>
    <w:multiLevelType w:val="hybridMultilevel"/>
    <w:tmpl w:val="2D22C802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52057D"/>
    <w:multiLevelType w:val="hybridMultilevel"/>
    <w:tmpl w:val="6B9A6622"/>
    <w:lvl w:ilvl="0" w:tplc="C4E0567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49FF72E8"/>
    <w:multiLevelType w:val="hybridMultilevel"/>
    <w:tmpl w:val="5E508A06"/>
    <w:lvl w:ilvl="0" w:tplc="BA5A984E">
      <w:start w:val="1"/>
      <w:numFmt w:val="lowerLetter"/>
      <w:lvlText w:val="%1-"/>
      <w:lvlJc w:val="left"/>
      <w:pPr>
        <w:tabs>
          <w:tab w:val="num" w:pos="1851"/>
        </w:tabs>
        <w:ind w:left="1851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7" w15:restartNumberingAfterBreak="0">
    <w:nsid w:val="4C2D2CD3"/>
    <w:multiLevelType w:val="hybridMultilevel"/>
    <w:tmpl w:val="D8ACD3F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A45B2F"/>
    <w:multiLevelType w:val="hybridMultilevel"/>
    <w:tmpl w:val="B1D4B8D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EB0706"/>
    <w:multiLevelType w:val="hybridMultilevel"/>
    <w:tmpl w:val="18FAB2DE"/>
    <w:lvl w:ilvl="0" w:tplc="963ADB5C">
      <w:start w:val="1"/>
      <w:numFmt w:val="lowerLetter"/>
      <w:lvlText w:val="%1)"/>
      <w:lvlJc w:val="left"/>
      <w:pPr>
        <w:tabs>
          <w:tab w:val="num" w:pos="3495"/>
        </w:tabs>
        <w:ind w:left="3495" w:hanging="18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0" w15:restartNumberingAfterBreak="0">
    <w:nsid w:val="6EDD721D"/>
    <w:multiLevelType w:val="hybridMultilevel"/>
    <w:tmpl w:val="16701F4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682D28"/>
    <w:multiLevelType w:val="hybridMultilevel"/>
    <w:tmpl w:val="14508A30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160036"/>
    <w:multiLevelType w:val="hybridMultilevel"/>
    <w:tmpl w:val="715A1BC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CB106D"/>
    <w:multiLevelType w:val="hybridMultilevel"/>
    <w:tmpl w:val="B03C842E"/>
    <w:lvl w:ilvl="0" w:tplc="FFFFFFFF">
      <w:start w:val="1"/>
      <w:numFmt w:val="bullet"/>
      <w:lvlText w:val=""/>
      <w:lvlJc w:val="left"/>
      <w:pPr>
        <w:tabs>
          <w:tab w:val="num" w:pos="765"/>
        </w:tabs>
        <w:ind w:left="765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85"/>
        </w:tabs>
        <w:ind w:left="14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05"/>
        </w:tabs>
        <w:ind w:left="22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25"/>
        </w:tabs>
        <w:ind w:left="29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45"/>
        </w:tabs>
        <w:ind w:left="36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65"/>
        </w:tabs>
        <w:ind w:left="43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85"/>
        </w:tabs>
        <w:ind w:left="50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05"/>
        </w:tabs>
        <w:ind w:left="58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25"/>
        </w:tabs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78BE6737"/>
    <w:multiLevelType w:val="hybridMultilevel"/>
    <w:tmpl w:val="2C6A29C4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0"/>
  </w:num>
  <w:num w:numId="7">
    <w:abstractNumId w:val="6"/>
  </w:num>
  <w:num w:numId="8">
    <w:abstractNumId w:val="14"/>
  </w:num>
  <w:num w:numId="9">
    <w:abstractNumId w:val="13"/>
  </w:num>
  <w:num w:numId="10">
    <w:abstractNumId w:val="8"/>
  </w:num>
  <w:num w:numId="11">
    <w:abstractNumId w:val="11"/>
  </w:num>
  <w:num w:numId="12">
    <w:abstractNumId w:val="12"/>
  </w:num>
  <w:num w:numId="13">
    <w:abstractNumId w:val="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92F"/>
    <w:rsid w:val="00001051"/>
    <w:rsid w:val="000223C8"/>
    <w:rsid w:val="000322ED"/>
    <w:rsid w:val="00043782"/>
    <w:rsid w:val="00062F56"/>
    <w:rsid w:val="00070748"/>
    <w:rsid w:val="000708E6"/>
    <w:rsid w:val="00071E00"/>
    <w:rsid w:val="00080146"/>
    <w:rsid w:val="00083DC3"/>
    <w:rsid w:val="00095233"/>
    <w:rsid w:val="000B712E"/>
    <w:rsid w:val="000B7B21"/>
    <w:rsid w:val="000C6434"/>
    <w:rsid w:val="000D7A86"/>
    <w:rsid w:val="000E0A4A"/>
    <w:rsid w:val="000F1608"/>
    <w:rsid w:val="000F2931"/>
    <w:rsid w:val="001021EB"/>
    <w:rsid w:val="001042BD"/>
    <w:rsid w:val="0013439D"/>
    <w:rsid w:val="00144663"/>
    <w:rsid w:val="00146CA1"/>
    <w:rsid w:val="0015290C"/>
    <w:rsid w:val="0018737E"/>
    <w:rsid w:val="001A3DE5"/>
    <w:rsid w:val="001A61AF"/>
    <w:rsid w:val="001A632C"/>
    <w:rsid w:val="001B2A4D"/>
    <w:rsid w:val="001F05A0"/>
    <w:rsid w:val="001F1C2A"/>
    <w:rsid w:val="001F54F6"/>
    <w:rsid w:val="002019C0"/>
    <w:rsid w:val="002070A8"/>
    <w:rsid w:val="00212453"/>
    <w:rsid w:val="0021382A"/>
    <w:rsid w:val="00215C93"/>
    <w:rsid w:val="002213E0"/>
    <w:rsid w:val="00230065"/>
    <w:rsid w:val="0024306B"/>
    <w:rsid w:val="00246A00"/>
    <w:rsid w:val="00253F4B"/>
    <w:rsid w:val="00260A89"/>
    <w:rsid w:val="00267214"/>
    <w:rsid w:val="00273101"/>
    <w:rsid w:val="002772B7"/>
    <w:rsid w:val="002935A3"/>
    <w:rsid w:val="002A3474"/>
    <w:rsid w:val="002A3878"/>
    <w:rsid w:val="002A3F7D"/>
    <w:rsid w:val="002B5B84"/>
    <w:rsid w:val="002D0910"/>
    <w:rsid w:val="002D0FB6"/>
    <w:rsid w:val="002E4A31"/>
    <w:rsid w:val="002E5CAE"/>
    <w:rsid w:val="002F50BE"/>
    <w:rsid w:val="002F6456"/>
    <w:rsid w:val="003022D2"/>
    <w:rsid w:val="00305895"/>
    <w:rsid w:val="00321109"/>
    <w:rsid w:val="003249D8"/>
    <w:rsid w:val="003318AE"/>
    <w:rsid w:val="0033297E"/>
    <w:rsid w:val="00341141"/>
    <w:rsid w:val="003438A3"/>
    <w:rsid w:val="003540E4"/>
    <w:rsid w:val="00363ACB"/>
    <w:rsid w:val="0036445A"/>
    <w:rsid w:val="00370660"/>
    <w:rsid w:val="00375916"/>
    <w:rsid w:val="0038670C"/>
    <w:rsid w:val="00391919"/>
    <w:rsid w:val="003935EC"/>
    <w:rsid w:val="003A3FB6"/>
    <w:rsid w:val="003B6303"/>
    <w:rsid w:val="003B65FF"/>
    <w:rsid w:val="003C4B21"/>
    <w:rsid w:val="003D157D"/>
    <w:rsid w:val="003E4F92"/>
    <w:rsid w:val="003F5374"/>
    <w:rsid w:val="00402BC5"/>
    <w:rsid w:val="004077D5"/>
    <w:rsid w:val="0041525C"/>
    <w:rsid w:val="00421E18"/>
    <w:rsid w:val="0043124C"/>
    <w:rsid w:val="00431E44"/>
    <w:rsid w:val="004351CE"/>
    <w:rsid w:val="004421E2"/>
    <w:rsid w:val="00442AC6"/>
    <w:rsid w:val="004430AF"/>
    <w:rsid w:val="004463D7"/>
    <w:rsid w:val="00454A9F"/>
    <w:rsid w:val="004560BA"/>
    <w:rsid w:val="004650F3"/>
    <w:rsid w:val="0049080E"/>
    <w:rsid w:val="004A5C6E"/>
    <w:rsid w:val="005028AC"/>
    <w:rsid w:val="00516AC2"/>
    <w:rsid w:val="005305AD"/>
    <w:rsid w:val="00542CBD"/>
    <w:rsid w:val="005538FE"/>
    <w:rsid w:val="0057772C"/>
    <w:rsid w:val="00577A1E"/>
    <w:rsid w:val="00587479"/>
    <w:rsid w:val="00591A33"/>
    <w:rsid w:val="00596683"/>
    <w:rsid w:val="005B2BF2"/>
    <w:rsid w:val="005B40AA"/>
    <w:rsid w:val="005D5045"/>
    <w:rsid w:val="005D5C51"/>
    <w:rsid w:val="005F29A2"/>
    <w:rsid w:val="005F541A"/>
    <w:rsid w:val="00602F7F"/>
    <w:rsid w:val="00604662"/>
    <w:rsid w:val="006067D3"/>
    <w:rsid w:val="006138AF"/>
    <w:rsid w:val="0065319F"/>
    <w:rsid w:val="0066588D"/>
    <w:rsid w:val="00665F21"/>
    <w:rsid w:val="00671436"/>
    <w:rsid w:val="006715A1"/>
    <w:rsid w:val="0067186C"/>
    <w:rsid w:val="00673427"/>
    <w:rsid w:val="00673BC6"/>
    <w:rsid w:val="00682EB8"/>
    <w:rsid w:val="00683C2E"/>
    <w:rsid w:val="00685B5F"/>
    <w:rsid w:val="00693384"/>
    <w:rsid w:val="006957A5"/>
    <w:rsid w:val="006973D7"/>
    <w:rsid w:val="006A148D"/>
    <w:rsid w:val="006B4311"/>
    <w:rsid w:val="006E0A42"/>
    <w:rsid w:val="006F33E6"/>
    <w:rsid w:val="0070578A"/>
    <w:rsid w:val="00724BEB"/>
    <w:rsid w:val="007376B5"/>
    <w:rsid w:val="007430D6"/>
    <w:rsid w:val="00743C21"/>
    <w:rsid w:val="00744538"/>
    <w:rsid w:val="00753B74"/>
    <w:rsid w:val="00754DAE"/>
    <w:rsid w:val="00767861"/>
    <w:rsid w:val="00780A90"/>
    <w:rsid w:val="007924F2"/>
    <w:rsid w:val="00792E05"/>
    <w:rsid w:val="007A1737"/>
    <w:rsid w:val="007B144F"/>
    <w:rsid w:val="007B193D"/>
    <w:rsid w:val="007B3F93"/>
    <w:rsid w:val="007B75BE"/>
    <w:rsid w:val="007C6B41"/>
    <w:rsid w:val="007D56D1"/>
    <w:rsid w:val="007D63D7"/>
    <w:rsid w:val="007E7D3D"/>
    <w:rsid w:val="007E7E4C"/>
    <w:rsid w:val="00801019"/>
    <w:rsid w:val="00810480"/>
    <w:rsid w:val="008107C3"/>
    <w:rsid w:val="00823246"/>
    <w:rsid w:val="00825EFB"/>
    <w:rsid w:val="00836B51"/>
    <w:rsid w:val="00853091"/>
    <w:rsid w:val="00853138"/>
    <w:rsid w:val="008546F1"/>
    <w:rsid w:val="008573FD"/>
    <w:rsid w:val="00865215"/>
    <w:rsid w:val="008724E0"/>
    <w:rsid w:val="00890FA0"/>
    <w:rsid w:val="00897DDE"/>
    <w:rsid w:val="008B29F9"/>
    <w:rsid w:val="008C2B7C"/>
    <w:rsid w:val="008C67C8"/>
    <w:rsid w:val="008D14F8"/>
    <w:rsid w:val="008D68AC"/>
    <w:rsid w:val="008E0976"/>
    <w:rsid w:val="008E2F44"/>
    <w:rsid w:val="008E5395"/>
    <w:rsid w:val="008E637E"/>
    <w:rsid w:val="008E799B"/>
    <w:rsid w:val="008F5BF0"/>
    <w:rsid w:val="008F5E65"/>
    <w:rsid w:val="0094434C"/>
    <w:rsid w:val="00944738"/>
    <w:rsid w:val="00950CA2"/>
    <w:rsid w:val="00951D64"/>
    <w:rsid w:val="00954E50"/>
    <w:rsid w:val="0095500E"/>
    <w:rsid w:val="00955756"/>
    <w:rsid w:val="00956CFD"/>
    <w:rsid w:val="009600F1"/>
    <w:rsid w:val="00960F99"/>
    <w:rsid w:val="00964D28"/>
    <w:rsid w:val="00972053"/>
    <w:rsid w:val="009776FC"/>
    <w:rsid w:val="0099695A"/>
    <w:rsid w:val="009B5AF8"/>
    <w:rsid w:val="009C0D1B"/>
    <w:rsid w:val="009C1588"/>
    <w:rsid w:val="009D12F2"/>
    <w:rsid w:val="009F12EC"/>
    <w:rsid w:val="00A01116"/>
    <w:rsid w:val="00A436EA"/>
    <w:rsid w:val="00A50245"/>
    <w:rsid w:val="00A577D4"/>
    <w:rsid w:val="00A662EF"/>
    <w:rsid w:val="00A76A29"/>
    <w:rsid w:val="00AA08A6"/>
    <w:rsid w:val="00AA6157"/>
    <w:rsid w:val="00AD360B"/>
    <w:rsid w:val="00AE1B55"/>
    <w:rsid w:val="00B0239B"/>
    <w:rsid w:val="00B1472F"/>
    <w:rsid w:val="00B33AB1"/>
    <w:rsid w:val="00B46067"/>
    <w:rsid w:val="00B57599"/>
    <w:rsid w:val="00B71A8D"/>
    <w:rsid w:val="00B82B73"/>
    <w:rsid w:val="00B830E4"/>
    <w:rsid w:val="00B84105"/>
    <w:rsid w:val="00B91BE7"/>
    <w:rsid w:val="00BC1417"/>
    <w:rsid w:val="00BD35CF"/>
    <w:rsid w:val="00BE525C"/>
    <w:rsid w:val="00BF6E7F"/>
    <w:rsid w:val="00C1439E"/>
    <w:rsid w:val="00C316DC"/>
    <w:rsid w:val="00C35D78"/>
    <w:rsid w:val="00C42FA2"/>
    <w:rsid w:val="00C55DE6"/>
    <w:rsid w:val="00C633CC"/>
    <w:rsid w:val="00C665A9"/>
    <w:rsid w:val="00C66CD4"/>
    <w:rsid w:val="00C80825"/>
    <w:rsid w:val="00CA1807"/>
    <w:rsid w:val="00CA68F6"/>
    <w:rsid w:val="00CA7C15"/>
    <w:rsid w:val="00CE5AD9"/>
    <w:rsid w:val="00CF1F38"/>
    <w:rsid w:val="00CF2045"/>
    <w:rsid w:val="00D03BB6"/>
    <w:rsid w:val="00D1067A"/>
    <w:rsid w:val="00D13B21"/>
    <w:rsid w:val="00D21A5F"/>
    <w:rsid w:val="00D51165"/>
    <w:rsid w:val="00D55FF3"/>
    <w:rsid w:val="00D6197B"/>
    <w:rsid w:val="00D61E77"/>
    <w:rsid w:val="00D65660"/>
    <w:rsid w:val="00D72BA8"/>
    <w:rsid w:val="00D9280C"/>
    <w:rsid w:val="00D9292F"/>
    <w:rsid w:val="00D9440E"/>
    <w:rsid w:val="00D94E4D"/>
    <w:rsid w:val="00DA1FBF"/>
    <w:rsid w:val="00DA4752"/>
    <w:rsid w:val="00DB11C2"/>
    <w:rsid w:val="00DB24A9"/>
    <w:rsid w:val="00DB4AE5"/>
    <w:rsid w:val="00DC7D5F"/>
    <w:rsid w:val="00E15476"/>
    <w:rsid w:val="00E15D22"/>
    <w:rsid w:val="00E304B4"/>
    <w:rsid w:val="00E33A05"/>
    <w:rsid w:val="00E37158"/>
    <w:rsid w:val="00E40E7E"/>
    <w:rsid w:val="00E46814"/>
    <w:rsid w:val="00E50921"/>
    <w:rsid w:val="00E52403"/>
    <w:rsid w:val="00E60718"/>
    <w:rsid w:val="00E71872"/>
    <w:rsid w:val="00E75D4B"/>
    <w:rsid w:val="00E83427"/>
    <w:rsid w:val="00E859A1"/>
    <w:rsid w:val="00E942CE"/>
    <w:rsid w:val="00E968D4"/>
    <w:rsid w:val="00EA0BF9"/>
    <w:rsid w:val="00EA6AAC"/>
    <w:rsid w:val="00EC4571"/>
    <w:rsid w:val="00EC5C46"/>
    <w:rsid w:val="00F26B4E"/>
    <w:rsid w:val="00F3517A"/>
    <w:rsid w:val="00F405DE"/>
    <w:rsid w:val="00F476FA"/>
    <w:rsid w:val="00F5466B"/>
    <w:rsid w:val="00F566DB"/>
    <w:rsid w:val="00F63764"/>
    <w:rsid w:val="00F8330D"/>
    <w:rsid w:val="00F84F1D"/>
    <w:rsid w:val="00FA395A"/>
    <w:rsid w:val="00FA44F8"/>
    <w:rsid w:val="00FA63F2"/>
    <w:rsid w:val="00FE17A1"/>
    <w:rsid w:val="00FE2F9B"/>
    <w:rsid w:val="00FE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36E63"/>
  <w15:docId w15:val="{B263E5CD-FA70-4776-941D-3465286A90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0223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har"/>
    <w:qFormat/>
    <w:rsid w:val="0067143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qFormat/>
    <w:rsid w:val="00D13B2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t-BR"/>
    </w:rPr>
  </w:style>
  <w:style w:type="paragraph" w:styleId="Ttulo5">
    <w:name w:val="heading 5"/>
    <w:basedOn w:val="Normal"/>
    <w:next w:val="Normal"/>
    <w:link w:val="Ttulo5Char"/>
    <w:qFormat/>
    <w:rsid w:val="00D13B2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929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9292F"/>
  </w:style>
  <w:style w:type="paragraph" w:styleId="Rodap">
    <w:name w:val="footer"/>
    <w:basedOn w:val="Normal"/>
    <w:link w:val="RodapChar"/>
    <w:unhideWhenUsed/>
    <w:rsid w:val="00D929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9292F"/>
  </w:style>
  <w:style w:type="paragraph" w:styleId="Textodebalo">
    <w:name w:val="Balloon Text"/>
    <w:basedOn w:val="Normal"/>
    <w:link w:val="TextodebaloChar"/>
    <w:semiHidden/>
    <w:unhideWhenUsed/>
    <w:rsid w:val="00D929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292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D9292F"/>
    <w:rPr>
      <w:color w:val="0000FF" w:themeColor="hyperlink"/>
      <w:u w:val="single"/>
    </w:rPr>
  </w:style>
  <w:style w:type="character" w:customStyle="1" w:styleId="fontstyle21">
    <w:name w:val="fontstyle21"/>
    <w:basedOn w:val="Fontepargpadro"/>
    <w:qFormat/>
    <w:rsid w:val="0033297E"/>
    <w:rPr>
      <w:rFonts w:ascii="Calibri" w:hAnsi="Calibri" w:cs="Calibri"/>
      <w:b w:val="0"/>
      <w:bCs w:val="0"/>
      <w:i w:val="0"/>
      <w:iCs w:val="0"/>
      <w:color w:val="000000"/>
      <w:sz w:val="22"/>
      <w:szCs w:val="22"/>
    </w:rPr>
  </w:style>
  <w:style w:type="paragraph" w:customStyle="1" w:styleId="Default">
    <w:name w:val="Default"/>
    <w:uiPriority w:val="99"/>
    <w:qFormat/>
    <w:rsid w:val="005538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NormalWeb">
    <w:name w:val="Normal (Web)"/>
    <w:basedOn w:val="Normal"/>
    <w:uiPriority w:val="99"/>
    <w:rsid w:val="00D55F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71436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0223C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Forte">
    <w:name w:val="Strong"/>
    <w:basedOn w:val="Fontepargpadro"/>
    <w:qFormat/>
    <w:rsid w:val="00960F99"/>
    <w:rPr>
      <w:b/>
      <w:bCs/>
    </w:rPr>
  </w:style>
  <w:style w:type="paragraph" w:styleId="Ttulo">
    <w:name w:val="Title"/>
    <w:basedOn w:val="Normal"/>
    <w:link w:val="TtuloChar"/>
    <w:uiPriority w:val="1"/>
    <w:qFormat/>
    <w:rsid w:val="00B1472F"/>
    <w:pPr>
      <w:spacing w:after="0" w:line="240" w:lineRule="auto"/>
      <w:jc w:val="center"/>
    </w:pPr>
    <w:rPr>
      <w:rFonts w:ascii="Roman 10cpi" w:eastAsia="Times New Roman" w:hAnsi="Roman 10cpi" w:cs="Times New Roman"/>
      <w:b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uiPriority w:val="1"/>
    <w:rsid w:val="00B1472F"/>
    <w:rPr>
      <w:rFonts w:ascii="Roman 10cpi" w:eastAsia="Times New Roman" w:hAnsi="Roman 10cpi" w:cs="Times New Roman"/>
      <w:b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B147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1472F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argrafodaLista">
    <w:name w:val="List Paragraph"/>
    <w:basedOn w:val="Normal"/>
    <w:uiPriority w:val="34"/>
    <w:qFormat/>
    <w:rsid w:val="00753B74"/>
    <w:pPr>
      <w:ind w:left="720"/>
      <w:contextualSpacing/>
    </w:pPr>
  </w:style>
  <w:style w:type="paragraph" w:styleId="Recuodecorpodetexto2">
    <w:name w:val="Body Text Indent 2"/>
    <w:basedOn w:val="Normal"/>
    <w:link w:val="Recuodecorpodetexto2Char"/>
    <w:uiPriority w:val="99"/>
    <w:unhideWhenUsed/>
    <w:rsid w:val="001021E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021EB"/>
  </w:style>
  <w:style w:type="paragraph" w:styleId="Recuodecorpodetexto">
    <w:name w:val="Body Text Indent"/>
    <w:basedOn w:val="Normal"/>
    <w:link w:val="RecuodecorpodetextoChar"/>
    <w:unhideWhenUsed/>
    <w:rsid w:val="00D1067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D1067A"/>
  </w:style>
  <w:style w:type="paragraph" w:styleId="Corpodetexto2">
    <w:name w:val="Body Text 2"/>
    <w:basedOn w:val="Normal"/>
    <w:link w:val="Corpodetexto2Char"/>
    <w:unhideWhenUsed/>
    <w:rsid w:val="00951D64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951D64"/>
  </w:style>
  <w:style w:type="paragraph" w:styleId="Lista">
    <w:name w:val="List"/>
    <w:basedOn w:val="Normal"/>
    <w:rsid w:val="008546F1"/>
    <w:pPr>
      <w:spacing w:after="0" w:line="240" w:lineRule="auto"/>
      <w:ind w:left="283" w:hanging="283"/>
      <w:contextualSpacing/>
    </w:pPr>
    <w:rPr>
      <w:rFonts w:ascii="Verdana" w:eastAsia="Times New Roman" w:hAnsi="Verdana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D13B21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rsid w:val="00D13B21"/>
    <w:rPr>
      <w:rFonts w:ascii="Times New Roman" w:eastAsia="Times New Roman" w:hAnsi="Times New Roman" w:cs="Times New Roman"/>
      <w:b/>
      <w:sz w:val="28"/>
      <w:szCs w:val="20"/>
      <w:u w:val="single"/>
      <w:lang w:eastAsia="pt-BR"/>
    </w:rPr>
  </w:style>
  <w:style w:type="paragraph" w:styleId="Corpodetexto3">
    <w:name w:val="Body Text 3"/>
    <w:basedOn w:val="Normal"/>
    <w:link w:val="Corpodetexto3Char"/>
    <w:rsid w:val="00D13B21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D13B21"/>
    <w:rPr>
      <w:rFonts w:ascii="Times New Roman" w:eastAsia="Times New Roman" w:hAnsi="Times New Roman" w:cs="Times New Roman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D13B2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7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3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8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1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4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F6B836-AA5F-476F-8AEA-D5BD1F41A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537</Words>
  <Characters>2900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CRAS</dc:creator>
  <cp:lastModifiedBy>Recep</cp:lastModifiedBy>
  <cp:revision>2</cp:revision>
  <cp:lastPrinted>2024-11-13T17:35:00Z</cp:lastPrinted>
  <dcterms:created xsi:type="dcterms:W3CDTF">2024-11-19T16:42:00Z</dcterms:created>
  <dcterms:modified xsi:type="dcterms:W3CDTF">2024-11-19T16:42:00Z</dcterms:modified>
</cp:coreProperties>
</file>