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E61" w:rsidRPr="00785FB0" w:rsidRDefault="00803F7D" w:rsidP="00387C09">
      <w:pPr>
        <w:spacing w:before="240" w:line="276" w:lineRule="auto"/>
        <w:jc w:val="center"/>
        <w:rPr>
          <w:rFonts w:ascii="Times New Roman" w:hAnsi="Times New Roman" w:cs="Times New Roman"/>
          <w:b/>
          <w:bCs/>
          <w:sz w:val="24"/>
          <w:szCs w:val="24"/>
        </w:rPr>
      </w:pPr>
      <w:r w:rsidRPr="00785FB0">
        <w:rPr>
          <w:rFonts w:ascii="Times New Roman" w:hAnsi="Times New Roman" w:cs="Times New Roman"/>
          <w:b/>
          <w:bCs/>
          <w:sz w:val="24"/>
          <w:szCs w:val="24"/>
        </w:rPr>
        <w:t>PROJETO DE LEI</w:t>
      </w:r>
      <w:r w:rsidR="00387C09" w:rsidRPr="00785FB0">
        <w:rPr>
          <w:rFonts w:ascii="Times New Roman" w:hAnsi="Times New Roman" w:cs="Times New Roman"/>
          <w:b/>
          <w:bCs/>
          <w:sz w:val="24"/>
          <w:szCs w:val="24"/>
        </w:rPr>
        <w:t xml:space="preserve"> N°. 020/2023,</w:t>
      </w:r>
      <w:r w:rsidR="0005207E" w:rsidRPr="00785FB0">
        <w:rPr>
          <w:rFonts w:ascii="Times New Roman" w:hAnsi="Times New Roman" w:cs="Times New Roman"/>
          <w:b/>
          <w:bCs/>
          <w:sz w:val="24"/>
          <w:szCs w:val="24"/>
        </w:rPr>
        <w:t xml:space="preserve"> DE 2</w:t>
      </w:r>
      <w:r w:rsidR="008B0121">
        <w:rPr>
          <w:rFonts w:ascii="Times New Roman" w:hAnsi="Times New Roman" w:cs="Times New Roman"/>
          <w:b/>
          <w:bCs/>
          <w:sz w:val="24"/>
          <w:szCs w:val="24"/>
        </w:rPr>
        <w:t>0</w:t>
      </w:r>
      <w:r w:rsidR="00444944" w:rsidRPr="00785FB0">
        <w:rPr>
          <w:rFonts w:ascii="Times New Roman" w:hAnsi="Times New Roman" w:cs="Times New Roman"/>
          <w:b/>
          <w:bCs/>
          <w:sz w:val="24"/>
          <w:szCs w:val="24"/>
        </w:rPr>
        <w:t xml:space="preserve"> DE </w:t>
      </w:r>
      <w:r w:rsidR="008B0121">
        <w:rPr>
          <w:rFonts w:ascii="Times New Roman" w:hAnsi="Times New Roman" w:cs="Times New Roman"/>
          <w:b/>
          <w:bCs/>
          <w:sz w:val="24"/>
          <w:szCs w:val="24"/>
        </w:rPr>
        <w:t>NOVEMBRO</w:t>
      </w:r>
      <w:r w:rsidR="00C94D37" w:rsidRPr="00785FB0">
        <w:rPr>
          <w:rFonts w:ascii="Times New Roman" w:hAnsi="Times New Roman" w:cs="Times New Roman"/>
          <w:b/>
          <w:bCs/>
          <w:sz w:val="24"/>
          <w:szCs w:val="24"/>
        </w:rPr>
        <w:t xml:space="preserve"> </w:t>
      </w:r>
      <w:r w:rsidR="00444944" w:rsidRPr="00785FB0">
        <w:rPr>
          <w:rFonts w:ascii="Times New Roman" w:hAnsi="Times New Roman" w:cs="Times New Roman"/>
          <w:b/>
          <w:bCs/>
          <w:sz w:val="24"/>
          <w:szCs w:val="24"/>
        </w:rPr>
        <w:t>2023</w:t>
      </w:r>
      <w:r w:rsidR="001E4FB3" w:rsidRPr="00785FB0">
        <w:rPr>
          <w:rFonts w:ascii="Times New Roman" w:hAnsi="Times New Roman" w:cs="Times New Roman"/>
          <w:b/>
          <w:bCs/>
          <w:sz w:val="24"/>
          <w:szCs w:val="24"/>
        </w:rPr>
        <w:t>.</w:t>
      </w:r>
    </w:p>
    <w:p w:rsidR="00F30E61" w:rsidRPr="00785FB0" w:rsidRDefault="001E4FB3" w:rsidP="00387C09">
      <w:pPr>
        <w:spacing w:before="240" w:line="276" w:lineRule="auto"/>
        <w:ind w:left="3686"/>
        <w:jc w:val="both"/>
        <w:rPr>
          <w:rFonts w:ascii="Times New Roman" w:hAnsi="Times New Roman" w:cs="Times New Roman"/>
          <w:b/>
          <w:sz w:val="24"/>
          <w:szCs w:val="24"/>
        </w:rPr>
      </w:pPr>
      <w:r w:rsidRPr="00785FB0">
        <w:rPr>
          <w:rFonts w:ascii="Times New Roman" w:hAnsi="Times New Roman" w:cs="Times New Roman"/>
          <w:b/>
          <w:sz w:val="24"/>
          <w:szCs w:val="24"/>
        </w:rPr>
        <w:t>“</w:t>
      </w:r>
      <w:r w:rsidR="0005207E" w:rsidRPr="00785FB0">
        <w:rPr>
          <w:rFonts w:ascii="Times New Roman" w:hAnsi="Times New Roman" w:cs="Times New Roman"/>
          <w:b/>
          <w:sz w:val="24"/>
          <w:szCs w:val="24"/>
        </w:rPr>
        <w:t>Institui a esterilização de caninos e felinos como função de saúde pública e método oficial de controle populacional e de zoonoses, proibindo assim o extermínio sistemático de animais e da outras providências no município de Porto Murtinho.”</w:t>
      </w:r>
    </w:p>
    <w:p w:rsidR="00DE18EB" w:rsidRPr="00785FB0" w:rsidRDefault="00891D48" w:rsidP="00891D48">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O PREFEITO MUNICIPAL DE PORTO MURTINHO, ESTADO DE MATO GROSSO DO SUL,</w:t>
      </w:r>
      <w:r w:rsidRPr="00785FB0">
        <w:rPr>
          <w:rFonts w:ascii="Times New Roman" w:hAnsi="Times New Roman" w:cs="Times New Roman"/>
          <w:sz w:val="24"/>
          <w:szCs w:val="24"/>
        </w:rPr>
        <w:t xml:space="preserve"> no uso de suas atribuições que lhes são conferidas por Lei, faz saber que a Câmara Municipal </w:t>
      </w:r>
      <w:r w:rsidR="008B0121">
        <w:rPr>
          <w:rFonts w:ascii="Times New Roman" w:hAnsi="Times New Roman" w:cs="Times New Roman"/>
          <w:sz w:val="24"/>
          <w:szCs w:val="24"/>
        </w:rPr>
        <w:t>aprova</w:t>
      </w:r>
      <w:r w:rsidRPr="00785FB0">
        <w:rPr>
          <w:rFonts w:ascii="Times New Roman" w:hAnsi="Times New Roman" w:cs="Times New Roman"/>
          <w:sz w:val="24"/>
          <w:szCs w:val="24"/>
        </w:rPr>
        <w:t xml:space="preserve"> e ele sanciona a seguinte Lei:</w:t>
      </w:r>
    </w:p>
    <w:p w:rsidR="005D13EE" w:rsidRPr="00785FB0" w:rsidRDefault="00367D4C"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 xml:space="preserve"> Art. 1º-</w:t>
      </w:r>
      <w:r w:rsidRPr="00785FB0">
        <w:rPr>
          <w:rFonts w:ascii="Times New Roman" w:hAnsi="Times New Roman" w:cs="Times New Roman"/>
          <w:sz w:val="24"/>
          <w:szCs w:val="24"/>
        </w:rPr>
        <w:t xml:space="preserve"> </w:t>
      </w:r>
      <w:r w:rsidR="005D13EE" w:rsidRPr="00785FB0">
        <w:rPr>
          <w:rFonts w:ascii="Times New Roman" w:hAnsi="Times New Roman" w:cs="Times New Roman"/>
          <w:sz w:val="24"/>
          <w:szCs w:val="24"/>
        </w:rPr>
        <w:t>O Poder Executivo Municipal instituirá o programa e o controle populacional e de zoonoses caninos, felinos e animais de médio e grande porte, no município de Porto Murtinho, como função de saúde pública.</w:t>
      </w:r>
    </w:p>
    <w:p w:rsidR="00F0463F" w:rsidRPr="00785FB0" w:rsidRDefault="00367D4C"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Art. 2º-</w:t>
      </w:r>
      <w:r w:rsidRPr="00785FB0">
        <w:rPr>
          <w:rFonts w:ascii="Times New Roman" w:hAnsi="Times New Roman" w:cs="Times New Roman"/>
          <w:sz w:val="24"/>
          <w:szCs w:val="24"/>
        </w:rPr>
        <w:t xml:space="preserve"> </w:t>
      </w:r>
      <w:r w:rsidR="005D13EE" w:rsidRPr="00785FB0">
        <w:rPr>
          <w:rFonts w:ascii="Times New Roman" w:hAnsi="Times New Roman" w:cs="Times New Roman"/>
          <w:sz w:val="24"/>
          <w:szCs w:val="24"/>
        </w:rPr>
        <w:t>O controle populacional e de zoonoses será exercido mediante a prática de esteriliza</w:t>
      </w:r>
      <w:r w:rsidR="00F0463F" w:rsidRPr="00785FB0">
        <w:rPr>
          <w:rFonts w:ascii="Times New Roman" w:hAnsi="Times New Roman" w:cs="Times New Roman"/>
          <w:sz w:val="24"/>
          <w:szCs w:val="24"/>
        </w:rPr>
        <w:t xml:space="preserve">ção cirúrgica, promovida pelo: </w:t>
      </w:r>
    </w:p>
    <w:p w:rsidR="00F0463F" w:rsidRPr="00785FB0" w:rsidRDefault="00F0463F" w:rsidP="00367D4C">
      <w:pPr>
        <w:spacing w:before="240" w:line="276" w:lineRule="auto"/>
        <w:jc w:val="both"/>
        <w:rPr>
          <w:rFonts w:ascii="Times New Roman" w:hAnsi="Times New Roman" w:cs="Times New Roman"/>
          <w:color w:val="212529"/>
          <w:sz w:val="24"/>
          <w:szCs w:val="24"/>
          <w:shd w:val="clear" w:color="auto" w:fill="FFFFFF"/>
        </w:rPr>
      </w:pPr>
      <w:r w:rsidRPr="00785FB0">
        <w:rPr>
          <w:rFonts w:ascii="Times New Roman" w:hAnsi="Times New Roman" w:cs="Times New Roman"/>
          <w:sz w:val="24"/>
          <w:szCs w:val="24"/>
        </w:rPr>
        <w:t xml:space="preserve">      </w:t>
      </w:r>
      <w:r w:rsidRPr="00785FB0">
        <w:rPr>
          <w:rFonts w:ascii="Times New Roman" w:hAnsi="Times New Roman" w:cs="Times New Roman"/>
          <w:color w:val="212529"/>
          <w:sz w:val="24"/>
          <w:szCs w:val="24"/>
          <w:shd w:val="clear" w:color="auto" w:fill="FFFFFF"/>
        </w:rPr>
        <w:t>  I-Poder Público Municipal;</w:t>
      </w:r>
    </w:p>
    <w:p w:rsidR="00F0463F" w:rsidRPr="00785FB0" w:rsidRDefault="00F0463F" w:rsidP="00367D4C">
      <w:pPr>
        <w:spacing w:before="240" w:line="276" w:lineRule="auto"/>
        <w:jc w:val="both"/>
        <w:rPr>
          <w:rFonts w:ascii="Times New Roman" w:hAnsi="Times New Roman" w:cs="Times New Roman"/>
          <w:color w:val="212529"/>
          <w:sz w:val="24"/>
          <w:szCs w:val="24"/>
          <w:shd w:val="clear" w:color="auto" w:fill="FFFFFF"/>
        </w:rPr>
      </w:pPr>
      <w:r w:rsidRPr="00785FB0">
        <w:rPr>
          <w:rFonts w:ascii="Times New Roman" w:hAnsi="Times New Roman" w:cs="Times New Roman"/>
          <w:color w:val="212529"/>
          <w:sz w:val="24"/>
          <w:szCs w:val="24"/>
          <w:shd w:val="clear" w:color="auto" w:fill="FFFFFF"/>
        </w:rPr>
        <w:t xml:space="preserve">       II-Poder Público Municipal em parceria com organizações não governamentais sem fins </w:t>
      </w:r>
      <w:r w:rsidR="00291DF0" w:rsidRPr="00785FB0">
        <w:rPr>
          <w:rFonts w:ascii="Times New Roman" w:hAnsi="Times New Roman" w:cs="Times New Roman"/>
          <w:color w:val="212529"/>
          <w:sz w:val="24"/>
          <w:szCs w:val="24"/>
          <w:shd w:val="clear" w:color="auto" w:fill="FFFFFF"/>
        </w:rPr>
        <w:t>lucrativo</w:t>
      </w:r>
      <w:r w:rsidR="00DD5EA2" w:rsidRPr="00785FB0">
        <w:rPr>
          <w:rFonts w:ascii="Times New Roman" w:hAnsi="Times New Roman" w:cs="Times New Roman"/>
          <w:color w:val="212529"/>
          <w:sz w:val="24"/>
          <w:szCs w:val="24"/>
          <w:shd w:val="clear" w:color="auto" w:fill="FFFFFF"/>
        </w:rPr>
        <w:t>s</w:t>
      </w:r>
      <w:r w:rsidR="00291DF0" w:rsidRPr="00785FB0">
        <w:rPr>
          <w:rFonts w:ascii="Times New Roman" w:hAnsi="Times New Roman" w:cs="Times New Roman"/>
          <w:color w:val="212529"/>
          <w:sz w:val="24"/>
          <w:szCs w:val="24"/>
          <w:shd w:val="clear" w:color="auto" w:fill="FFFFFF"/>
        </w:rPr>
        <w:t>, que</w:t>
      </w:r>
      <w:r w:rsidRPr="00785FB0">
        <w:rPr>
          <w:rFonts w:ascii="Times New Roman" w:hAnsi="Times New Roman" w:cs="Times New Roman"/>
          <w:color w:val="212529"/>
          <w:sz w:val="24"/>
          <w:szCs w:val="24"/>
          <w:shd w:val="clear" w:color="auto" w:fill="FFFFFF"/>
        </w:rPr>
        <w:t xml:space="preserve"> tenham como finalidade proteção e controle populacional de animais;</w:t>
      </w:r>
    </w:p>
    <w:p w:rsidR="00F0463F" w:rsidRPr="00785FB0" w:rsidRDefault="00F0463F"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color w:val="212529"/>
          <w:sz w:val="24"/>
          <w:szCs w:val="24"/>
          <w:shd w:val="clear" w:color="auto" w:fill="FFFFFF"/>
        </w:rPr>
        <w:t xml:space="preserve">        III-</w:t>
      </w:r>
      <w:r w:rsidR="00291DF0" w:rsidRPr="00785FB0">
        <w:rPr>
          <w:rFonts w:ascii="Times New Roman" w:hAnsi="Times New Roman" w:cs="Times New Roman"/>
          <w:color w:val="212529"/>
          <w:sz w:val="24"/>
          <w:szCs w:val="24"/>
          <w:shd w:val="clear" w:color="auto" w:fill="FFFFFF"/>
        </w:rPr>
        <w:t>Poder Público Municipal</w:t>
      </w:r>
      <w:r w:rsidR="00CA148A" w:rsidRPr="00785FB0">
        <w:rPr>
          <w:rFonts w:ascii="Times New Roman" w:hAnsi="Times New Roman" w:cs="Times New Roman"/>
          <w:color w:val="212529"/>
          <w:sz w:val="24"/>
          <w:szCs w:val="24"/>
          <w:shd w:val="clear" w:color="auto" w:fill="FFFFFF"/>
        </w:rPr>
        <w:t xml:space="preserve">, </w:t>
      </w:r>
      <w:r w:rsidR="00291DF0" w:rsidRPr="00785FB0">
        <w:rPr>
          <w:rFonts w:ascii="Times New Roman" w:hAnsi="Times New Roman" w:cs="Times New Roman"/>
          <w:color w:val="212529"/>
          <w:sz w:val="24"/>
          <w:szCs w:val="24"/>
          <w:shd w:val="clear" w:color="auto" w:fill="FFFFFF"/>
        </w:rPr>
        <w:t>por meios de convênios com instituições privadas</w:t>
      </w:r>
      <w:r w:rsidR="00CA148A" w:rsidRPr="00785FB0">
        <w:rPr>
          <w:rFonts w:ascii="Times New Roman" w:hAnsi="Times New Roman" w:cs="Times New Roman"/>
          <w:color w:val="212529"/>
          <w:sz w:val="24"/>
          <w:szCs w:val="24"/>
          <w:shd w:val="clear" w:color="auto" w:fill="FFFFFF"/>
        </w:rPr>
        <w:t xml:space="preserve"> tecnicamente qualificadas e</w:t>
      </w:r>
      <w:r w:rsidR="00291DF0" w:rsidRPr="00785FB0">
        <w:rPr>
          <w:rFonts w:ascii="Times New Roman" w:hAnsi="Times New Roman" w:cs="Times New Roman"/>
          <w:color w:val="212529"/>
          <w:sz w:val="24"/>
          <w:szCs w:val="24"/>
          <w:shd w:val="clear" w:color="auto" w:fill="FFFFFF"/>
        </w:rPr>
        <w:t xml:space="preserve"> atendam aos padrões e normas do Conselho Federal de medicina Veterinária; </w:t>
      </w:r>
    </w:p>
    <w:p w:rsidR="00291DF0" w:rsidRPr="00785FB0" w:rsidRDefault="00367D4C"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 1 º -</w:t>
      </w:r>
      <w:r w:rsidR="00291DF0" w:rsidRPr="00785FB0">
        <w:rPr>
          <w:rFonts w:ascii="Times New Roman" w:hAnsi="Times New Roman" w:cs="Times New Roman"/>
          <w:sz w:val="24"/>
          <w:szCs w:val="24"/>
        </w:rPr>
        <w:t xml:space="preserve"> Fica Vedada a eliminação de cães e gatos pelo</w:t>
      </w:r>
      <w:r w:rsidR="00DD5EA2" w:rsidRPr="00785FB0">
        <w:rPr>
          <w:rFonts w:ascii="Times New Roman" w:hAnsi="Times New Roman" w:cs="Times New Roman"/>
          <w:sz w:val="24"/>
          <w:szCs w:val="24"/>
        </w:rPr>
        <w:t>s</w:t>
      </w:r>
      <w:r w:rsidR="00291DF0" w:rsidRPr="00785FB0">
        <w:rPr>
          <w:rFonts w:ascii="Times New Roman" w:hAnsi="Times New Roman" w:cs="Times New Roman"/>
          <w:sz w:val="24"/>
          <w:szCs w:val="24"/>
        </w:rPr>
        <w:t xml:space="preserve"> órgãos de controle de zoonoses, canis públicos e estabelecimentos oficiais </w:t>
      </w:r>
      <w:r w:rsidR="00E334B3" w:rsidRPr="00785FB0">
        <w:rPr>
          <w:rFonts w:ascii="Times New Roman" w:hAnsi="Times New Roman" w:cs="Times New Roman"/>
          <w:sz w:val="24"/>
          <w:szCs w:val="24"/>
        </w:rPr>
        <w:t>congêneres, com</w:t>
      </w:r>
      <w:r w:rsidR="00291DF0" w:rsidRPr="00785FB0">
        <w:rPr>
          <w:rFonts w:ascii="Times New Roman" w:hAnsi="Times New Roman" w:cs="Times New Roman"/>
          <w:sz w:val="24"/>
          <w:szCs w:val="24"/>
        </w:rPr>
        <w:t xml:space="preserve"> exceção da eutanásia no</w:t>
      </w:r>
      <w:r w:rsidR="00DD5EA2" w:rsidRPr="00785FB0">
        <w:rPr>
          <w:rFonts w:ascii="Times New Roman" w:hAnsi="Times New Roman" w:cs="Times New Roman"/>
          <w:sz w:val="24"/>
          <w:szCs w:val="24"/>
        </w:rPr>
        <w:t>s</w:t>
      </w:r>
      <w:r w:rsidR="00291DF0" w:rsidRPr="00785FB0">
        <w:rPr>
          <w:rFonts w:ascii="Times New Roman" w:hAnsi="Times New Roman" w:cs="Times New Roman"/>
          <w:sz w:val="24"/>
          <w:szCs w:val="24"/>
        </w:rPr>
        <w:t xml:space="preserve"> casos de </w:t>
      </w:r>
      <w:r w:rsidR="00E334B3" w:rsidRPr="00785FB0">
        <w:rPr>
          <w:rFonts w:ascii="Times New Roman" w:hAnsi="Times New Roman" w:cs="Times New Roman"/>
          <w:sz w:val="24"/>
          <w:szCs w:val="24"/>
        </w:rPr>
        <w:t>males, doenças</w:t>
      </w:r>
      <w:r w:rsidR="00291DF0" w:rsidRPr="00785FB0">
        <w:rPr>
          <w:rFonts w:ascii="Times New Roman" w:hAnsi="Times New Roman" w:cs="Times New Roman"/>
          <w:sz w:val="24"/>
          <w:szCs w:val="24"/>
        </w:rPr>
        <w:t xml:space="preserve"> graves </w:t>
      </w:r>
      <w:r w:rsidR="00E334B3" w:rsidRPr="00785FB0">
        <w:rPr>
          <w:rFonts w:ascii="Times New Roman" w:hAnsi="Times New Roman" w:cs="Times New Roman"/>
          <w:sz w:val="24"/>
          <w:szCs w:val="24"/>
        </w:rPr>
        <w:t xml:space="preserve">ou enfermidades </w:t>
      </w:r>
      <w:proofErr w:type="gramStart"/>
      <w:r w:rsidR="00E334B3" w:rsidRPr="00785FB0">
        <w:rPr>
          <w:rFonts w:ascii="Times New Roman" w:hAnsi="Times New Roman" w:cs="Times New Roman"/>
          <w:sz w:val="24"/>
          <w:szCs w:val="24"/>
        </w:rPr>
        <w:t>infecto</w:t>
      </w:r>
      <w:r w:rsidR="00DD5EA2" w:rsidRPr="00785FB0">
        <w:rPr>
          <w:rFonts w:ascii="Times New Roman" w:hAnsi="Times New Roman" w:cs="Times New Roman"/>
          <w:sz w:val="24"/>
          <w:szCs w:val="24"/>
        </w:rPr>
        <w:t>co</w:t>
      </w:r>
      <w:r w:rsidR="00E334B3" w:rsidRPr="00785FB0">
        <w:rPr>
          <w:rFonts w:ascii="Times New Roman" w:hAnsi="Times New Roman" w:cs="Times New Roman"/>
          <w:sz w:val="24"/>
          <w:szCs w:val="24"/>
        </w:rPr>
        <w:t>ntagiosas incuráveis de coloquem em risco saúde humana</w:t>
      </w:r>
      <w:proofErr w:type="gramEnd"/>
      <w:r w:rsidR="00E334B3" w:rsidRPr="00785FB0">
        <w:rPr>
          <w:rFonts w:ascii="Times New Roman" w:hAnsi="Times New Roman" w:cs="Times New Roman"/>
          <w:sz w:val="24"/>
          <w:szCs w:val="24"/>
        </w:rPr>
        <w:t xml:space="preserve"> e de outros animais.</w:t>
      </w:r>
    </w:p>
    <w:p w:rsidR="00E334B3" w:rsidRPr="00785FB0" w:rsidRDefault="00367D4C"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 2º -</w:t>
      </w:r>
      <w:r w:rsidRPr="00785FB0">
        <w:rPr>
          <w:rFonts w:ascii="Times New Roman" w:hAnsi="Times New Roman" w:cs="Times New Roman"/>
          <w:sz w:val="24"/>
          <w:szCs w:val="24"/>
        </w:rPr>
        <w:t xml:space="preserve"> </w:t>
      </w:r>
      <w:r w:rsidR="00E334B3" w:rsidRPr="00785FB0">
        <w:rPr>
          <w:rFonts w:ascii="Times New Roman" w:hAnsi="Times New Roman" w:cs="Times New Roman"/>
          <w:sz w:val="24"/>
          <w:szCs w:val="24"/>
        </w:rPr>
        <w:t xml:space="preserve">Fica expressamente proibida a cobrança de qualquer taxa que incida sobre o serviço de esterilização prestado. </w:t>
      </w:r>
    </w:p>
    <w:p w:rsidR="00E334B3" w:rsidRPr="00785FB0" w:rsidRDefault="00367D4C"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 3º -</w:t>
      </w:r>
      <w:r w:rsidRPr="00785FB0">
        <w:rPr>
          <w:rFonts w:ascii="Times New Roman" w:hAnsi="Times New Roman" w:cs="Times New Roman"/>
          <w:sz w:val="24"/>
          <w:szCs w:val="24"/>
        </w:rPr>
        <w:t xml:space="preserve"> </w:t>
      </w:r>
      <w:r w:rsidR="00E334B3" w:rsidRPr="00785FB0">
        <w:rPr>
          <w:rFonts w:ascii="Times New Roman" w:hAnsi="Times New Roman" w:cs="Times New Roman"/>
          <w:sz w:val="24"/>
          <w:szCs w:val="24"/>
        </w:rPr>
        <w:t xml:space="preserve">As cirurgias de esterilização e as eutanásias dos animais serão realizadas em estabelecimentos que atendam as normas e padrões especificados pelo Conselho Federal de Medicina Veterinária.   </w:t>
      </w:r>
    </w:p>
    <w:p w:rsidR="00367D4C" w:rsidRPr="00785FB0" w:rsidRDefault="00367D4C"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 xml:space="preserve">§ 4º </w:t>
      </w:r>
      <w:proofErr w:type="gramStart"/>
      <w:r w:rsidRPr="00785FB0">
        <w:rPr>
          <w:rFonts w:ascii="Times New Roman" w:hAnsi="Times New Roman" w:cs="Times New Roman"/>
          <w:bCs/>
          <w:sz w:val="24"/>
          <w:szCs w:val="24"/>
        </w:rPr>
        <w:t>-</w:t>
      </w:r>
      <w:r w:rsidR="00E334B3" w:rsidRPr="00785FB0">
        <w:rPr>
          <w:rFonts w:ascii="Times New Roman" w:hAnsi="Times New Roman" w:cs="Times New Roman"/>
          <w:sz w:val="24"/>
          <w:szCs w:val="24"/>
        </w:rPr>
        <w:t>Fica</w:t>
      </w:r>
      <w:proofErr w:type="gramEnd"/>
      <w:r w:rsidR="00E334B3" w:rsidRPr="00785FB0">
        <w:rPr>
          <w:rFonts w:ascii="Times New Roman" w:hAnsi="Times New Roman" w:cs="Times New Roman"/>
          <w:sz w:val="24"/>
          <w:szCs w:val="24"/>
        </w:rPr>
        <w:t xml:space="preserve"> o Poder Executivo autorizado abrir créditos </w:t>
      </w:r>
      <w:r w:rsidR="007F4385" w:rsidRPr="00785FB0">
        <w:rPr>
          <w:rFonts w:ascii="Times New Roman" w:hAnsi="Times New Roman" w:cs="Times New Roman"/>
          <w:sz w:val="24"/>
          <w:szCs w:val="24"/>
        </w:rPr>
        <w:t>orçamentários especiais para:</w:t>
      </w:r>
    </w:p>
    <w:p w:rsidR="007F4385" w:rsidRPr="00785FB0" w:rsidRDefault="00DD5EA2" w:rsidP="007F4385">
      <w:pPr>
        <w:spacing w:before="240" w:line="276" w:lineRule="auto"/>
        <w:jc w:val="both"/>
        <w:rPr>
          <w:rFonts w:ascii="Times New Roman" w:hAnsi="Times New Roman" w:cs="Times New Roman"/>
          <w:sz w:val="24"/>
          <w:szCs w:val="24"/>
        </w:rPr>
      </w:pPr>
      <w:r w:rsidRPr="00785FB0">
        <w:rPr>
          <w:rFonts w:ascii="Times New Roman" w:hAnsi="Times New Roman" w:cs="Times New Roman"/>
          <w:sz w:val="24"/>
          <w:szCs w:val="24"/>
        </w:rPr>
        <w:t xml:space="preserve">                   I-Criar</w:t>
      </w:r>
      <w:r w:rsidR="007F4385" w:rsidRPr="00785FB0">
        <w:rPr>
          <w:rFonts w:ascii="Times New Roman" w:hAnsi="Times New Roman" w:cs="Times New Roman"/>
          <w:sz w:val="24"/>
          <w:szCs w:val="24"/>
        </w:rPr>
        <w:t xml:space="preserve"> Instalações para esterilização cirúrgica;</w:t>
      </w:r>
    </w:p>
    <w:p w:rsidR="007F4385" w:rsidRPr="00785FB0" w:rsidRDefault="007F4385" w:rsidP="007F4385">
      <w:pPr>
        <w:spacing w:before="240" w:line="276" w:lineRule="auto"/>
        <w:jc w:val="both"/>
        <w:rPr>
          <w:rFonts w:ascii="Times New Roman" w:hAnsi="Times New Roman" w:cs="Times New Roman"/>
          <w:sz w:val="24"/>
          <w:szCs w:val="24"/>
        </w:rPr>
      </w:pPr>
      <w:r w:rsidRPr="00785FB0">
        <w:rPr>
          <w:rFonts w:ascii="Times New Roman" w:hAnsi="Times New Roman" w:cs="Times New Roman"/>
          <w:sz w:val="24"/>
          <w:szCs w:val="24"/>
        </w:rPr>
        <w:lastRenderedPageBreak/>
        <w:t xml:space="preserve">                   II-Criar campanhas de esterilização, podendo contratar profissionais para, no tempo de cada campanha, atuar em sua preparação, implantação, execução e avaliação;</w:t>
      </w:r>
    </w:p>
    <w:p w:rsidR="007F4385" w:rsidRPr="00785FB0" w:rsidRDefault="007F4385" w:rsidP="007F4385">
      <w:pPr>
        <w:spacing w:before="240" w:line="276" w:lineRule="auto"/>
        <w:jc w:val="both"/>
        <w:rPr>
          <w:rFonts w:ascii="Times New Roman" w:hAnsi="Times New Roman" w:cs="Times New Roman"/>
          <w:sz w:val="24"/>
          <w:szCs w:val="24"/>
        </w:rPr>
      </w:pPr>
      <w:r w:rsidRPr="00785FB0">
        <w:rPr>
          <w:rFonts w:ascii="Times New Roman" w:hAnsi="Times New Roman" w:cs="Times New Roman"/>
          <w:sz w:val="24"/>
          <w:szCs w:val="24"/>
        </w:rPr>
        <w:t xml:space="preserve">                   III </w:t>
      </w:r>
      <w:proofErr w:type="gramStart"/>
      <w:r w:rsidRPr="00785FB0">
        <w:rPr>
          <w:rFonts w:ascii="Times New Roman" w:hAnsi="Times New Roman" w:cs="Times New Roman"/>
          <w:sz w:val="24"/>
          <w:szCs w:val="24"/>
        </w:rPr>
        <w:t>–Promover</w:t>
      </w:r>
      <w:proofErr w:type="gramEnd"/>
      <w:r w:rsidR="00CA148A" w:rsidRPr="00785FB0">
        <w:rPr>
          <w:rFonts w:ascii="Times New Roman" w:hAnsi="Times New Roman" w:cs="Times New Roman"/>
          <w:sz w:val="24"/>
          <w:szCs w:val="24"/>
        </w:rPr>
        <w:t>,</w:t>
      </w:r>
      <w:r w:rsidRPr="00785FB0">
        <w:rPr>
          <w:rFonts w:ascii="Times New Roman" w:hAnsi="Times New Roman" w:cs="Times New Roman"/>
          <w:sz w:val="24"/>
          <w:szCs w:val="24"/>
        </w:rPr>
        <w:t xml:space="preserve"> pelos meios de comunicação adequados, campanhas educativas e assimilação da posse do responsável de animais como obrigação </w:t>
      </w:r>
      <w:r w:rsidR="005A3415" w:rsidRPr="00785FB0">
        <w:rPr>
          <w:rFonts w:ascii="Times New Roman" w:hAnsi="Times New Roman" w:cs="Times New Roman"/>
          <w:sz w:val="24"/>
          <w:szCs w:val="24"/>
        </w:rPr>
        <w:t xml:space="preserve">de </w:t>
      </w:r>
      <w:r w:rsidR="0068515F" w:rsidRPr="00785FB0">
        <w:rPr>
          <w:rFonts w:ascii="Times New Roman" w:hAnsi="Times New Roman" w:cs="Times New Roman"/>
          <w:sz w:val="24"/>
          <w:szCs w:val="24"/>
        </w:rPr>
        <w:t>cidadania;</w:t>
      </w:r>
    </w:p>
    <w:p w:rsidR="007F4385" w:rsidRPr="00785FB0" w:rsidRDefault="005A3415"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sz w:val="24"/>
          <w:szCs w:val="24"/>
        </w:rPr>
        <w:t xml:space="preserve">                   IV-</w:t>
      </w:r>
      <w:r w:rsidR="0068515F" w:rsidRPr="00785FB0">
        <w:rPr>
          <w:rFonts w:ascii="Times New Roman" w:hAnsi="Times New Roman" w:cs="Times New Roman"/>
          <w:sz w:val="24"/>
          <w:szCs w:val="24"/>
        </w:rPr>
        <w:t xml:space="preserve"> </w:t>
      </w:r>
      <w:r w:rsidRPr="00785FB0">
        <w:rPr>
          <w:rFonts w:ascii="Times New Roman" w:hAnsi="Times New Roman" w:cs="Times New Roman"/>
          <w:sz w:val="24"/>
          <w:szCs w:val="24"/>
        </w:rPr>
        <w:t xml:space="preserve">Estabelecer convênios com instituições apropriadas e capacitadas para realização dos programas de esterilização gratuita.  </w:t>
      </w:r>
    </w:p>
    <w:p w:rsidR="005A3415" w:rsidRPr="00785FB0" w:rsidRDefault="005A3415" w:rsidP="00367D4C">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Art. 5</w:t>
      </w:r>
      <w:r w:rsidR="00367D4C" w:rsidRPr="00785FB0">
        <w:rPr>
          <w:rFonts w:ascii="Times New Roman" w:hAnsi="Times New Roman" w:cs="Times New Roman"/>
          <w:bCs/>
          <w:sz w:val="24"/>
          <w:szCs w:val="24"/>
        </w:rPr>
        <w:t>º -</w:t>
      </w:r>
      <w:r w:rsidR="00A41F54" w:rsidRPr="00785FB0">
        <w:rPr>
          <w:rFonts w:ascii="Times New Roman" w:hAnsi="Times New Roman" w:cs="Times New Roman"/>
          <w:sz w:val="24"/>
          <w:szCs w:val="24"/>
        </w:rPr>
        <w:t xml:space="preserve"> </w:t>
      </w:r>
      <w:r w:rsidRPr="00785FB0">
        <w:rPr>
          <w:rFonts w:ascii="Times New Roman" w:hAnsi="Times New Roman" w:cs="Times New Roman"/>
          <w:sz w:val="24"/>
          <w:szCs w:val="24"/>
        </w:rPr>
        <w:t>Fica o Poder Executivo autorizado abrir créditos orçamentários suplementares para instalações já existentes para esterilização gratuita.</w:t>
      </w:r>
    </w:p>
    <w:p w:rsidR="005A3415" w:rsidRPr="00785FB0" w:rsidRDefault="005A3415" w:rsidP="00DE18EB">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Art. 6</w:t>
      </w:r>
      <w:r w:rsidR="00367D4C" w:rsidRPr="00785FB0">
        <w:rPr>
          <w:rFonts w:ascii="Times New Roman" w:hAnsi="Times New Roman" w:cs="Times New Roman"/>
          <w:bCs/>
          <w:sz w:val="24"/>
          <w:szCs w:val="24"/>
        </w:rPr>
        <w:t>º -</w:t>
      </w:r>
      <w:r w:rsidR="00367D4C" w:rsidRPr="00785FB0">
        <w:rPr>
          <w:rFonts w:ascii="Times New Roman" w:hAnsi="Times New Roman" w:cs="Times New Roman"/>
          <w:sz w:val="24"/>
          <w:szCs w:val="24"/>
        </w:rPr>
        <w:t xml:space="preserve"> </w:t>
      </w:r>
      <w:r w:rsidRPr="00785FB0">
        <w:rPr>
          <w:rFonts w:ascii="Times New Roman" w:hAnsi="Times New Roman" w:cs="Times New Roman"/>
          <w:sz w:val="24"/>
          <w:szCs w:val="24"/>
        </w:rPr>
        <w:t>Os procedimentos cirúrgicos deverão obedecer as seguintes condições:</w:t>
      </w:r>
    </w:p>
    <w:p w:rsidR="00C01A45" w:rsidRPr="00785FB0" w:rsidRDefault="00C01A45" w:rsidP="00DE18EB">
      <w:pPr>
        <w:spacing w:before="240" w:line="276" w:lineRule="auto"/>
        <w:jc w:val="both"/>
        <w:rPr>
          <w:rFonts w:ascii="Times New Roman" w:hAnsi="Times New Roman" w:cs="Times New Roman"/>
          <w:sz w:val="24"/>
          <w:szCs w:val="24"/>
        </w:rPr>
      </w:pPr>
      <w:r w:rsidRPr="00785FB0">
        <w:rPr>
          <w:rFonts w:ascii="Times New Roman" w:hAnsi="Times New Roman" w:cs="Times New Roman"/>
          <w:sz w:val="24"/>
          <w:szCs w:val="24"/>
        </w:rPr>
        <w:t xml:space="preserve">                I </w:t>
      </w:r>
      <w:r w:rsidR="00387C09" w:rsidRPr="00785FB0">
        <w:rPr>
          <w:rFonts w:ascii="Times New Roman" w:hAnsi="Times New Roman" w:cs="Times New Roman"/>
          <w:sz w:val="24"/>
          <w:szCs w:val="24"/>
        </w:rPr>
        <w:t>- Realização</w:t>
      </w:r>
      <w:r w:rsidRPr="00785FB0">
        <w:rPr>
          <w:rFonts w:ascii="Times New Roman" w:hAnsi="Times New Roman" w:cs="Times New Roman"/>
          <w:sz w:val="24"/>
          <w:szCs w:val="24"/>
        </w:rPr>
        <w:t xml:space="preserve"> de cirurgias para médico veterinário com registro no órgão competente; </w:t>
      </w:r>
    </w:p>
    <w:p w:rsidR="00C01A45" w:rsidRPr="00785FB0" w:rsidRDefault="00C01A45" w:rsidP="00DE18EB">
      <w:pPr>
        <w:spacing w:before="240" w:line="276" w:lineRule="auto"/>
        <w:jc w:val="both"/>
        <w:rPr>
          <w:rFonts w:ascii="Times New Roman" w:hAnsi="Times New Roman" w:cs="Times New Roman"/>
          <w:sz w:val="24"/>
          <w:szCs w:val="24"/>
        </w:rPr>
      </w:pPr>
      <w:r w:rsidRPr="00785FB0">
        <w:rPr>
          <w:rFonts w:ascii="Times New Roman" w:hAnsi="Times New Roman" w:cs="Times New Roman"/>
          <w:sz w:val="24"/>
          <w:szCs w:val="24"/>
        </w:rPr>
        <w:t xml:space="preserve">              </w:t>
      </w:r>
      <w:r w:rsidR="0068515F" w:rsidRPr="00785FB0">
        <w:rPr>
          <w:rFonts w:ascii="Times New Roman" w:hAnsi="Times New Roman" w:cs="Times New Roman"/>
          <w:sz w:val="24"/>
          <w:szCs w:val="24"/>
        </w:rPr>
        <w:t xml:space="preserve"> </w:t>
      </w:r>
      <w:r w:rsidRPr="00785FB0">
        <w:rPr>
          <w:rFonts w:ascii="Times New Roman" w:hAnsi="Times New Roman" w:cs="Times New Roman"/>
          <w:sz w:val="24"/>
          <w:szCs w:val="24"/>
        </w:rPr>
        <w:t>II-Util</w:t>
      </w:r>
      <w:r w:rsidR="00CA148A" w:rsidRPr="00785FB0">
        <w:rPr>
          <w:rFonts w:ascii="Times New Roman" w:hAnsi="Times New Roman" w:cs="Times New Roman"/>
          <w:sz w:val="24"/>
          <w:szCs w:val="24"/>
        </w:rPr>
        <w:t>ização de procedimento conforme</w:t>
      </w:r>
      <w:r w:rsidRPr="00785FB0">
        <w:rPr>
          <w:rFonts w:ascii="Times New Roman" w:hAnsi="Times New Roman" w:cs="Times New Roman"/>
          <w:sz w:val="24"/>
          <w:szCs w:val="24"/>
        </w:rPr>
        <w:t xml:space="preserve"> com o que preconiza o Conselho Federal de Medicina Veterinária;</w:t>
      </w:r>
    </w:p>
    <w:p w:rsidR="0005681F" w:rsidRPr="00785FB0" w:rsidRDefault="00C01A45" w:rsidP="00C01A45">
      <w:pPr>
        <w:spacing w:before="240" w:line="276" w:lineRule="auto"/>
        <w:ind w:left="-142"/>
        <w:jc w:val="both"/>
        <w:rPr>
          <w:rFonts w:ascii="Times New Roman" w:hAnsi="Times New Roman" w:cs="Times New Roman"/>
          <w:sz w:val="24"/>
          <w:szCs w:val="24"/>
        </w:rPr>
      </w:pPr>
      <w:r w:rsidRPr="00785FB0">
        <w:rPr>
          <w:rFonts w:ascii="Times New Roman" w:hAnsi="Times New Roman" w:cs="Times New Roman"/>
          <w:sz w:val="24"/>
          <w:szCs w:val="24"/>
        </w:rPr>
        <w:t xml:space="preserve">   </w:t>
      </w:r>
      <w:r w:rsidRPr="00785FB0">
        <w:rPr>
          <w:rFonts w:ascii="Times New Roman" w:hAnsi="Times New Roman" w:cs="Times New Roman"/>
          <w:bCs/>
          <w:sz w:val="24"/>
          <w:szCs w:val="24"/>
        </w:rPr>
        <w:t>Art. 7</w:t>
      </w:r>
      <w:r w:rsidR="00367D4C" w:rsidRPr="00785FB0">
        <w:rPr>
          <w:rFonts w:ascii="Times New Roman" w:hAnsi="Times New Roman" w:cs="Times New Roman"/>
          <w:bCs/>
          <w:sz w:val="24"/>
          <w:szCs w:val="24"/>
        </w:rPr>
        <w:t>º -</w:t>
      </w:r>
      <w:r w:rsidR="00367D4C" w:rsidRPr="00785FB0">
        <w:rPr>
          <w:rFonts w:ascii="Times New Roman" w:hAnsi="Times New Roman" w:cs="Times New Roman"/>
          <w:sz w:val="24"/>
          <w:szCs w:val="24"/>
        </w:rPr>
        <w:t xml:space="preserve"> </w:t>
      </w:r>
      <w:r w:rsidRPr="00785FB0">
        <w:rPr>
          <w:rFonts w:ascii="Times New Roman" w:hAnsi="Times New Roman" w:cs="Times New Roman"/>
          <w:sz w:val="24"/>
          <w:szCs w:val="24"/>
        </w:rPr>
        <w:t>Na aplicação desta de lei será observada a Constituição Federal, especialmente o art</w:t>
      </w:r>
      <w:r w:rsidR="00742017" w:rsidRPr="00785FB0">
        <w:rPr>
          <w:rFonts w:ascii="Times New Roman" w:hAnsi="Times New Roman" w:cs="Times New Roman"/>
          <w:sz w:val="24"/>
          <w:szCs w:val="24"/>
        </w:rPr>
        <w:t>.225,</w:t>
      </w:r>
      <w:r w:rsidRPr="00785FB0">
        <w:rPr>
          <w:rFonts w:ascii="Times New Roman" w:hAnsi="Times New Roman" w:cs="Times New Roman"/>
          <w:sz w:val="24"/>
          <w:szCs w:val="24"/>
        </w:rPr>
        <w:t xml:space="preserve"> </w:t>
      </w:r>
      <w:r w:rsidR="00742017" w:rsidRPr="00785FB0">
        <w:rPr>
          <w:rFonts w:ascii="Times New Roman" w:hAnsi="Times New Roman" w:cs="Times New Roman"/>
          <w:bCs/>
          <w:sz w:val="24"/>
          <w:szCs w:val="24"/>
        </w:rPr>
        <w:t>§ 1</w:t>
      </w:r>
      <w:r w:rsidR="00F71B8C" w:rsidRPr="00785FB0">
        <w:rPr>
          <w:rFonts w:ascii="Times New Roman" w:hAnsi="Times New Roman" w:cs="Times New Roman"/>
          <w:bCs/>
          <w:sz w:val="24"/>
          <w:szCs w:val="24"/>
        </w:rPr>
        <w:t>º, inciso</w:t>
      </w:r>
      <w:r w:rsidR="00742017" w:rsidRPr="00785FB0">
        <w:rPr>
          <w:rFonts w:ascii="Times New Roman" w:hAnsi="Times New Roman" w:cs="Times New Roman"/>
          <w:bCs/>
          <w:sz w:val="24"/>
          <w:szCs w:val="24"/>
        </w:rPr>
        <w:t xml:space="preserve"> VII, a lei de crimes ambientais Lei Federal n</w:t>
      </w:r>
      <w:r w:rsidR="00DD5EA2" w:rsidRPr="00785FB0">
        <w:rPr>
          <w:rFonts w:ascii="Times New Roman" w:hAnsi="Times New Roman" w:cs="Times New Roman"/>
          <w:bCs/>
          <w:sz w:val="24"/>
          <w:szCs w:val="24"/>
        </w:rPr>
        <w:t>.º 9.605 de 12 de fevereiro de 1</w:t>
      </w:r>
      <w:r w:rsidR="00742017" w:rsidRPr="00785FB0">
        <w:rPr>
          <w:rFonts w:ascii="Times New Roman" w:hAnsi="Times New Roman" w:cs="Times New Roman"/>
          <w:bCs/>
          <w:sz w:val="24"/>
          <w:szCs w:val="24"/>
        </w:rPr>
        <w:t xml:space="preserve">998, em especial o art.32, § 1º e 2º, a Lei de Contravenções </w:t>
      </w:r>
      <w:r w:rsidR="00F71B8C" w:rsidRPr="00785FB0">
        <w:rPr>
          <w:rFonts w:ascii="Times New Roman" w:hAnsi="Times New Roman" w:cs="Times New Roman"/>
          <w:bCs/>
          <w:sz w:val="24"/>
          <w:szCs w:val="24"/>
        </w:rPr>
        <w:t>Penais (Decreto</w:t>
      </w:r>
      <w:r w:rsidR="00742017" w:rsidRPr="00785FB0">
        <w:rPr>
          <w:rFonts w:ascii="Times New Roman" w:hAnsi="Times New Roman" w:cs="Times New Roman"/>
          <w:bCs/>
          <w:sz w:val="24"/>
          <w:szCs w:val="24"/>
        </w:rPr>
        <w:t xml:space="preserve">- Lei 3.688 de </w:t>
      </w:r>
      <w:proofErr w:type="gramStart"/>
      <w:r w:rsidR="00742017" w:rsidRPr="00785FB0">
        <w:rPr>
          <w:rFonts w:ascii="Times New Roman" w:hAnsi="Times New Roman" w:cs="Times New Roman"/>
          <w:bCs/>
          <w:sz w:val="24"/>
          <w:szCs w:val="24"/>
        </w:rPr>
        <w:t>3</w:t>
      </w:r>
      <w:proofErr w:type="gramEnd"/>
      <w:r w:rsidR="00742017" w:rsidRPr="00785FB0">
        <w:rPr>
          <w:rFonts w:ascii="Times New Roman" w:hAnsi="Times New Roman" w:cs="Times New Roman"/>
          <w:bCs/>
          <w:sz w:val="24"/>
          <w:szCs w:val="24"/>
        </w:rPr>
        <w:t xml:space="preserve"> de outubro</w:t>
      </w:r>
      <w:r w:rsidR="003D7ADD" w:rsidRPr="00785FB0">
        <w:rPr>
          <w:rFonts w:ascii="Times New Roman" w:hAnsi="Times New Roman" w:cs="Times New Roman"/>
          <w:bCs/>
          <w:sz w:val="24"/>
          <w:szCs w:val="24"/>
        </w:rPr>
        <w:t xml:space="preserve"> de 1941</w:t>
      </w:r>
      <w:r w:rsidR="00F71B8C" w:rsidRPr="00785FB0">
        <w:rPr>
          <w:rFonts w:ascii="Times New Roman" w:hAnsi="Times New Roman" w:cs="Times New Roman"/>
          <w:bCs/>
          <w:sz w:val="24"/>
          <w:szCs w:val="24"/>
        </w:rPr>
        <w:t>; e o Decr</w:t>
      </w:r>
      <w:r w:rsidR="00DD5EA2" w:rsidRPr="00785FB0">
        <w:rPr>
          <w:rFonts w:ascii="Times New Roman" w:hAnsi="Times New Roman" w:cs="Times New Roman"/>
          <w:bCs/>
          <w:sz w:val="24"/>
          <w:szCs w:val="24"/>
        </w:rPr>
        <w:t>eto Federal n</w:t>
      </w:r>
      <w:r w:rsidR="00CA148A" w:rsidRPr="00785FB0">
        <w:rPr>
          <w:rFonts w:ascii="Times New Roman" w:hAnsi="Times New Roman" w:cs="Times New Roman"/>
          <w:bCs/>
          <w:sz w:val="24"/>
          <w:szCs w:val="24"/>
        </w:rPr>
        <w:t>.</w:t>
      </w:r>
      <w:r w:rsidR="00DD5EA2" w:rsidRPr="00785FB0">
        <w:rPr>
          <w:rFonts w:ascii="Times New Roman" w:hAnsi="Times New Roman" w:cs="Times New Roman"/>
          <w:bCs/>
          <w:sz w:val="24"/>
          <w:szCs w:val="24"/>
        </w:rPr>
        <w:t>º 24.645 de 10 de j</w:t>
      </w:r>
      <w:r w:rsidR="00F71B8C" w:rsidRPr="00785FB0">
        <w:rPr>
          <w:rFonts w:ascii="Times New Roman" w:hAnsi="Times New Roman" w:cs="Times New Roman"/>
          <w:bCs/>
          <w:sz w:val="24"/>
          <w:szCs w:val="24"/>
        </w:rPr>
        <w:t>ulho de 1934).</w:t>
      </w:r>
    </w:p>
    <w:p w:rsidR="003F0E8B" w:rsidRPr="00785FB0" w:rsidRDefault="00F71B8C" w:rsidP="00DE18EB">
      <w:pPr>
        <w:spacing w:before="240" w:line="276" w:lineRule="auto"/>
        <w:jc w:val="both"/>
        <w:rPr>
          <w:rFonts w:ascii="Times New Roman" w:hAnsi="Times New Roman" w:cs="Times New Roman"/>
          <w:sz w:val="24"/>
          <w:szCs w:val="24"/>
        </w:rPr>
      </w:pPr>
      <w:r w:rsidRPr="00785FB0">
        <w:rPr>
          <w:rFonts w:ascii="Times New Roman" w:hAnsi="Times New Roman" w:cs="Times New Roman"/>
          <w:bCs/>
          <w:sz w:val="24"/>
          <w:szCs w:val="24"/>
        </w:rPr>
        <w:t>Art. 8</w:t>
      </w:r>
      <w:r w:rsidR="00485217" w:rsidRPr="00785FB0">
        <w:rPr>
          <w:rFonts w:ascii="Times New Roman" w:hAnsi="Times New Roman" w:cs="Times New Roman"/>
          <w:bCs/>
          <w:sz w:val="24"/>
          <w:szCs w:val="24"/>
        </w:rPr>
        <w:t>°</w:t>
      </w:r>
      <w:r w:rsidRPr="00785FB0">
        <w:rPr>
          <w:rFonts w:ascii="Times New Roman" w:hAnsi="Times New Roman" w:cs="Times New Roman"/>
          <w:sz w:val="24"/>
          <w:szCs w:val="24"/>
        </w:rPr>
        <w:t xml:space="preserve"> - O Poder Executivo regulamentará a presente Lei no prazo de 60 dias (</w:t>
      </w:r>
      <w:r w:rsidR="003F0E8B" w:rsidRPr="00785FB0">
        <w:rPr>
          <w:rFonts w:ascii="Times New Roman" w:hAnsi="Times New Roman" w:cs="Times New Roman"/>
          <w:sz w:val="24"/>
          <w:szCs w:val="24"/>
        </w:rPr>
        <w:t>sessenta) dias, contados data sua publicação</w:t>
      </w:r>
      <w:r w:rsidR="00CB1B15" w:rsidRPr="00785FB0">
        <w:rPr>
          <w:rFonts w:ascii="Times New Roman" w:hAnsi="Times New Roman" w:cs="Times New Roman"/>
          <w:sz w:val="24"/>
          <w:szCs w:val="24"/>
        </w:rPr>
        <w:t>.</w:t>
      </w:r>
    </w:p>
    <w:p w:rsidR="003F0E8B" w:rsidRPr="00785FB0" w:rsidRDefault="003F0E8B" w:rsidP="00DE18EB">
      <w:pPr>
        <w:spacing w:before="240" w:line="276" w:lineRule="auto"/>
        <w:jc w:val="both"/>
        <w:rPr>
          <w:rFonts w:ascii="Times New Roman" w:hAnsi="Times New Roman" w:cs="Times New Roman"/>
          <w:bCs/>
          <w:sz w:val="24"/>
          <w:szCs w:val="24"/>
        </w:rPr>
      </w:pPr>
      <w:r w:rsidRPr="00785FB0">
        <w:rPr>
          <w:rFonts w:ascii="Times New Roman" w:hAnsi="Times New Roman" w:cs="Times New Roman"/>
          <w:bCs/>
          <w:sz w:val="24"/>
          <w:szCs w:val="24"/>
        </w:rPr>
        <w:t xml:space="preserve">Art. 9º- As despesas com a execução </w:t>
      </w:r>
      <w:proofErr w:type="gramStart"/>
      <w:r w:rsidRPr="00785FB0">
        <w:rPr>
          <w:rFonts w:ascii="Times New Roman" w:hAnsi="Times New Roman" w:cs="Times New Roman"/>
          <w:bCs/>
          <w:sz w:val="24"/>
          <w:szCs w:val="24"/>
        </w:rPr>
        <w:t>da presente</w:t>
      </w:r>
      <w:proofErr w:type="gramEnd"/>
      <w:r w:rsidRPr="00785FB0">
        <w:rPr>
          <w:rFonts w:ascii="Times New Roman" w:hAnsi="Times New Roman" w:cs="Times New Roman"/>
          <w:bCs/>
          <w:sz w:val="24"/>
          <w:szCs w:val="24"/>
        </w:rPr>
        <w:t xml:space="preserve"> Lei correrão por conta das dotações orçamentárias próprias, suplementadas quando necessário.</w:t>
      </w:r>
    </w:p>
    <w:p w:rsidR="003F0E8B" w:rsidRPr="00785FB0" w:rsidRDefault="003F0E8B" w:rsidP="00DE18EB">
      <w:pPr>
        <w:spacing w:before="240" w:line="276" w:lineRule="auto"/>
        <w:jc w:val="both"/>
        <w:rPr>
          <w:rFonts w:ascii="Times New Roman" w:hAnsi="Times New Roman" w:cs="Times New Roman"/>
          <w:sz w:val="24"/>
          <w:szCs w:val="24"/>
        </w:rPr>
      </w:pPr>
      <w:r w:rsidRPr="00785FB0">
        <w:rPr>
          <w:rFonts w:ascii="Times New Roman" w:hAnsi="Times New Roman" w:cs="Times New Roman"/>
          <w:sz w:val="24"/>
          <w:szCs w:val="24"/>
        </w:rPr>
        <w:t>Art.10º Esta Lei entra em vigor na data da sua publicação.</w:t>
      </w:r>
    </w:p>
    <w:p w:rsidR="00444944" w:rsidRPr="00785FB0" w:rsidRDefault="00DE18EB" w:rsidP="00DE18EB">
      <w:pPr>
        <w:spacing w:before="240" w:line="276" w:lineRule="auto"/>
        <w:jc w:val="right"/>
        <w:rPr>
          <w:rFonts w:ascii="Times New Roman" w:hAnsi="Times New Roman" w:cs="Times New Roman"/>
          <w:sz w:val="24"/>
          <w:szCs w:val="24"/>
        </w:rPr>
      </w:pPr>
      <w:r w:rsidRPr="00785FB0">
        <w:rPr>
          <w:rFonts w:ascii="Times New Roman" w:hAnsi="Times New Roman" w:cs="Times New Roman"/>
          <w:sz w:val="24"/>
          <w:szCs w:val="24"/>
        </w:rPr>
        <w:t xml:space="preserve">Porto Murtinho, </w:t>
      </w:r>
      <w:r w:rsidR="003F0E8B" w:rsidRPr="00785FB0">
        <w:rPr>
          <w:rFonts w:ascii="Times New Roman" w:hAnsi="Times New Roman" w:cs="Times New Roman"/>
          <w:sz w:val="24"/>
          <w:szCs w:val="24"/>
        </w:rPr>
        <w:t>2</w:t>
      </w:r>
      <w:r w:rsidR="008B0121">
        <w:rPr>
          <w:rFonts w:ascii="Times New Roman" w:hAnsi="Times New Roman" w:cs="Times New Roman"/>
          <w:sz w:val="24"/>
          <w:szCs w:val="24"/>
        </w:rPr>
        <w:t>0</w:t>
      </w:r>
      <w:r w:rsidR="00461AA5" w:rsidRPr="00785FB0">
        <w:rPr>
          <w:rFonts w:ascii="Times New Roman" w:hAnsi="Times New Roman" w:cs="Times New Roman"/>
          <w:sz w:val="24"/>
          <w:szCs w:val="24"/>
        </w:rPr>
        <w:t xml:space="preserve"> de </w:t>
      </w:r>
      <w:r w:rsidR="008B0121">
        <w:rPr>
          <w:rFonts w:ascii="Times New Roman" w:hAnsi="Times New Roman" w:cs="Times New Roman"/>
          <w:sz w:val="24"/>
          <w:szCs w:val="24"/>
        </w:rPr>
        <w:t>novembro</w:t>
      </w:r>
      <w:r w:rsidR="003F0E8B" w:rsidRPr="00785FB0">
        <w:rPr>
          <w:rFonts w:ascii="Times New Roman" w:hAnsi="Times New Roman" w:cs="Times New Roman"/>
          <w:sz w:val="24"/>
          <w:szCs w:val="24"/>
        </w:rPr>
        <w:t xml:space="preserve"> </w:t>
      </w:r>
      <w:r w:rsidR="00461AA5" w:rsidRPr="00785FB0">
        <w:rPr>
          <w:rFonts w:ascii="Times New Roman" w:hAnsi="Times New Roman" w:cs="Times New Roman"/>
          <w:sz w:val="24"/>
          <w:szCs w:val="24"/>
        </w:rPr>
        <w:t>2023</w:t>
      </w:r>
      <w:r w:rsidR="0005681F" w:rsidRPr="00785FB0">
        <w:rPr>
          <w:rFonts w:ascii="Times New Roman" w:hAnsi="Times New Roman" w:cs="Times New Roman"/>
          <w:sz w:val="24"/>
          <w:szCs w:val="24"/>
        </w:rPr>
        <w:t>.</w:t>
      </w:r>
    </w:p>
    <w:p w:rsidR="00F30E61" w:rsidRPr="00785FB0" w:rsidRDefault="00F30E61" w:rsidP="00DE18EB">
      <w:pPr>
        <w:spacing w:before="240" w:line="276" w:lineRule="auto"/>
        <w:jc w:val="right"/>
        <w:rPr>
          <w:rFonts w:ascii="Times New Roman" w:hAnsi="Times New Roman" w:cs="Times New Roman"/>
          <w:sz w:val="24"/>
          <w:szCs w:val="24"/>
        </w:rPr>
      </w:pPr>
    </w:p>
    <w:p w:rsidR="00FD73E0" w:rsidRPr="00785FB0" w:rsidRDefault="00BF75C5" w:rsidP="00387C09">
      <w:pPr>
        <w:spacing w:after="0"/>
        <w:jc w:val="center"/>
        <w:rPr>
          <w:rFonts w:ascii="Times New Roman" w:hAnsi="Times New Roman" w:cs="Times New Roman"/>
          <w:b/>
          <w:sz w:val="24"/>
          <w:szCs w:val="24"/>
        </w:rPr>
      </w:pPr>
      <w:r w:rsidRPr="00785FB0">
        <w:rPr>
          <w:rFonts w:ascii="Times New Roman" w:hAnsi="Times New Roman" w:cs="Times New Roman"/>
          <w:b/>
          <w:sz w:val="24"/>
          <w:szCs w:val="24"/>
        </w:rPr>
        <w:t>Maria Donizete dos Santos</w:t>
      </w:r>
      <w:r w:rsidR="00CA148A" w:rsidRPr="00785FB0">
        <w:rPr>
          <w:rFonts w:ascii="Times New Roman" w:hAnsi="Times New Roman" w:cs="Times New Roman"/>
          <w:b/>
          <w:sz w:val="24"/>
          <w:szCs w:val="24"/>
        </w:rPr>
        <w:t xml:space="preserve"> </w:t>
      </w:r>
      <w:r w:rsidR="00387C09" w:rsidRPr="00785FB0">
        <w:rPr>
          <w:rFonts w:ascii="Times New Roman" w:hAnsi="Times New Roman" w:cs="Times New Roman"/>
          <w:b/>
          <w:sz w:val="24"/>
          <w:szCs w:val="24"/>
        </w:rPr>
        <w:t xml:space="preserve">                                    Elbio Balta</w:t>
      </w:r>
    </w:p>
    <w:p w:rsidR="00DE18EB" w:rsidRPr="00785FB0" w:rsidRDefault="00387C09" w:rsidP="00387C09">
      <w:pPr>
        <w:spacing w:after="0"/>
        <w:jc w:val="center"/>
        <w:rPr>
          <w:rFonts w:ascii="Times New Roman" w:hAnsi="Times New Roman" w:cs="Times New Roman"/>
          <w:b/>
          <w:sz w:val="24"/>
          <w:szCs w:val="24"/>
        </w:rPr>
      </w:pPr>
      <w:r w:rsidRPr="00785FB0">
        <w:rPr>
          <w:rFonts w:ascii="Times New Roman" w:hAnsi="Times New Roman" w:cs="Times New Roman"/>
          <w:b/>
          <w:sz w:val="24"/>
          <w:szCs w:val="24"/>
        </w:rPr>
        <w:t xml:space="preserve">         </w:t>
      </w:r>
      <w:r w:rsidR="00FD73E0" w:rsidRPr="00785FB0">
        <w:rPr>
          <w:rFonts w:ascii="Times New Roman" w:hAnsi="Times New Roman" w:cs="Times New Roman"/>
          <w:b/>
          <w:sz w:val="24"/>
          <w:szCs w:val="24"/>
        </w:rPr>
        <w:t>Vereadora -</w:t>
      </w:r>
      <w:r w:rsidR="00CA148A" w:rsidRPr="00785FB0">
        <w:rPr>
          <w:rFonts w:ascii="Times New Roman" w:hAnsi="Times New Roman" w:cs="Times New Roman"/>
          <w:b/>
          <w:sz w:val="24"/>
          <w:szCs w:val="24"/>
        </w:rPr>
        <w:t xml:space="preserve">MDB </w:t>
      </w:r>
      <w:r w:rsidRPr="00785FB0">
        <w:rPr>
          <w:rFonts w:ascii="Times New Roman" w:hAnsi="Times New Roman" w:cs="Times New Roman"/>
          <w:b/>
          <w:sz w:val="24"/>
          <w:szCs w:val="24"/>
        </w:rPr>
        <w:t xml:space="preserve">                                        Vereador – PSDB</w:t>
      </w:r>
    </w:p>
    <w:p w:rsidR="00387C09" w:rsidRPr="00785FB0" w:rsidRDefault="00387C09" w:rsidP="00387C09">
      <w:pPr>
        <w:spacing w:after="0"/>
        <w:jc w:val="center"/>
        <w:rPr>
          <w:rFonts w:ascii="Times New Roman" w:hAnsi="Times New Roman" w:cs="Times New Roman"/>
          <w:b/>
          <w:sz w:val="24"/>
          <w:szCs w:val="24"/>
        </w:rPr>
      </w:pPr>
    </w:p>
    <w:p w:rsidR="00387C09" w:rsidRPr="00785FB0" w:rsidRDefault="00387C09" w:rsidP="00387C09">
      <w:pPr>
        <w:spacing w:after="0"/>
        <w:jc w:val="center"/>
        <w:rPr>
          <w:rFonts w:ascii="Times New Roman" w:hAnsi="Times New Roman" w:cs="Times New Roman"/>
          <w:b/>
          <w:sz w:val="24"/>
          <w:szCs w:val="24"/>
        </w:rPr>
      </w:pPr>
    </w:p>
    <w:p w:rsidR="00387C09" w:rsidRPr="00785FB0" w:rsidRDefault="00387C09" w:rsidP="00387C09">
      <w:pPr>
        <w:spacing w:after="0"/>
        <w:jc w:val="center"/>
        <w:rPr>
          <w:rFonts w:ascii="Times New Roman" w:hAnsi="Times New Roman" w:cs="Times New Roman"/>
          <w:b/>
          <w:sz w:val="24"/>
          <w:szCs w:val="24"/>
        </w:rPr>
      </w:pPr>
    </w:p>
    <w:p w:rsidR="00387C09" w:rsidRPr="00785FB0" w:rsidRDefault="00387C09" w:rsidP="00387C09">
      <w:pPr>
        <w:spacing w:after="0"/>
        <w:jc w:val="center"/>
        <w:rPr>
          <w:rFonts w:ascii="Times New Roman" w:hAnsi="Times New Roman" w:cs="Times New Roman"/>
          <w:b/>
          <w:sz w:val="24"/>
          <w:szCs w:val="24"/>
        </w:rPr>
      </w:pPr>
    </w:p>
    <w:p w:rsidR="00387C09" w:rsidRPr="00785FB0" w:rsidRDefault="00387C09" w:rsidP="00387C09">
      <w:pPr>
        <w:spacing w:after="0"/>
        <w:jc w:val="center"/>
        <w:rPr>
          <w:rFonts w:ascii="Times New Roman" w:hAnsi="Times New Roman" w:cs="Times New Roman"/>
          <w:b/>
          <w:sz w:val="24"/>
          <w:szCs w:val="24"/>
        </w:rPr>
      </w:pPr>
    </w:p>
    <w:p w:rsidR="00387C09" w:rsidRPr="00785FB0" w:rsidRDefault="00387C09" w:rsidP="00387C09">
      <w:pPr>
        <w:spacing w:after="0"/>
        <w:jc w:val="center"/>
        <w:rPr>
          <w:rFonts w:ascii="Times New Roman" w:hAnsi="Times New Roman" w:cs="Times New Roman"/>
          <w:b/>
          <w:sz w:val="24"/>
          <w:szCs w:val="24"/>
        </w:rPr>
      </w:pPr>
    </w:p>
    <w:p w:rsidR="00387C09" w:rsidRPr="00785FB0" w:rsidRDefault="00387C09" w:rsidP="00785FB0">
      <w:pPr>
        <w:spacing w:after="0"/>
        <w:jc w:val="center"/>
        <w:rPr>
          <w:rFonts w:ascii="Times New Roman" w:hAnsi="Times New Roman" w:cs="Times New Roman"/>
          <w:b/>
          <w:sz w:val="24"/>
          <w:szCs w:val="24"/>
          <w:u w:val="single"/>
        </w:rPr>
      </w:pPr>
      <w:r w:rsidRPr="00785FB0">
        <w:rPr>
          <w:rFonts w:ascii="Times New Roman" w:hAnsi="Times New Roman" w:cs="Times New Roman"/>
          <w:b/>
          <w:sz w:val="24"/>
          <w:szCs w:val="24"/>
          <w:u w:val="single"/>
        </w:rPr>
        <w:lastRenderedPageBreak/>
        <w:t>J US T I F I C A T I V A</w:t>
      </w:r>
    </w:p>
    <w:p w:rsidR="00387C09" w:rsidRPr="00785FB0" w:rsidRDefault="00387C09" w:rsidP="00387C09">
      <w:pPr>
        <w:spacing w:after="0"/>
        <w:rPr>
          <w:rFonts w:ascii="Times New Roman" w:hAnsi="Times New Roman" w:cs="Times New Roman"/>
          <w:b/>
          <w:sz w:val="24"/>
          <w:szCs w:val="24"/>
          <w:u w:val="single"/>
        </w:rPr>
      </w:pPr>
    </w:p>
    <w:p w:rsidR="00387C09" w:rsidRPr="00785FB0" w:rsidRDefault="00785FB0" w:rsidP="00387C09">
      <w:pPr>
        <w:spacing w:after="0"/>
        <w:rPr>
          <w:rFonts w:ascii="Times New Roman" w:hAnsi="Times New Roman" w:cs="Times New Roman"/>
          <w:b/>
          <w:sz w:val="24"/>
          <w:szCs w:val="24"/>
          <w:u w:val="single"/>
        </w:rPr>
      </w:pPr>
      <w:r w:rsidRPr="00785FB0">
        <w:rPr>
          <w:rFonts w:ascii="Times New Roman" w:hAnsi="Times New Roman" w:cs="Times New Roman"/>
          <w:color w:val="1D2129"/>
          <w:sz w:val="24"/>
          <w:szCs w:val="24"/>
          <w:shd w:val="clear" w:color="auto" w:fill="FFFFFF"/>
        </w:rPr>
        <w:t>O caso dos animais abandonados que se proliferam pela nossa cidade é uma questão de saúde pública.</w:t>
      </w:r>
    </w:p>
    <w:p w:rsidR="00387C09" w:rsidRPr="00785FB0" w:rsidRDefault="00387C09" w:rsidP="00387C09">
      <w:pPr>
        <w:spacing w:after="0"/>
        <w:rPr>
          <w:rFonts w:ascii="Times New Roman" w:hAnsi="Times New Roman" w:cs="Times New Roman"/>
          <w:b/>
          <w:sz w:val="24"/>
          <w:szCs w:val="24"/>
          <w:u w:val="single"/>
        </w:rPr>
      </w:pPr>
    </w:p>
    <w:p w:rsidR="00387C09" w:rsidRPr="00785FB0" w:rsidRDefault="00785FB0" w:rsidP="00785FB0">
      <w:pPr>
        <w:spacing w:after="0"/>
        <w:jc w:val="both"/>
        <w:rPr>
          <w:rFonts w:ascii="Times New Roman" w:hAnsi="Times New Roman" w:cs="Times New Roman"/>
          <w:sz w:val="24"/>
          <w:szCs w:val="24"/>
        </w:rPr>
      </w:pPr>
      <w:r w:rsidRPr="00785FB0">
        <w:rPr>
          <w:rFonts w:ascii="Times New Roman" w:hAnsi="Times New Roman" w:cs="Times New Roman"/>
          <w:sz w:val="24"/>
          <w:szCs w:val="24"/>
        </w:rPr>
        <w:t>O método CED de controle reprodutivo para caninos e felinos domésticos de vida livre não é previsto pela legislação federal, tampouco há diretrizes técnicas operacionais para sua implantação e execução no Brasil.</w:t>
      </w:r>
    </w:p>
    <w:p w:rsidR="00785FB0" w:rsidRPr="00785FB0" w:rsidRDefault="00785FB0" w:rsidP="00785FB0">
      <w:pPr>
        <w:spacing w:after="0"/>
        <w:jc w:val="both"/>
        <w:rPr>
          <w:rFonts w:ascii="Times New Roman" w:hAnsi="Times New Roman" w:cs="Times New Roman"/>
          <w:sz w:val="24"/>
          <w:szCs w:val="24"/>
        </w:rPr>
      </w:pPr>
    </w:p>
    <w:p w:rsidR="00785FB0" w:rsidRPr="00785FB0" w:rsidRDefault="00785FB0" w:rsidP="00785FB0">
      <w:pPr>
        <w:spacing w:after="0"/>
        <w:jc w:val="both"/>
        <w:rPr>
          <w:rFonts w:ascii="Times New Roman" w:hAnsi="Times New Roman" w:cs="Times New Roman"/>
          <w:sz w:val="24"/>
          <w:szCs w:val="24"/>
        </w:rPr>
      </w:pPr>
      <w:r w:rsidRPr="00785FB0">
        <w:rPr>
          <w:rFonts w:ascii="Times New Roman" w:hAnsi="Times New Roman" w:cs="Times New Roman"/>
          <w:sz w:val="24"/>
          <w:szCs w:val="24"/>
        </w:rPr>
        <w:t>O Projeto que ora apresento não se trata de um anseio aleatório dos protetores sonhadores, nem tampouco traduz um conflito entre humanos e animais. Trata-se apenas de um reflexo dos anseios maiores de toda a sociedade brasileira que almeja banir o comportamento violento e cruel praticado contra animais.</w:t>
      </w:r>
    </w:p>
    <w:p w:rsidR="00785FB0" w:rsidRPr="00785FB0" w:rsidRDefault="00785FB0" w:rsidP="00785FB0">
      <w:pPr>
        <w:spacing w:after="0"/>
        <w:jc w:val="both"/>
        <w:rPr>
          <w:rFonts w:ascii="Times New Roman" w:hAnsi="Times New Roman" w:cs="Times New Roman"/>
          <w:sz w:val="24"/>
          <w:szCs w:val="24"/>
        </w:rPr>
      </w:pPr>
    </w:p>
    <w:p w:rsidR="00785FB0" w:rsidRPr="00785FB0" w:rsidRDefault="00785FB0" w:rsidP="00785FB0">
      <w:pPr>
        <w:spacing w:after="0"/>
        <w:jc w:val="both"/>
        <w:rPr>
          <w:rFonts w:ascii="Times New Roman" w:hAnsi="Times New Roman" w:cs="Times New Roman"/>
          <w:sz w:val="24"/>
          <w:szCs w:val="24"/>
        </w:rPr>
      </w:pPr>
      <w:r w:rsidRPr="00785FB0">
        <w:rPr>
          <w:rFonts w:ascii="Times New Roman" w:hAnsi="Times New Roman" w:cs="Times New Roman"/>
          <w:sz w:val="24"/>
          <w:szCs w:val="24"/>
        </w:rPr>
        <w:t>Os direitos dos animais se relacionam com a garantia do direito à vida e a dignidade dos próprios cidadãos O combate aos maus tratos reflete o efetivo e eficaz cumprimento de um dever poder intransferível e inadiável, a que se conjuga a cooperação da sociedade civil, dos operadores do direito, o Poder Público e, principalmente, dos legisladores que devem estar atentos aos anseios da sociedade. Não é demérito algum instituir direitos aos animais, ao contrário, uma postura generosa apenas vem dignificar os direitos humanos e contribuir para o amadurecimento da nossa democracia já que a nossa Constituição Cidadã garante a proteção dos animais.</w:t>
      </w:r>
    </w:p>
    <w:p w:rsidR="00785FB0" w:rsidRPr="00785FB0" w:rsidRDefault="00785FB0" w:rsidP="00785FB0">
      <w:pPr>
        <w:spacing w:after="0"/>
        <w:jc w:val="both"/>
        <w:rPr>
          <w:rFonts w:ascii="Times New Roman" w:hAnsi="Times New Roman" w:cs="Times New Roman"/>
          <w:sz w:val="24"/>
          <w:szCs w:val="24"/>
        </w:rPr>
      </w:pPr>
    </w:p>
    <w:p w:rsidR="00785FB0" w:rsidRPr="00785FB0" w:rsidRDefault="00785FB0" w:rsidP="00785FB0">
      <w:pPr>
        <w:spacing w:after="0"/>
        <w:jc w:val="both"/>
        <w:rPr>
          <w:rFonts w:ascii="Times New Roman" w:hAnsi="Times New Roman" w:cs="Times New Roman"/>
          <w:sz w:val="24"/>
          <w:szCs w:val="24"/>
        </w:rPr>
      </w:pPr>
      <w:r w:rsidRPr="00785FB0">
        <w:rPr>
          <w:rFonts w:ascii="Times New Roman" w:hAnsi="Times New Roman" w:cs="Times New Roman"/>
          <w:sz w:val="24"/>
          <w:szCs w:val="24"/>
        </w:rPr>
        <w:t>Pelo respeito a tudo o que vive e sente, é imperioso dispor sobre os direitos dos animais e as formas de combater os maus-tratos. Esse é o comportamento que a sociedade espera de nós, legisladores. Só assim conseguiremos fortalecer os laços de amor, fraternidade e generosidade em nossa sociedade.</w:t>
      </w:r>
    </w:p>
    <w:p w:rsidR="00785FB0" w:rsidRPr="00785FB0" w:rsidRDefault="00785FB0" w:rsidP="00785FB0">
      <w:pPr>
        <w:spacing w:after="0"/>
        <w:jc w:val="both"/>
        <w:rPr>
          <w:rFonts w:ascii="Times New Roman" w:hAnsi="Times New Roman" w:cs="Times New Roman"/>
          <w:sz w:val="24"/>
          <w:szCs w:val="24"/>
        </w:rPr>
      </w:pPr>
    </w:p>
    <w:p w:rsidR="00785FB0" w:rsidRPr="00785FB0" w:rsidRDefault="00785FB0" w:rsidP="00785FB0">
      <w:pPr>
        <w:spacing w:after="0"/>
        <w:jc w:val="both"/>
        <w:rPr>
          <w:rFonts w:ascii="Times New Roman" w:hAnsi="Times New Roman" w:cs="Times New Roman"/>
          <w:sz w:val="24"/>
          <w:szCs w:val="24"/>
        </w:rPr>
      </w:pPr>
      <w:r w:rsidRPr="00785FB0">
        <w:rPr>
          <w:rFonts w:ascii="Times New Roman" w:hAnsi="Times New Roman" w:cs="Times New Roman"/>
          <w:sz w:val="24"/>
          <w:szCs w:val="24"/>
        </w:rPr>
        <w:t xml:space="preserve">O Projeto e lei que ora apresento reúne o que já existiu e o que há, hoje, de melhor em termos de legislação nacional e internacional voltada à proteção dos animais. Também sintetiza sugestões das associações representativas que militam em defesa dos animais, e, acima de tudo, reflete os anseios de toda uma sociedade engajada em exigir punição aos atos de violência praticados contra os animais. </w:t>
      </w:r>
    </w:p>
    <w:p w:rsidR="00785FB0" w:rsidRPr="00785FB0" w:rsidRDefault="00785FB0" w:rsidP="00785FB0">
      <w:pPr>
        <w:spacing w:after="0"/>
        <w:jc w:val="both"/>
        <w:rPr>
          <w:rFonts w:ascii="Times New Roman" w:hAnsi="Times New Roman" w:cs="Times New Roman"/>
          <w:sz w:val="24"/>
          <w:szCs w:val="24"/>
        </w:rPr>
      </w:pPr>
    </w:p>
    <w:p w:rsidR="00785FB0" w:rsidRDefault="00785FB0" w:rsidP="00785FB0">
      <w:pPr>
        <w:spacing w:after="0"/>
        <w:jc w:val="both"/>
        <w:rPr>
          <w:rFonts w:ascii="Times New Roman" w:hAnsi="Times New Roman" w:cs="Times New Roman"/>
          <w:sz w:val="24"/>
          <w:szCs w:val="24"/>
        </w:rPr>
      </w:pPr>
      <w:r w:rsidRPr="00785FB0">
        <w:rPr>
          <w:rFonts w:ascii="Times New Roman" w:hAnsi="Times New Roman" w:cs="Times New Roman"/>
          <w:sz w:val="24"/>
          <w:szCs w:val="24"/>
        </w:rPr>
        <w:t>Por isso, espero contar com o apoio dos nobres colegas para a aprovação desta iniciativa, rumo a uma sociedade menos violenta e em prol da vida.</w:t>
      </w:r>
    </w:p>
    <w:p w:rsidR="008B0121" w:rsidRDefault="008B0121" w:rsidP="00785FB0">
      <w:pPr>
        <w:spacing w:after="0"/>
        <w:jc w:val="both"/>
        <w:rPr>
          <w:rFonts w:ascii="Times New Roman" w:hAnsi="Times New Roman" w:cs="Times New Roman"/>
          <w:sz w:val="24"/>
          <w:szCs w:val="24"/>
        </w:rPr>
      </w:pPr>
    </w:p>
    <w:p w:rsidR="008B0121" w:rsidRDefault="008B0121" w:rsidP="008B0121">
      <w:pPr>
        <w:spacing w:after="0"/>
        <w:jc w:val="right"/>
        <w:rPr>
          <w:rFonts w:ascii="Times New Roman" w:hAnsi="Times New Roman" w:cs="Times New Roman"/>
          <w:sz w:val="24"/>
          <w:szCs w:val="24"/>
        </w:rPr>
      </w:pPr>
      <w:r>
        <w:rPr>
          <w:rFonts w:ascii="Times New Roman" w:hAnsi="Times New Roman" w:cs="Times New Roman"/>
          <w:sz w:val="24"/>
          <w:szCs w:val="24"/>
        </w:rPr>
        <w:t>Sala das Sessões, 20 de novembro de 2023.</w:t>
      </w:r>
    </w:p>
    <w:p w:rsidR="008B0121" w:rsidRDefault="008B0121" w:rsidP="008B0121">
      <w:pPr>
        <w:spacing w:after="0"/>
        <w:jc w:val="right"/>
        <w:rPr>
          <w:rFonts w:ascii="Times New Roman" w:hAnsi="Times New Roman" w:cs="Times New Roman"/>
          <w:sz w:val="24"/>
          <w:szCs w:val="24"/>
        </w:rPr>
      </w:pPr>
    </w:p>
    <w:p w:rsidR="008B0121" w:rsidRDefault="008B0121" w:rsidP="008B0121">
      <w:pPr>
        <w:spacing w:after="0"/>
        <w:jc w:val="right"/>
        <w:rPr>
          <w:rFonts w:ascii="Times New Roman" w:hAnsi="Times New Roman" w:cs="Times New Roman"/>
          <w:sz w:val="24"/>
          <w:szCs w:val="24"/>
        </w:rPr>
      </w:pPr>
      <w:bookmarkStart w:id="0" w:name="_GoBack"/>
      <w:bookmarkEnd w:id="0"/>
    </w:p>
    <w:p w:rsidR="008B0121" w:rsidRDefault="008B0121" w:rsidP="008B0121">
      <w:pPr>
        <w:spacing w:after="0"/>
        <w:jc w:val="right"/>
        <w:rPr>
          <w:rFonts w:ascii="Times New Roman" w:hAnsi="Times New Roman" w:cs="Times New Roman"/>
          <w:sz w:val="24"/>
          <w:szCs w:val="24"/>
        </w:rPr>
      </w:pPr>
    </w:p>
    <w:p w:rsidR="008B0121" w:rsidRPr="00785FB0" w:rsidRDefault="008B0121" w:rsidP="008B0121">
      <w:pPr>
        <w:spacing w:after="0"/>
        <w:jc w:val="center"/>
        <w:rPr>
          <w:rFonts w:ascii="Times New Roman" w:hAnsi="Times New Roman" w:cs="Times New Roman"/>
          <w:b/>
          <w:sz w:val="24"/>
          <w:szCs w:val="24"/>
        </w:rPr>
      </w:pPr>
      <w:r w:rsidRPr="00785FB0">
        <w:rPr>
          <w:rFonts w:ascii="Times New Roman" w:hAnsi="Times New Roman" w:cs="Times New Roman"/>
          <w:b/>
          <w:sz w:val="24"/>
          <w:szCs w:val="24"/>
        </w:rPr>
        <w:t>Maria Donizete dos Santos                                     Elbio Balta</w:t>
      </w:r>
    </w:p>
    <w:p w:rsidR="008B0121" w:rsidRPr="00785FB0" w:rsidRDefault="008B0121" w:rsidP="008B0121">
      <w:pPr>
        <w:spacing w:after="0"/>
        <w:jc w:val="center"/>
        <w:rPr>
          <w:rFonts w:ascii="Times New Roman" w:hAnsi="Times New Roman" w:cs="Times New Roman"/>
          <w:sz w:val="24"/>
          <w:szCs w:val="24"/>
          <w:u w:val="single"/>
        </w:rPr>
      </w:pPr>
      <w:r w:rsidRPr="00785FB0">
        <w:rPr>
          <w:rFonts w:ascii="Times New Roman" w:hAnsi="Times New Roman" w:cs="Times New Roman"/>
          <w:b/>
          <w:sz w:val="24"/>
          <w:szCs w:val="24"/>
        </w:rPr>
        <w:t xml:space="preserve">         Vereadora -MDB                                         Vereador – PSDB</w:t>
      </w:r>
    </w:p>
    <w:sectPr w:rsidR="008B0121" w:rsidRPr="00785FB0" w:rsidSect="00387C09">
      <w:headerReference w:type="default" r:id="rId8"/>
      <w:footerReference w:type="default" r:id="rId9"/>
      <w:pgSz w:w="11906" w:h="16838"/>
      <w:pgMar w:top="1956"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C07" w:rsidRDefault="001C2C07" w:rsidP="0005207E">
      <w:pPr>
        <w:spacing w:after="0" w:line="240" w:lineRule="auto"/>
      </w:pPr>
      <w:r>
        <w:separator/>
      </w:r>
    </w:p>
  </w:endnote>
  <w:endnote w:type="continuationSeparator" w:id="0">
    <w:p w:rsidR="001C2C07" w:rsidRDefault="001C2C07" w:rsidP="00052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07E" w:rsidRPr="000E48AC" w:rsidRDefault="0005207E" w:rsidP="0005207E">
    <w:pPr>
      <w:pStyle w:val="Rodap"/>
      <w:ind w:left="-1276"/>
      <w:rPr>
        <w:rFonts w:ascii="Arial" w:hAnsi="Arial" w:cs="Arial"/>
        <w:sz w:val="24"/>
        <w:szCs w:val="24"/>
      </w:rPr>
    </w:pPr>
    <w:r w:rsidRPr="000E48AC">
      <w:rPr>
        <w:rFonts w:ascii="Arial" w:hAnsi="Arial" w:cs="Arial"/>
        <w:sz w:val="24"/>
        <w:szCs w:val="24"/>
      </w:rPr>
      <w:t>Rua Dr. Costa Marques, 400 – Centro – Caixa postal 12 – CEP 79280-000 – Porto Murtinho/MS</w:t>
    </w:r>
  </w:p>
  <w:p w:rsidR="0005207E" w:rsidRPr="000E48AC" w:rsidRDefault="0005207E" w:rsidP="0005207E">
    <w:pPr>
      <w:pStyle w:val="Rodap"/>
      <w:jc w:val="center"/>
      <w:rPr>
        <w:rFonts w:ascii="Arial" w:hAnsi="Arial" w:cs="Arial"/>
        <w:sz w:val="24"/>
        <w:szCs w:val="24"/>
      </w:rPr>
    </w:pPr>
    <w:r w:rsidRPr="000E48AC">
      <w:rPr>
        <w:rFonts w:ascii="Arial" w:hAnsi="Arial" w:cs="Arial"/>
        <w:sz w:val="24"/>
        <w:szCs w:val="24"/>
      </w:rPr>
      <w:t xml:space="preserve">Fone/Fax: 67 3287 1277 / 3287 1509 – </w:t>
    </w:r>
    <w:proofErr w:type="spellStart"/>
    <w:r w:rsidRPr="000E48AC">
      <w:rPr>
        <w:rFonts w:ascii="Arial" w:hAnsi="Arial" w:cs="Arial"/>
        <w:sz w:val="24"/>
        <w:szCs w:val="24"/>
      </w:rPr>
      <w:t>Email</w:t>
    </w:r>
    <w:proofErr w:type="spellEnd"/>
    <w:r w:rsidRPr="000E48AC">
      <w:rPr>
        <w:rFonts w:ascii="Arial" w:hAnsi="Arial" w:cs="Arial"/>
        <w:sz w:val="24"/>
        <w:szCs w:val="24"/>
      </w:rPr>
      <w:t>: camaraportomurtinhoms@gmail.com</w:t>
    </w:r>
  </w:p>
  <w:p w:rsidR="0005207E" w:rsidRDefault="0005207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C07" w:rsidRDefault="001C2C07" w:rsidP="0005207E">
      <w:pPr>
        <w:spacing w:after="0" w:line="240" w:lineRule="auto"/>
      </w:pPr>
      <w:r>
        <w:separator/>
      </w:r>
    </w:p>
  </w:footnote>
  <w:footnote w:type="continuationSeparator" w:id="0">
    <w:p w:rsidR="001C2C07" w:rsidRDefault="001C2C07" w:rsidP="00052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07E" w:rsidRPr="00290426" w:rsidRDefault="0005207E" w:rsidP="0005207E">
    <w:pPr>
      <w:spacing w:after="0" w:line="240" w:lineRule="auto"/>
      <w:ind w:firstLine="851"/>
      <w:jc w:val="center"/>
      <w:rPr>
        <w:rFonts w:ascii="Arial" w:hAnsi="Arial" w:cs="Arial"/>
        <w:sz w:val="36"/>
        <w:szCs w:val="36"/>
      </w:rPr>
    </w:pPr>
    <w:r>
      <w:rPr>
        <w:rFonts w:ascii="Arial" w:hAnsi="Arial" w:cs="Arial"/>
        <w:noProof/>
        <w:sz w:val="24"/>
        <w:szCs w:val="24"/>
        <w:lang w:eastAsia="pt-BR"/>
      </w:rPr>
      <w:drawing>
        <wp:anchor distT="0" distB="0" distL="114300" distR="114300" simplePos="0" relativeHeight="251658240" behindDoc="0" locked="0" layoutInCell="1" allowOverlap="1" wp14:anchorId="3AC20ACB" wp14:editId="4124E3FD">
          <wp:simplePos x="0" y="0"/>
          <wp:positionH relativeFrom="margin">
            <wp:posOffset>-1028700</wp:posOffset>
          </wp:positionH>
          <wp:positionV relativeFrom="paragraph">
            <wp:posOffset>-200025</wp:posOffset>
          </wp:positionV>
          <wp:extent cx="1120140" cy="1120140"/>
          <wp:effectExtent l="0" t="0" r="3810" b="3810"/>
          <wp:wrapNone/>
          <wp:docPr id="4" name="Imagem 4"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1" cstate="print">
                    <a:extLst>
                      <a:ext uri="{BEBA8EAE-BF5A-486C-A8C5-ECC9F3942E4B}">
                        <a14:imgProps xmlns:a14="http://schemas.microsoft.com/office/drawing/2010/main">
                          <a14:imgLayer r:embed="rId2">
                            <a14:imgEffect>
                              <a14:saturation sat="9000"/>
                            </a14:imgEffect>
                          </a14:imgLayer>
                        </a14:imgProps>
                      </a:ext>
                      <a:ext uri="{28A0092B-C50C-407E-A947-70E740481C1C}">
                        <a14:useLocalDpi xmlns:a14="http://schemas.microsoft.com/office/drawing/2010/main" val="0"/>
                      </a:ext>
                    </a:extLst>
                  </a:blip>
                  <a:stretch>
                    <a:fillRect/>
                  </a:stretch>
                </pic:blipFill>
                <pic:spPr>
                  <a:xfrm>
                    <a:off x="0" y="0"/>
                    <a:ext cx="1120140" cy="1120140"/>
                  </a:xfrm>
                  <a:prstGeom prst="rect">
                    <a:avLst/>
                  </a:prstGeom>
                </pic:spPr>
              </pic:pic>
            </a:graphicData>
          </a:graphic>
          <wp14:sizeRelH relativeFrom="page">
            <wp14:pctWidth>0</wp14:pctWidth>
          </wp14:sizeRelH>
          <wp14:sizeRelV relativeFrom="page">
            <wp14:pctHeight>0</wp14:pctHeight>
          </wp14:sizeRelV>
        </wp:anchor>
      </w:drawing>
    </w:r>
    <w:r w:rsidRPr="00290426">
      <w:rPr>
        <w:rFonts w:ascii="Arial" w:hAnsi="Arial" w:cs="Arial"/>
        <w:sz w:val="36"/>
        <w:szCs w:val="36"/>
      </w:rPr>
      <w:t>ESTADO DE MATO GROSSO DO SUL</w:t>
    </w:r>
  </w:p>
  <w:p w:rsidR="0005207E" w:rsidRPr="00290426" w:rsidRDefault="0005207E" w:rsidP="0005207E">
    <w:pPr>
      <w:spacing w:after="0" w:line="240" w:lineRule="auto"/>
      <w:ind w:firstLine="851"/>
      <w:jc w:val="center"/>
      <w:rPr>
        <w:rFonts w:ascii="Arial" w:hAnsi="Arial" w:cs="Arial"/>
        <w:b/>
        <w:bCs/>
        <w:sz w:val="36"/>
        <w:szCs w:val="36"/>
      </w:rPr>
    </w:pPr>
    <w:r>
      <w:rPr>
        <w:rFonts w:ascii="Arial" w:hAnsi="Arial" w:cs="Arial"/>
        <w:b/>
        <w:bCs/>
        <w:sz w:val="36"/>
        <w:szCs w:val="36"/>
      </w:rPr>
      <w:t xml:space="preserve">  </w:t>
    </w:r>
    <w:r w:rsidRPr="00290426">
      <w:rPr>
        <w:rFonts w:ascii="Arial" w:hAnsi="Arial" w:cs="Arial"/>
        <w:b/>
        <w:bCs/>
        <w:sz w:val="36"/>
        <w:szCs w:val="36"/>
      </w:rPr>
      <w:t xml:space="preserve"> CÂMARA MUNICIPAL DE PORTO MURTINHO</w:t>
    </w:r>
  </w:p>
  <w:p w:rsidR="0005207E" w:rsidRDefault="0005207E" w:rsidP="00387C09">
    <w:pPr>
      <w:spacing w:line="240" w:lineRule="auto"/>
      <w:ind w:firstLine="851"/>
      <w:jc w:val="center"/>
    </w:pPr>
    <w:r>
      <w:rPr>
        <w:rFonts w:ascii="Arial" w:hAnsi="Arial" w:cs="Arial"/>
        <w:i/>
        <w:iCs/>
        <w:sz w:val="36"/>
        <w:szCs w:val="36"/>
      </w:rPr>
      <w:t xml:space="preserve">   </w:t>
    </w:r>
    <w:r w:rsidRPr="00290426">
      <w:rPr>
        <w:rFonts w:ascii="Arial" w:hAnsi="Arial" w:cs="Arial"/>
        <w:i/>
        <w:iCs/>
        <w:sz w:val="36"/>
        <w:szCs w:val="36"/>
      </w:rPr>
      <w:t xml:space="preserve"> “Juntos somos mais fortes”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53B20"/>
    <w:multiLevelType w:val="hybridMultilevel"/>
    <w:tmpl w:val="D0107F92"/>
    <w:lvl w:ilvl="0" w:tplc="91D29530">
      <w:start w:val="1"/>
      <w:numFmt w:val="upperRoman"/>
      <w:lvlText w:val="%1-"/>
      <w:lvlJc w:val="left"/>
      <w:pPr>
        <w:ind w:left="1260" w:hanging="72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F7D"/>
    <w:rsid w:val="00007DF5"/>
    <w:rsid w:val="0005207E"/>
    <w:rsid w:val="0005681F"/>
    <w:rsid w:val="00110CC6"/>
    <w:rsid w:val="0016628B"/>
    <w:rsid w:val="001B0CAA"/>
    <w:rsid w:val="001C2C07"/>
    <w:rsid w:val="001E4FB3"/>
    <w:rsid w:val="001F5A0B"/>
    <w:rsid w:val="0021508D"/>
    <w:rsid w:val="00222F96"/>
    <w:rsid w:val="002451A3"/>
    <w:rsid w:val="00291DF0"/>
    <w:rsid w:val="002E1642"/>
    <w:rsid w:val="00317CA4"/>
    <w:rsid w:val="00367D4C"/>
    <w:rsid w:val="00387C09"/>
    <w:rsid w:val="003A52D1"/>
    <w:rsid w:val="003D7ADD"/>
    <w:rsid w:val="003F0E8B"/>
    <w:rsid w:val="00421F60"/>
    <w:rsid w:val="00431739"/>
    <w:rsid w:val="00444944"/>
    <w:rsid w:val="00461AA5"/>
    <w:rsid w:val="00485217"/>
    <w:rsid w:val="004F45BE"/>
    <w:rsid w:val="00503B8B"/>
    <w:rsid w:val="005924CC"/>
    <w:rsid w:val="005A3415"/>
    <w:rsid w:val="005D13EE"/>
    <w:rsid w:val="005D5D75"/>
    <w:rsid w:val="006208C9"/>
    <w:rsid w:val="0068515F"/>
    <w:rsid w:val="00712E3B"/>
    <w:rsid w:val="00742017"/>
    <w:rsid w:val="00755062"/>
    <w:rsid w:val="00785FB0"/>
    <w:rsid w:val="007F4385"/>
    <w:rsid w:val="007F7B74"/>
    <w:rsid w:val="00803F7D"/>
    <w:rsid w:val="00812E24"/>
    <w:rsid w:val="00843F94"/>
    <w:rsid w:val="00891D48"/>
    <w:rsid w:val="008B0121"/>
    <w:rsid w:val="008E4088"/>
    <w:rsid w:val="00997632"/>
    <w:rsid w:val="009D30DA"/>
    <w:rsid w:val="00A41F54"/>
    <w:rsid w:val="00B527F8"/>
    <w:rsid w:val="00BA08C2"/>
    <w:rsid w:val="00BC20C9"/>
    <w:rsid w:val="00BF75C5"/>
    <w:rsid w:val="00C01A45"/>
    <w:rsid w:val="00C13F4E"/>
    <w:rsid w:val="00C203C6"/>
    <w:rsid w:val="00C6698B"/>
    <w:rsid w:val="00C73E86"/>
    <w:rsid w:val="00C94D37"/>
    <w:rsid w:val="00CA148A"/>
    <w:rsid w:val="00CB1B15"/>
    <w:rsid w:val="00DA2EE4"/>
    <w:rsid w:val="00DD5EA2"/>
    <w:rsid w:val="00DE18EB"/>
    <w:rsid w:val="00E334B3"/>
    <w:rsid w:val="00E95D42"/>
    <w:rsid w:val="00EE5745"/>
    <w:rsid w:val="00F0463F"/>
    <w:rsid w:val="00F30E61"/>
    <w:rsid w:val="00F36119"/>
    <w:rsid w:val="00F5682E"/>
    <w:rsid w:val="00F71B8C"/>
    <w:rsid w:val="00F75546"/>
    <w:rsid w:val="00FD73E0"/>
    <w:rsid w:val="00FF354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73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5682E"/>
    <w:rPr>
      <w:color w:val="808080"/>
    </w:rPr>
  </w:style>
  <w:style w:type="paragraph" w:styleId="NormalWeb">
    <w:name w:val="Normal (Web)"/>
    <w:basedOn w:val="Normal"/>
    <w:uiPriority w:val="99"/>
    <w:semiHidden/>
    <w:unhideWhenUsed/>
    <w:rsid w:val="00BF75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0520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5207E"/>
  </w:style>
  <w:style w:type="paragraph" w:styleId="Rodap">
    <w:name w:val="footer"/>
    <w:basedOn w:val="Normal"/>
    <w:link w:val="RodapChar"/>
    <w:uiPriority w:val="99"/>
    <w:unhideWhenUsed/>
    <w:rsid w:val="0005207E"/>
    <w:pPr>
      <w:tabs>
        <w:tab w:val="center" w:pos="4252"/>
        <w:tab w:val="right" w:pos="8504"/>
      </w:tabs>
      <w:spacing w:after="0" w:line="240" w:lineRule="auto"/>
    </w:pPr>
  </w:style>
  <w:style w:type="character" w:customStyle="1" w:styleId="RodapChar">
    <w:name w:val="Rodapé Char"/>
    <w:basedOn w:val="Fontepargpadro"/>
    <w:link w:val="Rodap"/>
    <w:uiPriority w:val="99"/>
    <w:rsid w:val="0005207E"/>
  </w:style>
  <w:style w:type="paragraph" w:styleId="PargrafodaLista">
    <w:name w:val="List Paragraph"/>
    <w:basedOn w:val="Normal"/>
    <w:uiPriority w:val="34"/>
    <w:qFormat/>
    <w:rsid w:val="007F4385"/>
    <w:pPr>
      <w:ind w:left="720"/>
      <w:contextualSpacing/>
    </w:pPr>
  </w:style>
  <w:style w:type="paragraph" w:styleId="Textodebalo">
    <w:name w:val="Balloon Text"/>
    <w:basedOn w:val="Normal"/>
    <w:link w:val="TextodebaloChar"/>
    <w:uiPriority w:val="99"/>
    <w:semiHidden/>
    <w:unhideWhenUsed/>
    <w:rsid w:val="00CB1B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B1B1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73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5682E"/>
    <w:rPr>
      <w:color w:val="808080"/>
    </w:rPr>
  </w:style>
  <w:style w:type="paragraph" w:styleId="NormalWeb">
    <w:name w:val="Normal (Web)"/>
    <w:basedOn w:val="Normal"/>
    <w:uiPriority w:val="99"/>
    <w:semiHidden/>
    <w:unhideWhenUsed/>
    <w:rsid w:val="00BF75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0520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5207E"/>
  </w:style>
  <w:style w:type="paragraph" w:styleId="Rodap">
    <w:name w:val="footer"/>
    <w:basedOn w:val="Normal"/>
    <w:link w:val="RodapChar"/>
    <w:uiPriority w:val="99"/>
    <w:unhideWhenUsed/>
    <w:rsid w:val="0005207E"/>
    <w:pPr>
      <w:tabs>
        <w:tab w:val="center" w:pos="4252"/>
        <w:tab w:val="right" w:pos="8504"/>
      </w:tabs>
      <w:spacing w:after="0" w:line="240" w:lineRule="auto"/>
    </w:pPr>
  </w:style>
  <w:style w:type="character" w:customStyle="1" w:styleId="RodapChar">
    <w:name w:val="Rodapé Char"/>
    <w:basedOn w:val="Fontepargpadro"/>
    <w:link w:val="Rodap"/>
    <w:uiPriority w:val="99"/>
    <w:rsid w:val="0005207E"/>
  </w:style>
  <w:style w:type="paragraph" w:styleId="PargrafodaLista">
    <w:name w:val="List Paragraph"/>
    <w:basedOn w:val="Normal"/>
    <w:uiPriority w:val="34"/>
    <w:qFormat/>
    <w:rsid w:val="007F4385"/>
    <w:pPr>
      <w:ind w:left="720"/>
      <w:contextualSpacing/>
    </w:pPr>
  </w:style>
  <w:style w:type="paragraph" w:styleId="Textodebalo">
    <w:name w:val="Balloon Text"/>
    <w:basedOn w:val="Normal"/>
    <w:link w:val="TextodebaloChar"/>
    <w:uiPriority w:val="99"/>
    <w:semiHidden/>
    <w:unhideWhenUsed/>
    <w:rsid w:val="00CB1B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B1B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965</Words>
  <Characters>5213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p:lastModifiedBy>
  <cp:revision>2</cp:revision>
  <cp:lastPrinted>2023-10-24T12:58:00Z</cp:lastPrinted>
  <dcterms:created xsi:type="dcterms:W3CDTF">2023-11-27T13:09:00Z</dcterms:created>
  <dcterms:modified xsi:type="dcterms:W3CDTF">2023-11-27T13:09:00Z</dcterms:modified>
</cp:coreProperties>
</file>