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283AC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283ACD" w:rsidRP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 providenciar a pintura de faixas e placas indicando a entrada e a saída na </w:t>
      </w:r>
      <w:r w:rsid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283ACD" w:rsidRP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Maria Augusta Almeida, localizada no </w:t>
      </w:r>
      <w:r w:rsid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283ACD" w:rsidRP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Vila Aparecida,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83ACD" w:rsidRPr="00283ACD" w:rsidRDefault="00283ACD" w:rsidP="00283AC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>Esta proposição é uma reivindicação dos moradores e comerciantes que convivem com os riscos de acidentes e com a desorganização do trânsito local, a rua Maria Augusta Almeida é a única rua do bairro e é uma rua bem estreita, o fluxo de veículos acontece desordenadamente onde entra e sai carro de ambos os lados, como a rua é estreita só passa um carro por vez, fazendo com que os carros tenham que voltar de ré causando um grande incômodo aos motoristas e moradores.</w:t>
      </w:r>
    </w:p>
    <w:p w:rsidR="001C2D93" w:rsidRPr="001B4DBD" w:rsidRDefault="00283ACD" w:rsidP="00283AC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3ACD">
        <w:rPr>
          <w:rFonts w:asciiTheme="minorHAnsi" w:eastAsia="Times New Roman" w:hAnsiTheme="minorHAnsi" w:cstheme="minorHAnsi"/>
          <w:sz w:val="24"/>
          <w:szCs w:val="24"/>
          <w:lang w:eastAsia="pt-BR"/>
        </w:rPr>
        <w:t>Desta forma, a pintura da via e as placas de sinalização se fazem necessárias e urgentes para dar maior segurança aos pedestres, moradores e usuários, fazendo com que o bairro tenha sua entrada e saída definidas organizando assim o trânsito local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A12E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A12E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1140DCB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060D0E-46A0-4885-8BE6-3E0463D41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2026-05-06T13:12:00Z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