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86" w:rsidRDefault="009F0E2D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A11F4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EF05F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A11F4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16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/10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EF05F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A11F4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segunda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:rsidR="00C31187" w:rsidRDefault="00C31187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C31187" w:rsidRPr="00EF05FA" w:rsidRDefault="00C31187" w:rsidP="00C31187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Requerimento</w:t>
      </w:r>
      <w:r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para </w:t>
      </w:r>
      <w:r w:rsidR="00A11F41">
        <w:rPr>
          <w:rFonts w:ascii="Times New Roman" w:hAnsi="Times New Roman" w:cs="Times New Roman"/>
          <w:b/>
          <w:sz w:val="24"/>
          <w:szCs w:val="24"/>
          <w:u w:val="single"/>
        </w:rPr>
        <w:t>Vo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tação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:rsidR="00C31187" w:rsidRDefault="00C31187" w:rsidP="00C31187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C31187" w:rsidRPr="005E5755" w:rsidRDefault="00C31187" w:rsidP="00A11F41">
      <w:pPr>
        <w:spacing w:line="276" w:lineRule="auto"/>
        <w:ind w:firstLine="0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EF05FA">
        <w:rPr>
          <w:rFonts w:ascii="Times New Roman" w:hAnsi="Times New Roman" w:cs="Times New Roman"/>
          <w:b/>
          <w:sz w:val="24"/>
          <w:szCs w:val="24"/>
        </w:rPr>
        <w:t>Requerimento</w:t>
      </w:r>
      <w:r w:rsidRPr="00EF05FA">
        <w:rPr>
          <w:rFonts w:ascii="Times New Roman" w:eastAsia="Times New Roman" w:hAnsi="Times New Roman" w:cs="Times New Roman"/>
          <w:b/>
          <w:sz w:val="24"/>
          <w:szCs w:val="24"/>
        </w:rPr>
        <w:t xml:space="preserve"> nº 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EF05FA">
        <w:rPr>
          <w:rFonts w:ascii="Times New Roman" w:eastAsia="Times New Roman" w:hAnsi="Times New Roman" w:cs="Times New Roman"/>
          <w:b/>
          <w:sz w:val="24"/>
          <w:szCs w:val="24"/>
        </w:rPr>
        <w:t>/2023:</w:t>
      </w:r>
      <w:r>
        <w:rPr>
          <w:rFonts w:ascii="Times New Roman" w:hAnsi="Times New Roman" w:cs="Times New Roman"/>
          <w:sz w:val="24"/>
          <w:szCs w:val="24"/>
        </w:rPr>
        <w:t xml:space="preserve"> REQUER </w:t>
      </w:r>
      <w:r w:rsidRPr="00F40289">
        <w:rPr>
          <w:rFonts w:ascii="Times New Roman" w:hAnsi="Times New Roman" w:cs="Times New Roman"/>
          <w:sz w:val="24"/>
          <w:szCs w:val="24"/>
        </w:rPr>
        <w:t xml:space="preserve">o envio de expediente a Senhora Secretária de Saúde, </w:t>
      </w:r>
      <w:r w:rsidRPr="00F40289">
        <w:rPr>
          <w:rFonts w:ascii="Times New Roman" w:hAnsi="Times New Roman" w:cs="Times New Roman"/>
          <w:b/>
          <w:sz w:val="24"/>
          <w:szCs w:val="24"/>
        </w:rPr>
        <w:t>Suzana Magalhães Vieira</w:t>
      </w:r>
      <w:r w:rsidRPr="00F40289">
        <w:rPr>
          <w:rFonts w:ascii="Times New Roman" w:hAnsi="Times New Roman" w:cs="Times New Roman"/>
          <w:sz w:val="24"/>
          <w:szCs w:val="24"/>
        </w:rPr>
        <w:t>,</w:t>
      </w:r>
      <w:r w:rsidRPr="00F4028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solicitando informações</w:t>
      </w:r>
      <w: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detalhadas indicando: o valor da emenda enviada pelo deputado Cairo Salim, a relação de materiais que foram adquiridos pelo Município de Cristianópolis e respectivas notas fiscais ou referência em processo licitatório.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Autoria Vereador Marcos Machado.</w:t>
      </w:r>
    </w:p>
    <w:p w:rsidR="003D12B0" w:rsidRDefault="003D12B0" w:rsidP="003D12B0">
      <w:pPr>
        <w:pStyle w:val="Recuodecorpodetexto"/>
        <w:ind w:left="0"/>
        <w:rPr>
          <w:bCs/>
          <w:sz w:val="22"/>
          <w:szCs w:val="22"/>
        </w:rPr>
      </w:pPr>
    </w:p>
    <w:p w:rsidR="00AB1A7A" w:rsidRPr="00EF05FA" w:rsidRDefault="00AB1A7A" w:rsidP="00AB1A7A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de Lei para</w:t>
      </w:r>
      <w:r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C31187">
        <w:rPr>
          <w:rFonts w:ascii="Times New Roman" w:hAnsi="Times New Roman" w:cs="Times New Roman"/>
          <w:b/>
          <w:sz w:val="24"/>
          <w:szCs w:val="24"/>
          <w:u w:val="single"/>
        </w:rPr>
        <w:t>Vo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tação</w:t>
      </w:r>
      <w:r w:rsidR="00C31187">
        <w:rPr>
          <w:rFonts w:ascii="Times New Roman" w:hAnsi="Times New Roman" w:cs="Times New Roman"/>
          <w:b/>
          <w:sz w:val="24"/>
          <w:szCs w:val="24"/>
          <w:u w:val="single"/>
        </w:rPr>
        <w:t xml:space="preserve"> em </w:t>
      </w:r>
      <w:r w:rsidR="00A11F4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31187">
        <w:rPr>
          <w:rFonts w:ascii="Times New Roman" w:hAnsi="Times New Roman" w:cs="Times New Roman"/>
          <w:b/>
          <w:sz w:val="24"/>
          <w:szCs w:val="24"/>
          <w:u w:val="single"/>
        </w:rPr>
        <w:t>º turno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:rsidR="0008135A" w:rsidRPr="00AB1A7A" w:rsidRDefault="0008135A" w:rsidP="00A11F41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A11F41" w:rsidRDefault="00B77065" w:rsidP="00A11F41">
      <w:pPr>
        <w:spacing w:before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Projeto de Lei Executivo nº </w:t>
      </w:r>
      <w:r w:rsidR="00A11F41" w:rsidRPr="00AB1A7A">
        <w:rPr>
          <w:rFonts w:ascii="Times New Roman" w:hAnsi="Times New Roman" w:cs="Times New Roman"/>
          <w:b/>
          <w:bCs/>
          <w:sz w:val="24"/>
          <w:szCs w:val="24"/>
        </w:rPr>
        <w:t>17/2023:</w:t>
      </w:r>
      <w:r w:rsidR="00A11F41" w:rsidRPr="00AB1A7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11F41" w:rsidRPr="00AB1A7A">
        <w:rPr>
          <w:rFonts w:ascii="Times New Roman" w:hAnsi="Times New Roman" w:cs="Times New Roman"/>
          <w:sz w:val="24"/>
          <w:szCs w:val="24"/>
        </w:rPr>
        <w:t>Regulamenta a Assistência Financeira Complementar repassada pela União Federal, visando dar cumprimento ao disposto na Lei Federal n. 14.434, de 04 de agosto de 2022, que instituiu o piso salarial nacional do Enfermeiro, do Técnico de Enfermagem, do Auxiliar de Enfermagem e da Parteira.</w:t>
      </w:r>
    </w:p>
    <w:p w:rsidR="00C31187" w:rsidRPr="00C31187" w:rsidRDefault="00C31187" w:rsidP="00A11F41">
      <w:pPr>
        <w:pStyle w:val="Recuodecorpodetexto"/>
        <w:spacing w:before="240" w:line="276" w:lineRule="auto"/>
        <w:ind w:left="0"/>
        <w:jc w:val="both"/>
      </w:pPr>
      <w:r w:rsidRPr="00C31187">
        <w:rPr>
          <w:b/>
        </w:rPr>
        <w:t>Projeto de Lei do Executivo nº 1</w:t>
      </w:r>
      <w:r>
        <w:rPr>
          <w:b/>
        </w:rPr>
        <w:t>8</w:t>
      </w:r>
      <w:r w:rsidRPr="00C31187">
        <w:rPr>
          <w:b/>
        </w:rPr>
        <w:t xml:space="preserve">/2023: </w:t>
      </w:r>
      <w:r w:rsidRPr="00C31187">
        <w:t>“Promove adequação orçamentária no âmbito do município de Cristianópolis e autoriza a abertura de crédito adicional especial ao orçamento anual de 2013 e dá outras providências.”</w:t>
      </w:r>
    </w:p>
    <w:p w:rsidR="00300515" w:rsidRPr="00EF05FA" w:rsidRDefault="00300515" w:rsidP="00A11F41">
      <w:pPr>
        <w:pStyle w:val="Recuodecorpodetexto"/>
        <w:spacing w:before="240"/>
        <w:ind w:left="0"/>
        <w:jc w:val="both"/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B0">
        <w:rPr>
          <w:rFonts w:ascii="Times New Roman" w:hAnsi="Times New Roman" w:cs="Times New Roman"/>
          <w:b/>
          <w:bCs/>
          <w:sz w:val="24"/>
          <w:szCs w:val="24"/>
        </w:rPr>
        <w:t>PAULO RIBEIRO LEMES</w:t>
      </w:r>
    </w:p>
    <w:p w:rsidR="003D12B0" w:rsidRP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sz w:val="24"/>
          <w:szCs w:val="24"/>
        </w:rPr>
        <w:t>Presidente da Câmara Municipal de Cristianópolis</w:t>
      </w:r>
    </w:p>
    <w:sectPr w:rsidR="003D12B0" w:rsidRPr="003D12B0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60D" w:rsidRDefault="00A2760D" w:rsidP="002D223C">
      <w:pPr>
        <w:spacing w:line="240" w:lineRule="auto"/>
      </w:pPr>
      <w:r>
        <w:separator/>
      </w:r>
    </w:p>
  </w:endnote>
  <w:endnote w:type="continuationSeparator" w:id="1">
    <w:p w:rsidR="00A2760D" w:rsidRDefault="00A2760D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:rsidR="00D05965" w:rsidRDefault="00D05965" w:rsidP="003D12B0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:rsidR="00D05965" w:rsidRDefault="00D059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60D" w:rsidRDefault="00A2760D" w:rsidP="002D223C">
      <w:pPr>
        <w:spacing w:line="240" w:lineRule="auto"/>
      </w:pPr>
      <w:r>
        <w:separator/>
      </w:r>
    </w:p>
  </w:footnote>
  <w:footnote w:type="continuationSeparator" w:id="1">
    <w:p w:rsidR="00A2760D" w:rsidRDefault="00A2760D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"/>
      <w:tblW w:w="8944" w:type="dxa"/>
      <w:tblInd w:w="0" w:type="dxa"/>
      <w:tblLayout w:type="fixed"/>
      <w:tblLook w:val="0400"/>
    </w:tblPr>
    <w:tblGrid>
      <w:gridCol w:w="2291"/>
      <w:gridCol w:w="6653"/>
    </w:tblGrid>
    <w:tr w:rsidR="002D223C">
      <w:trPr>
        <w:cantSplit/>
        <w:trHeight w:val="686"/>
        <w:tblHeader/>
      </w:trPr>
      <w:tc>
        <w:tcPr>
          <w:tcW w:w="2291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:rsidR="002D223C" w:rsidRDefault="00846B7A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 w:rsidRPr="00846B7A">
      <w:rPr>
        <w:color w:val="000000"/>
      </w:rPr>
      <w:pict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2D223C"/>
    <w:rsid w:val="000018CC"/>
    <w:rsid w:val="00027DD9"/>
    <w:rsid w:val="00044118"/>
    <w:rsid w:val="00047BD0"/>
    <w:rsid w:val="0008135A"/>
    <w:rsid w:val="000824A2"/>
    <w:rsid w:val="0009592D"/>
    <w:rsid w:val="0013071C"/>
    <w:rsid w:val="00152167"/>
    <w:rsid w:val="00155588"/>
    <w:rsid w:val="001562FB"/>
    <w:rsid w:val="00156A2E"/>
    <w:rsid w:val="00157328"/>
    <w:rsid w:val="00157597"/>
    <w:rsid w:val="001611BF"/>
    <w:rsid w:val="001845FC"/>
    <w:rsid w:val="001929C5"/>
    <w:rsid w:val="0019799B"/>
    <w:rsid w:val="001F4B8E"/>
    <w:rsid w:val="002341DA"/>
    <w:rsid w:val="002662DF"/>
    <w:rsid w:val="002675F1"/>
    <w:rsid w:val="002A54C1"/>
    <w:rsid w:val="002B721B"/>
    <w:rsid w:val="002C4F64"/>
    <w:rsid w:val="002D223C"/>
    <w:rsid w:val="002E47C5"/>
    <w:rsid w:val="002E5422"/>
    <w:rsid w:val="00300515"/>
    <w:rsid w:val="00313ADD"/>
    <w:rsid w:val="00325483"/>
    <w:rsid w:val="0032682B"/>
    <w:rsid w:val="00351C2C"/>
    <w:rsid w:val="00376AC6"/>
    <w:rsid w:val="00395738"/>
    <w:rsid w:val="003B0888"/>
    <w:rsid w:val="003C4534"/>
    <w:rsid w:val="003C7717"/>
    <w:rsid w:val="003D12B0"/>
    <w:rsid w:val="003F2F2B"/>
    <w:rsid w:val="00413AA5"/>
    <w:rsid w:val="0041782A"/>
    <w:rsid w:val="00440187"/>
    <w:rsid w:val="004528AF"/>
    <w:rsid w:val="0048789B"/>
    <w:rsid w:val="004A2CE4"/>
    <w:rsid w:val="004C0C98"/>
    <w:rsid w:val="004E49C3"/>
    <w:rsid w:val="0052345A"/>
    <w:rsid w:val="0053719C"/>
    <w:rsid w:val="00546FE8"/>
    <w:rsid w:val="0054744B"/>
    <w:rsid w:val="00592170"/>
    <w:rsid w:val="00593564"/>
    <w:rsid w:val="005A3EE1"/>
    <w:rsid w:val="005D23A1"/>
    <w:rsid w:val="005F1F02"/>
    <w:rsid w:val="005F5E48"/>
    <w:rsid w:val="006166F5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F03A6"/>
    <w:rsid w:val="0070466F"/>
    <w:rsid w:val="00744B6E"/>
    <w:rsid w:val="0075589E"/>
    <w:rsid w:val="00794BAC"/>
    <w:rsid w:val="00796EC6"/>
    <w:rsid w:val="007D3FCE"/>
    <w:rsid w:val="007E0256"/>
    <w:rsid w:val="007F09F4"/>
    <w:rsid w:val="007F460F"/>
    <w:rsid w:val="007F637E"/>
    <w:rsid w:val="00805AAC"/>
    <w:rsid w:val="00821275"/>
    <w:rsid w:val="008374DA"/>
    <w:rsid w:val="00846B7A"/>
    <w:rsid w:val="00857F0C"/>
    <w:rsid w:val="00871522"/>
    <w:rsid w:val="0087404A"/>
    <w:rsid w:val="008757E1"/>
    <w:rsid w:val="00880E60"/>
    <w:rsid w:val="008A14FC"/>
    <w:rsid w:val="008A25FD"/>
    <w:rsid w:val="008A622A"/>
    <w:rsid w:val="008C09E8"/>
    <w:rsid w:val="008D19CF"/>
    <w:rsid w:val="008D685A"/>
    <w:rsid w:val="00906482"/>
    <w:rsid w:val="0092708B"/>
    <w:rsid w:val="009733FD"/>
    <w:rsid w:val="009A49C5"/>
    <w:rsid w:val="009B333A"/>
    <w:rsid w:val="009E3B54"/>
    <w:rsid w:val="009F0E2D"/>
    <w:rsid w:val="00A0326E"/>
    <w:rsid w:val="00A04193"/>
    <w:rsid w:val="00A1030A"/>
    <w:rsid w:val="00A11F41"/>
    <w:rsid w:val="00A1513B"/>
    <w:rsid w:val="00A161B2"/>
    <w:rsid w:val="00A2760D"/>
    <w:rsid w:val="00A72E11"/>
    <w:rsid w:val="00AB1A7A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77065"/>
    <w:rsid w:val="00B859DA"/>
    <w:rsid w:val="00BB3D87"/>
    <w:rsid w:val="00BB7BF0"/>
    <w:rsid w:val="00BE784F"/>
    <w:rsid w:val="00C1693B"/>
    <w:rsid w:val="00C31187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77F59"/>
    <w:rsid w:val="00DC2DDF"/>
    <w:rsid w:val="00DD22DC"/>
    <w:rsid w:val="00DE5A62"/>
    <w:rsid w:val="00DF108A"/>
    <w:rsid w:val="00DF2C8A"/>
    <w:rsid w:val="00E27467"/>
    <w:rsid w:val="00E34F32"/>
    <w:rsid w:val="00E53E7A"/>
    <w:rsid w:val="00E54D4E"/>
    <w:rsid w:val="00E62ABB"/>
    <w:rsid w:val="00E71231"/>
    <w:rsid w:val="00E81840"/>
    <w:rsid w:val="00EB28E6"/>
    <w:rsid w:val="00EC1BFF"/>
    <w:rsid w:val="00EC245C"/>
    <w:rsid w:val="00ED2FAA"/>
    <w:rsid w:val="00ED6817"/>
    <w:rsid w:val="00EF05FA"/>
    <w:rsid w:val="00F11334"/>
    <w:rsid w:val="00F217B2"/>
    <w:rsid w:val="00F6238F"/>
    <w:rsid w:val="00FA318C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3</cp:revision>
  <cp:lastPrinted>2023-10-11T11:39:00Z</cp:lastPrinted>
  <dcterms:created xsi:type="dcterms:W3CDTF">2023-10-11T11:11:00Z</dcterms:created>
  <dcterms:modified xsi:type="dcterms:W3CDTF">2023-10-11T11:39:00Z</dcterms:modified>
</cp:coreProperties>
</file>