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09EFD3" w14:textId="77777777" w:rsidR="00DC2368" w:rsidRDefault="00DC2368" w:rsidP="00DC2368"/>
    <w:p w14:paraId="3B428111" w14:textId="77777777" w:rsidR="00A54DA9" w:rsidRDefault="00A54DA9" w:rsidP="00A54DA9"/>
    <w:p w14:paraId="015E3622" w14:textId="36551A8D" w:rsidR="00A54DA9" w:rsidRPr="00A54DA9" w:rsidRDefault="00A54DA9" w:rsidP="00A54DA9">
      <w:pPr>
        <w:jc w:val="center"/>
        <w:rPr>
          <w:rFonts w:ascii="Times New Roman" w:hAnsi="Times New Roman" w:cs="Times New Roman"/>
          <w:b/>
          <w:sz w:val="24"/>
          <w:szCs w:val="24"/>
          <w:u w:val="single"/>
        </w:rPr>
      </w:pPr>
      <w:r w:rsidRPr="00A54DA9">
        <w:rPr>
          <w:rFonts w:ascii="Times New Roman" w:hAnsi="Times New Roman" w:cs="Times New Roman"/>
          <w:b/>
          <w:sz w:val="24"/>
          <w:szCs w:val="24"/>
          <w:u w:val="single"/>
        </w:rPr>
        <w:t xml:space="preserve">PORTARIA Nº </w:t>
      </w:r>
      <w:r w:rsidR="007462AB">
        <w:rPr>
          <w:rFonts w:ascii="Times New Roman" w:hAnsi="Times New Roman" w:cs="Times New Roman"/>
          <w:b/>
          <w:sz w:val="24"/>
          <w:szCs w:val="24"/>
          <w:u w:val="single"/>
        </w:rPr>
        <w:t>6</w:t>
      </w:r>
      <w:r w:rsidR="00F4525C">
        <w:rPr>
          <w:rFonts w:ascii="Times New Roman" w:hAnsi="Times New Roman" w:cs="Times New Roman"/>
          <w:b/>
          <w:sz w:val="24"/>
          <w:szCs w:val="24"/>
          <w:u w:val="single"/>
        </w:rPr>
        <w:t>6</w:t>
      </w:r>
      <w:r w:rsidR="00080953">
        <w:rPr>
          <w:rFonts w:ascii="Times New Roman" w:hAnsi="Times New Roman" w:cs="Times New Roman"/>
          <w:b/>
          <w:sz w:val="24"/>
          <w:szCs w:val="24"/>
          <w:u w:val="single"/>
        </w:rPr>
        <w:t>2</w:t>
      </w:r>
      <w:r w:rsidRPr="00A54DA9">
        <w:rPr>
          <w:rFonts w:ascii="Times New Roman" w:hAnsi="Times New Roman" w:cs="Times New Roman"/>
          <w:b/>
          <w:sz w:val="24"/>
          <w:szCs w:val="24"/>
          <w:u w:val="single"/>
        </w:rPr>
        <w:t>/202</w:t>
      </w:r>
      <w:r w:rsidR="007462AB">
        <w:rPr>
          <w:rFonts w:ascii="Times New Roman" w:hAnsi="Times New Roman" w:cs="Times New Roman"/>
          <w:b/>
          <w:sz w:val="24"/>
          <w:szCs w:val="24"/>
          <w:u w:val="single"/>
        </w:rPr>
        <w:t>1</w:t>
      </w:r>
      <w:r w:rsidRPr="00A54DA9">
        <w:rPr>
          <w:rFonts w:ascii="Times New Roman" w:hAnsi="Times New Roman" w:cs="Times New Roman"/>
          <w:b/>
          <w:sz w:val="24"/>
          <w:szCs w:val="24"/>
          <w:u w:val="single"/>
        </w:rPr>
        <w:t xml:space="preserve"> DE </w:t>
      </w:r>
      <w:r w:rsidR="00080953">
        <w:rPr>
          <w:rFonts w:ascii="Times New Roman" w:hAnsi="Times New Roman" w:cs="Times New Roman"/>
          <w:b/>
          <w:sz w:val="24"/>
          <w:szCs w:val="24"/>
          <w:u w:val="single"/>
        </w:rPr>
        <w:t xml:space="preserve">08 </w:t>
      </w:r>
      <w:r w:rsidRPr="00A54DA9">
        <w:rPr>
          <w:rFonts w:ascii="Times New Roman" w:hAnsi="Times New Roman" w:cs="Times New Roman"/>
          <w:b/>
          <w:sz w:val="24"/>
          <w:szCs w:val="24"/>
          <w:u w:val="single"/>
        </w:rPr>
        <w:t xml:space="preserve">DE </w:t>
      </w:r>
      <w:r w:rsidR="00080953">
        <w:rPr>
          <w:rFonts w:ascii="Times New Roman" w:hAnsi="Times New Roman" w:cs="Times New Roman"/>
          <w:b/>
          <w:sz w:val="24"/>
          <w:szCs w:val="24"/>
          <w:u w:val="single"/>
        </w:rPr>
        <w:t>OUTUBRO</w:t>
      </w:r>
      <w:r w:rsidRPr="00A54DA9">
        <w:rPr>
          <w:rFonts w:ascii="Times New Roman" w:hAnsi="Times New Roman" w:cs="Times New Roman"/>
          <w:b/>
          <w:sz w:val="24"/>
          <w:szCs w:val="24"/>
          <w:u w:val="single"/>
        </w:rPr>
        <w:t xml:space="preserve"> DE 202</w:t>
      </w:r>
      <w:r w:rsidR="007462AB">
        <w:rPr>
          <w:rFonts w:ascii="Times New Roman" w:hAnsi="Times New Roman" w:cs="Times New Roman"/>
          <w:b/>
          <w:sz w:val="24"/>
          <w:szCs w:val="24"/>
          <w:u w:val="single"/>
        </w:rPr>
        <w:t>1</w:t>
      </w:r>
      <w:r w:rsidRPr="00A54DA9">
        <w:rPr>
          <w:rFonts w:ascii="Times New Roman" w:hAnsi="Times New Roman" w:cs="Times New Roman"/>
          <w:b/>
          <w:sz w:val="24"/>
          <w:szCs w:val="24"/>
          <w:u w:val="single"/>
        </w:rPr>
        <w:t>.</w:t>
      </w:r>
    </w:p>
    <w:p w14:paraId="164F585F" w14:textId="70AB2357" w:rsidR="00A54DA9" w:rsidRDefault="00A54DA9" w:rsidP="00A54DA9">
      <w:pPr>
        <w:jc w:val="center"/>
        <w:rPr>
          <w:rFonts w:ascii="Times New Roman" w:hAnsi="Times New Roman" w:cs="Times New Roman"/>
          <w:b/>
          <w:sz w:val="24"/>
          <w:szCs w:val="24"/>
          <w:u w:val="single"/>
        </w:rPr>
      </w:pPr>
    </w:p>
    <w:p w14:paraId="7077B15F" w14:textId="77777777" w:rsidR="007E306D" w:rsidRPr="00A54DA9" w:rsidRDefault="007E306D" w:rsidP="00A54DA9">
      <w:pPr>
        <w:jc w:val="center"/>
        <w:rPr>
          <w:rFonts w:ascii="Times New Roman" w:hAnsi="Times New Roman" w:cs="Times New Roman"/>
          <w:b/>
          <w:sz w:val="24"/>
          <w:szCs w:val="24"/>
          <w:u w:val="single"/>
        </w:rPr>
      </w:pPr>
    </w:p>
    <w:p w14:paraId="7B6829AE" w14:textId="65AC6A3C" w:rsidR="00A54DA9" w:rsidRDefault="007462AB" w:rsidP="007014AA">
      <w:pPr>
        <w:ind w:firstLine="1440"/>
        <w:jc w:val="both"/>
        <w:rPr>
          <w:rFonts w:ascii="Times New Roman" w:hAnsi="Times New Roman" w:cs="Times New Roman"/>
          <w:sz w:val="24"/>
          <w:szCs w:val="24"/>
        </w:rPr>
      </w:pPr>
      <w:r>
        <w:rPr>
          <w:b/>
        </w:rPr>
        <w:t xml:space="preserve">     </w:t>
      </w:r>
      <w:r w:rsidRPr="007462AB">
        <w:rPr>
          <w:rFonts w:ascii="Times New Roman" w:hAnsi="Times New Roman" w:cs="Times New Roman"/>
          <w:b/>
        </w:rPr>
        <w:t>MARCELO JOSÉ BURGEL</w:t>
      </w:r>
      <w:r w:rsidR="00A54DA9" w:rsidRPr="00A54DA9">
        <w:rPr>
          <w:rFonts w:ascii="Times New Roman" w:hAnsi="Times New Roman" w:cs="Times New Roman"/>
          <w:b/>
          <w:sz w:val="24"/>
          <w:szCs w:val="24"/>
        </w:rPr>
        <w:t xml:space="preserve">, </w:t>
      </w:r>
      <w:r w:rsidR="00A54DA9" w:rsidRPr="00A54DA9">
        <w:rPr>
          <w:rFonts w:ascii="Times New Roman" w:hAnsi="Times New Roman" w:cs="Times New Roman"/>
          <w:sz w:val="24"/>
          <w:szCs w:val="24"/>
        </w:rPr>
        <w:t>Presidente da Câmara Municipal de Campo Novo do Parecis, Estado de Mato Grosso, no uso de suas atribuições legais conferidas pelo art. 39, XXVIII do Regimento Interno desta Casa e, em conformidade com o disposto no § 2°, art. 2º, da Lei Municipal nº 306/93 c/c o art. 97 da Lei Municipal nº 1.130/2006,</w:t>
      </w:r>
    </w:p>
    <w:p w14:paraId="22746361" w14:textId="77777777" w:rsidR="007014AA" w:rsidRPr="00A54DA9" w:rsidRDefault="007014AA" w:rsidP="007014AA">
      <w:pPr>
        <w:ind w:firstLine="1440"/>
        <w:jc w:val="both"/>
        <w:rPr>
          <w:rFonts w:ascii="Times New Roman" w:hAnsi="Times New Roman" w:cs="Times New Roman"/>
          <w:sz w:val="24"/>
          <w:szCs w:val="24"/>
        </w:rPr>
      </w:pPr>
    </w:p>
    <w:p w14:paraId="15F28355" w14:textId="640D24E5" w:rsidR="00F4525C" w:rsidRDefault="00A54DA9" w:rsidP="00F4525C">
      <w:pPr>
        <w:ind w:firstLine="1440"/>
        <w:jc w:val="both"/>
        <w:rPr>
          <w:rFonts w:ascii="Times New Roman" w:hAnsi="Times New Roman" w:cs="Times New Roman"/>
          <w:b/>
          <w:sz w:val="24"/>
          <w:szCs w:val="24"/>
        </w:rPr>
      </w:pPr>
      <w:r w:rsidRPr="00A54DA9">
        <w:rPr>
          <w:rFonts w:ascii="Times New Roman" w:hAnsi="Times New Roman" w:cs="Times New Roman"/>
          <w:b/>
          <w:sz w:val="24"/>
          <w:szCs w:val="24"/>
        </w:rPr>
        <w:t>RESOLVE:</w:t>
      </w:r>
    </w:p>
    <w:p w14:paraId="674D574E" w14:textId="77777777" w:rsidR="0096074B" w:rsidRPr="00A54DA9" w:rsidRDefault="0096074B" w:rsidP="00F4525C">
      <w:pPr>
        <w:ind w:firstLine="1440"/>
        <w:jc w:val="both"/>
        <w:rPr>
          <w:rFonts w:ascii="Times New Roman" w:hAnsi="Times New Roman" w:cs="Times New Roman"/>
          <w:b/>
          <w:sz w:val="24"/>
          <w:szCs w:val="24"/>
        </w:rPr>
      </w:pPr>
    </w:p>
    <w:p w14:paraId="4C9B7735" w14:textId="085558AC" w:rsidR="0096074B" w:rsidRDefault="0096074B" w:rsidP="0096074B">
      <w:pPr>
        <w:ind w:firstLine="1440"/>
        <w:jc w:val="both"/>
      </w:pPr>
      <w:r w:rsidRPr="0096074B">
        <w:rPr>
          <w:rFonts w:ascii="Times New Roman" w:hAnsi="Times New Roman" w:cs="Times New Roman"/>
          <w:b/>
        </w:rPr>
        <w:t>1. CONCEDER,</w:t>
      </w:r>
      <w:r w:rsidRPr="0096074B">
        <w:rPr>
          <w:rFonts w:ascii="Times New Roman" w:hAnsi="Times New Roman" w:cs="Times New Roman"/>
        </w:rPr>
        <w:t xml:space="preserve"> a partir d</w:t>
      </w:r>
      <w:r>
        <w:rPr>
          <w:rFonts w:ascii="Times New Roman" w:hAnsi="Times New Roman" w:cs="Times New Roman"/>
        </w:rPr>
        <w:t>e 13/10/2021</w:t>
      </w:r>
      <w:r w:rsidRPr="0096074B">
        <w:rPr>
          <w:rFonts w:ascii="Times New Roman" w:hAnsi="Times New Roman" w:cs="Times New Roman"/>
        </w:rPr>
        <w:t xml:space="preserve">, ao servidor </w:t>
      </w:r>
      <w:r w:rsidRPr="0096074B">
        <w:rPr>
          <w:rFonts w:ascii="Times New Roman" w:hAnsi="Times New Roman" w:cs="Times New Roman"/>
          <w:b/>
        </w:rPr>
        <w:t xml:space="preserve">EDMAR ELVIRA REIS, </w:t>
      </w:r>
      <w:r w:rsidRPr="0096074B">
        <w:rPr>
          <w:rFonts w:ascii="Times New Roman" w:hAnsi="Times New Roman" w:cs="Times New Roman"/>
        </w:rPr>
        <w:t>ocupante do cargo TESOUREIRO, do quadro de pessoal efetivo, desta Câmara Municipal, matrícula funcional nº 1</w:t>
      </w:r>
      <w:r w:rsidR="000E4B7E">
        <w:rPr>
          <w:rFonts w:ascii="Times New Roman" w:hAnsi="Times New Roman" w:cs="Times New Roman"/>
        </w:rPr>
        <w:t>,</w:t>
      </w:r>
      <w:r w:rsidRPr="0096074B">
        <w:rPr>
          <w:rFonts w:ascii="Times New Roman" w:hAnsi="Times New Roman" w:cs="Times New Roman"/>
        </w:rPr>
        <w:t xml:space="preserve"> </w:t>
      </w:r>
      <w:r>
        <w:rPr>
          <w:rFonts w:ascii="Times New Roman" w:hAnsi="Times New Roman" w:cs="Times New Roman"/>
        </w:rPr>
        <w:t>20 (</w:t>
      </w:r>
      <w:r w:rsidRPr="0096074B">
        <w:rPr>
          <w:rFonts w:ascii="Times New Roman" w:hAnsi="Times New Roman" w:cs="Times New Roman"/>
        </w:rPr>
        <w:t>vinte</w:t>
      </w:r>
      <w:r>
        <w:rPr>
          <w:rFonts w:ascii="Times New Roman" w:hAnsi="Times New Roman" w:cs="Times New Roman"/>
        </w:rPr>
        <w:t>)</w:t>
      </w:r>
      <w:r w:rsidRPr="0096074B">
        <w:rPr>
          <w:rFonts w:ascii="Times New Roman" w:hAnsi="Times New Roman" w:cs="Times New Roman"/>
        </w:rPr>
        <w:t xml:space="preserve"> dias de férias regulamentares, no período de </w:t>
      </w:r>
      <w:r>
        <w:rPr>
          <w:rFonts w:ascii="Times New Roman" w:hAnsi="Times New Roman" w:cs="Times New Roman"/>
        </w:rPr>
        <w:t>13</w:t>
      </w:r>
      <w:r w:rsidRPr="0096074B">
        <w:rPr>
          <w:rFonts w:ascii="Times New Roman" w:hAnsi="Times New Roman" w:cs="Times New Roman"/>
        </w:rPr>
        <w:t>/</w:t>
      </w:r>
      <w:r>
        <w:rPr>
          <w:rFonts w:ascii="Times New Roman" w:hAnsi="Times New Roman" w:cs="Times New Roman"/>
        </w:rPr>
        <w:t>10</w:t>
      </w:r>
      <w:r w:rsidRPr="0096074B">
        <w:rPr>
          <w:rFonts w:ascii="Times New Roman" w:hAnsi="Times New Roman" w:cs="Times New Roman"/>
        </w:rPr>
        <w:t>/20</w:t>
      </w:r>
      <w:r>
        <w:rPr>
          <w:rFonts w:ascii="Times New Roman" w:hAnsi="Times New Roman" w:cs="Times New Roman"/>
        </w:rPr>
        <w:t>21</w:t>
      </w:r>
      <w:r w:rsidRPr="0096074B">
        <w:rPr>
          <w:rFonts w:ascii="Times New Roman" w:hAnsi="Times New Roman" w:cs="Times New Roman"/>
        </w:rPr>
        <w:t xml:space="preserve"> a </w:t>
      </w:r>
      <w:r>
        <w:rPr>
          <w:rFonts w:ascii="Times New Roman" w:hAnsi="Times New Roman" w:cs="Times New Roman"/>
        </w:rPr>
        <w:t>01</w:t>
      </w:r>
      <w:r w:rsidRPr="0096074B">
        <w:rPr>
          <w:rFonts w:ascii="Times New Roman" w:hAnsi="Times New Roman" w:cs="Times New Roman"/>
        </w:rPr>
        <w:t>/</w:t>
      </w:r>
      <w:r w:rsidR="00230494">
        <w:rPr>
          <w:rFonts w:ascii="Times New Roman" w:hAnsi="Times New Roman" w:cs="Times New Roman"/>
        </w:rPr>
        <w:t>11</w:t>
      </w:r>
      <w:r w:rsidRPr="0096074B">
        <w:rPr>
          <w:rFonts w:ascii="Times New Roman" w:hAnsi="Times New Roman" w:cs="Times New Roman"/>
        </w:rPr>
        <w:t>/20</w:t>
      </w:r>
      <w:r w:rsidR="00230494">
        <w:rPr>
          <w:rFonts w:ascii="Times New Roman" w:hAnsi="Times New Roman" w:cs="Times New Roman"/>
        </w:rPr>
        <w:t>21</w:t>
      </w:r>
      <w:r w:rsidRPr="0096074B">
        <w:rPr>
          <w:rFonts w:ascii="Times New Roman" w:hAnsi="Times New Roman" w:cs="Times New Roman"/>
        </w:rPr>
        <w:t>, referentes ao período aquisitivo 20</w:t>
      </w:r>
      <w:r w:rsidR="00080953">
        <w:rPr>
          <w:rFonts w:ascii="Times New Roman" w:hAnsi="Times New Roman" w:cs="Times New Roman"/>
        </w:rPr>
        <w:t>20</w:t>
      </w:r>
      <w:r w:rsidRPr="0096074B">
        <w:rPr>
          <w:rFonts w:ascii="Times New Roman" w:hAnsi="Times New Roman" w:cs="Times New Roman"/>
        </w:rPr>
        <w:t>/20</w:t>
      </w:r>
      <w:r w:rsidR="00080953">
        <w:rPr>
          <w:rFonts w:ascii="Times New Roman" w:hAnsi="Times New Roman" w:cs="Times New Roman"/>
        </w:rPr>
        <w:t>21</w:t>
      </w:r>
      <w:r w:rsidRPr="0096074B">
        <w:rPr>
          <w:rFonts w:ascii="Times New Roman" w:hAnsi="Times New Roman" w:cs="Times New Roman"/>
        </w:rPr>
        <w:t>, convertendo-se um terço em abono pecuniário</w:t>
      </w:r>
      <w:r>
        <w:t xml:space="preserve">; </w:t>
      </w:r>
    </w:p>
    <w:p w14:paraId="7FEEC4F1" w14:textId="458BCDB4" w:rsidR="00A54DA9" w:rsidRDefault="00A54DA9" w:rsidP="00230494">
      <w:pPr>
        <w:jc w:val="both"/>
      </w:pPr>
    </w:p>
    <w:p w14:paraId="1F5F3C59" w14:textId="77777777" w:rsidR="00230494" w:rsidRPr="00A54DA9" w:rsidRDefault="00230494" w:rsidP="00230494">
      <w:pPr>
        <w:jc w:val="both"/>
        <w:rPr>
          <w:rFonts w:ascii="Times New Roman" w:hAnsi="Times New Roman" w:cs="Times New Roman"/>
          <w:sz w:val="24"/>
          <w:szCs w:val="24"/>
        </w:rPr>
      </w:pPr>
    </w:p>
    <w:p w14:paraId="06064252" w14:textId="250355B8" w:rsidR="00A54DA9" w:rsidRPr="00A54DA9" w:rsidRDefault="00A54DA9" w:rsidP="00A54DA9">
      <w:pPr>
        <w:ind w:left="708" w:firstLine="732"/>
        <w:jc w:val="both"/>
        <w:rPr>
          <w:rFonts w:ascii="Times New Roman" w:hAnsi="Times New Roman" w:cs="Times New Roman"/>
          <w:sz w:val="24"/>
          <w:szCs w:val="24"/>
        </w:rPr>
      </w:pPr>
      <w:r w:rsidRPr="00A54DA9">
        <w:rPr>
          <w:rFonts w:ascii="Times New Roman" w:hAnsi="Times New Roman" w:cs="Times New Roman"/>
          <w:sz w:val="24"/>
          <w:szCs w:val="24"/>
        </w:rPr>
        <w:t>Registre-se</w:t>
      </w:r>
      <w:r w:rsidR="007462AB">
        <w:rPr>
          <w:rFonts w:ascii="Times New Roman" w:hAnsi="Times New Roman" w:cs="Times New Roman"/>
          <w:sz w:val="24"/>
          <w:szCs w:val="24"/>
        </w:rPr>
        <w:t>,</w:t>
      </w:r>
      <w:r w:rsidRPr="00A54DA9">
        <w:rPr>
          <w:rFonts w:ascii="Times New Roman" w:hAnsi="Times New Roman" w:cs="Times New Roman"/>
          <w:sz w:val="24"/>
          <w:szCs w:val="24"/>
        </w:rPr>
        <w:t xml:space="preserve"> Publique-se, Cumpra-se.</w:t>
      </w:r>
    </w:p>
    <w:p w14:paraId="427EE4CE" w14:textId="77777777" w:rsidR="00A54DA9" w:rsidRPr="00A54DA9" w:rsidRDefault="00A54DA9" w:rsidP="00230494">
      <w:pPr>
        <w:jc w:val="both"/>
        <w:rPr>
          <w:rFonts w:ascii="Times New Roman" w:hAnsi="Times New Roman" w:cs="Times New Roman"/>
          <w:sz w:val="24"/>
          <w:szCs w:val="24"/>
        </w:rPr>
      </w:pPr>
    </w:p>
    <w:p w14:paraId="191C7C7E" w14:textId="14AF41E7" w:rsidR="00A54DA9" w:rsidRPr="00A54DA9" w:rsidRDefault="00A54DA9" w:rsidP="00A54DA9">
      <w:pPr>
        <w:ind w:firstLine="1440"/>
        <w:jc w:val="both"/>
        <w:rPr>
          <w:rFonts w:ascii="Times New Roman" w:hAnsi="Times New Roman" w:cs="Times New Roman"/>
          <w:sz w:val="24"/>
          <w:szCs w:val="24"/>
        </w:rPr>
      </w:pPr>
      <w:r w:rsidRPr="00A54DA9">
        <w:rPr>
          <w:rFonts w:ascii="Times New Roman" w:hAnsi="Times New Roman" w:cs="Times New Roman"/>
          <w:sz w:val="24"/>
          <w:szCs w:val="24"/>
        </w:rPr>
        <w:t xml:space="preserve">Gabinete da Presidência da Câmara Municipal de Campo Novo do Parecis, em </w:t>
      </w:r>
      <w:r w:rsidR="00080953">
        <w:rPr>
          <w:rFonts w:ascii="Times New Roman" w:hAnsi="Times New Roman" w:cs="Times New Roman"/>
          <w:sz w:val="24"/>
          <w:szCs w:val="24"/>
        </w:rPr>
        <w:t>0</w:t>
      </w:r>
      <w:r w:rsidR="00F4525C">
        <w:rPr>
          <w:rFonts w:ascii="Times New Roman" w:hAnsi="Times New Roman" w:cs="Times New Roman"/>
          <w:sz w:val="24"/>
          <w:szCs w:val="24"/>
        </w:rPr>
        <w:t>8</w:t>
      </w:r>
      <w:r w:rsidRPr="00A54DA9">
        <w:rPr>
          <w:rFonts w:ascii="Times New Roman" w:hAnsi="Times New Roman" w:cs="Times New Roman"/>
          <w:sz w:val="24"/>
          <w:szCs w:val="24"/>
        </w:rPr>
        <w:t xml:space="preserve"> de </w:t>
      </w:r>
      <w:r w:rsidR="00080953">
        <w:rPr>
          <w:rFonts w:ascii="Times New Roman" w:hAnsi="Times New Roman" w:cs="Times New Roman"/>
          <w:sz w:val="24"/>
          <w:szCs w:val="24"/>
        </w:rPr>
        <w:t>outubro</w:t>
      </w:r>
      <w:r w:rsidRPr="00A54DA9">
        <w:rPr>
          <w:rFonts w:ascii="Times New Roman" w:hAnsi="Times New Roman" w:cs="Times New Roman"/>
          <w:sz w:val="24"/>
          <w:szCs w:val="24"/>
        </w:rPr>
        <w:t xml:space="preserve"> de 202</w:t>
      </w:r>
      <w:r w:rsidR="007462AB">
        <w:rPr>
          <w:rFonts w:ascii="Times New Roman" w:hAnsi="Times New Roman" w:cs="Times New Roman"/>
          <w:sz w:val="24"/>
          <w:szCs w:val="24"/>
        </w:rPr>
        <w:t>1</w:t>
      </w:r>
      <w:r w:rsidRPr="00A54DA9">
        <w:rPr>
          <w:rFonts w:ascii="Times New Roman" w:hAnsi="Times New Roman" w:cs="Times New Roman"/>
          <w:sz w:val="24"/>
          <w:szCs w:val="24"/>
        </w:rPr>
        <w:t>.</w:t>
      </w:r>
    </w:p>
    <w:p w14:paraId="74E0B673" w14:textId="77777777" w:rsidR="00A54DA9" w:rsidRPr="00A54DA9" w:rsidRDefault="00A54DA9" w:rsidP="00A54DA9">
      <w:pPr>
        <w:ind w:left="708"/>
        <w:jc w:val="both"/>
        <w:rPr>
          <w:rFonts w:ascii="Times New Roman" w:hAnsi="Times New Roman" w:cs="Times New Roman"/>
          <w:sz w:val="24"/>
          <w:szCs w:val="24"/>
        </w:rPr>
      </w:pPr>
    </w:p>
    <w:p w14:paraId="440665C4" w14:textId="77777777" w:rsidR="00230494" w:rsidRDefault="00A54DA9" w:rsidP="00230494">
      <w:pPr>
        <w:ind w:left="708"/>
        <w:jc w:val="both"/>
        <w:rPr>
          <w:rFonts w:ascii="Times New Roman" w:hAnsi="Times New Roman" w:cs="Times New Roman"/>
          <w:sz w:val="24"/>
          <w:szCs w:val="24"/>
        </w:rPr>
      </w:pPr>
      <w:r w:rsidRPr="00A54DA9">
        <w:rPr>
          <w:rFonts w:ascii="Times New Roman" w:hAnsi="Times New Roman" w:cs="Times New Roman"/>
          <w:sz w:val="24"/>
          <w:szCs w:val="24"/>
        </w:rPr>
        <w:t xml:space="preserve">                                          </w:t>
      </w:r>
    </w:p>
    <w:p w14:paraId="67D67741" w14:textId="07A44562" w:rsidR="00A54DA9" w:rsidRPr="00A54DA9" w:rsidRDefault="00A54DA9" w:rsidP="00230494">
      <w:pPr>
        <w:ind w:left="708"/>
        <w:jc w:val="both"/>
        <w:rPr>
          <w:rFonts w:ascii="Times New Roman" w:hAnsi="Times New Roman" w:cs="Times New Roman"/>
          <w:sz w:val="24"/>
          <w:szCs w:val="24"/>
        </w:rPr>
      </w:pPr>
      <w:r w:rsidRPr="00A54DA9">
        <w:rPr>
          <w:rFonts w:ascii="Times New Roman" w:hAnsi="Times New Roman" w:cs="Times New Roman"/>
          <w:sz w:val="24"/>
          <w:szCs w:val="24"/>
        </w:rPr>
        <w:t xml:space="preserve">   </w:t>
      </w:r>
    </w:p>
    <w:p w14:paraId="29A9EB2E" w14:textId="4C42F82E" w:rsidR="00A54DA9" w:rsidRPr="00A54DA9" w:rsidRDefault="007462AB" w:rsidP="00A54DA9">
      <w:pPr>
        <w:spacing w:after="0"/>
        <w:ind w:left="708"/>
        <w:jc w:val="center"/>
        <w:rPr>
          <w:rFonts w:ascii="Times New Roman" w:hAnsi="Times New Roman" w:cs="Times New Roman"/>
          <w:b/>
          <w:sz w:val="24"/>
          <w:szCs w:val="24"/>
        </w:rPr>
      </w:pPr>
      <w:r w:rsidRPr="007462AB">
        <w:rPr>
          <w:rFonts w:ascii="Times New Roman" w:hAnsi="Times New Roman" w:cs="Times New Roman"/>
          <w:b/>
        </w:rPr>
        <w:t>MARCELO JOSÉ BURGEL</w:t>
      </w:r>
    </w:p>
    <w:p w14:paraId="76B01322" w14:textId="77777777" w:rsidR="00A54DA9" w:rsidRPr="00A54DA9" w:rsidRDefault="00A54DA9" w:rsidP="00A54DA9">
      <w:pPr>
        <w:spacing w:after="0"/>
        <w:ind w:left="708"/>
        <w:jc w:val="center"/>
        <w:rPr>
          <w:rFonts w:ascii="Times New Roman" w:hAnsi="Times New Roman" w:cs="Times New Roman"/>
          <w:sz w:val="24"/>
          <w:szCs w:val="24"/>
        </w:rPr>
      </w:pPr>
      <w:r w:rsidRPr="00A54DA9">
        <w:rPr>
          <w:rFonts w:ascii="Times New Roman" w:hAnsi="Times New Roman" w:cs="Times New Roman"/>
          <w:sz w:val="24"/>
          <w:szCs w:val="24"/>
        </w:rPr>
        <w:t>Presidente</w:t>
      </w:r>
    </w:p>
    <w:sectPr w:rsidR="00A54DA9" w:rsidRPr="00A54DA9" w:rsidSect="00C54F94">
      <w:headerReference w:type="default" r:id="rId6"/>
      <w:pgSz w:w="11906" w:h="16838"/>
      <w:pgMar w:top="851" w:right="1701" w:bottom="1418" w:left="1701" w:header="1134"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201509" w14:textId="77777777" w:rsidR="00875A87" w:rsidRDefault="00875A87" w:rsidP="004C6A93">
      <w:pPr>
        <w:spacing w:after="0" w:line="240" w:lineRule="auto"/>
      </w:pPr>
      <w:r>
        <w:separator/>
      </w:r>
    </w:p>
  </w:endnote>
  <w:endnote w:type="continuationSeparator" w:id="0">
    <w:p w14:paraId="1924C568" w14:textId="77777777" w:rsidR="00875A87" w:rsidRDefault="00875A87" w:rsidP="004C6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4D3C5B" w14:textId="77777777" w:rsidR="00875A87" w:rsidRDefault="00875A87" w:rsidP="004C6A93">
      <w:pPr>
        <w:spacing w:after="0" w:line="240" w:lineRule="auto"/>
      </w:pPr>
      <w:r>
        <w:separator/>
      </w:r>
    </w:p>
  </w:footnote>
  <w:footnote w:type="continuationSeparator" w:id="0">
    <w:p w14:paraId="5D8EC61F" w14:textId="77777777" w:rsidR="00875A87" w:rsidRDefault="00875A87" w:rsidP="004C6A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C7E8B" w14:textId="72B68AF7" w:rsidR="004C6A93" w:rsidRDefault="004C6A93" w:rsidP="007462AB">
    <w:pPr>
      <w:pStyle w:val="Cabealho"/>
    </w:pPr>
  </w:p>
  <w:p w14:paraId="1BAF95D5" w14:textId="77777777" w:rsidR="004C6A93" w:rsidRDefault="004C6A93">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A93"/>
    <w:rsid w:val="00080953"/>
    <w:rsid w:val="000E4B7E"/>
    <w:rsid w:val="00230494"/>
    <w:rsid w:val="0026580E"/>
    <w:rsid w:val="003E681C"/>
    <w:rsid w:val="004C6A93"/>
    <w:rsid w:val="004E55AD"/>
    <w:rsid w:val="00504964"/>
    <w:rsid w:val="005971D3"/>
    <w:rsid w:val="00621C56"/>
    <w:rsid w:val="00673F2B"/>
    <w:rsid w:val="006A53B7"/>
    <w:rsid w:val="006B04EA"/>
    <w:rsid w:val="006E25DC"/>
    <w:rsid w:val="007014AA"/>
    <w:rsid w:val="00745295"/>
    <w:rsid w:val="007462AB"/>
    <w:rsid w:val="007A5032"/>
    <w:rsid w:val="007E306D"/>
    <w:rsid w:val="008449B9"/>
    <w:rsid w:val="008652A8"/>
    <w:rsid w:val="00875A87"/>
    <w:rsid w:val="008A5BFB"/>
    <w:rsid w:val="00957E1A"/>
    <w:rsid w:val="0096074B"/>
    <w:rsid w:val="009A0AB0"/>
    <w:rsid w:val="00A54DA9"/>
    <w:rsid w:val="00B41166"/>
    <w:rsid w:val="00BC1C4D"/>
    <w:rsid w:val="00C32120"/>
    <w:rsid w:val="00C54F94"/>
    <w:rsid w:val="00C75F50"/>
    <w:rsid w:val="00C91B8A"/>
    <w:rsid w:val="00C91FC5"/>
    <w:rsid w:val="00D92D7E"/>
    <w:rsid w:val="00DC2368"/>
    <w:rsid w:val="00E546C0"/>
    <w:rsid w:val="00EC278C"/>
    <w:rsid w:val="00EC7662"/>
    <w:rsid w:val="00ED2F0B"/>
    <w:rsid w:val="00F4525C"/>
    <w:rsid w:val="00F50DC1"/>
    <w:rsid w:val="00F54D4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77A6CF"/>
  <w15:docId w15:val="{14744439-54EF-47CE-AC7E-772528AAA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49B9"/>
  </w:style>
  <w:style w:type="paragraph" w:styleId="Ttulo5">
    <w:name w:val="heading 5"/>
    <w:basedOn w:val="Normal"/>
    <w:next w:val="Normal"/>
    <w:link w:val="Ttulo5Char"/>
    <w:unhideWhenUsed/>
    <w:qFormat/>
    <w:rsid w:val="00C75F50"/>
    <w:pPr>
      <w:spacing w:before="240" w:after="60" w:line="240" w:lineRule="auto"/>
      <w:outlineLvl w:val="4"/>
    </w:pPr>
    <w:rPr>
      <w:rFonts w:ascii="Calibri" w:eastAsia="Times New Roman" w:hAnsi="Calibri" w:cs="Times New Roman"/>
      <w:b/>
      <w:bCs/>
      <w:i/>
      <w:iCs/>
      <w:sz w:val="26"/>
      <w:szCs w:val="2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C6A9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C6A93"/>
  </w:style>
  <w:style w:type="paragraph" w:styleId="Rodap">
    <w:name w:val="footer"/>
    <w:basedOn w:val="Normal"/>
    <w:link w:val="RodapChar"/>
    <w:uiPriority w:val="99"/>
    <w:unhideWhenUsed/>
    <w:rsid w:val="004C6A93"/>
    <w:pPr>
      <w:tabs>
        <w:tab w:val="center" w:pos="4252"/>
        <w:tab w:val="right" w:pos="8504"/>
      </w:tabs>
      <w:spacing w:after="0" w:line="240" w:lineRule="auto"/>
    </w:pPr>
  </w:style>
  <w:style w:type="character" w:customStyle="1" w:styleId="RodapChar">
    <w:name w:val="Rodapé Char"/>
    <w:basedOn w:val="Fontepargpadro"/>
    <w:link w:val="Rodap"/>
    <w:uiPriority w:val="99"/>
    <w:rsid w:val="004C6A93"/>
  </w:style>
  <w:style w:type="paragraph" w:styleId="Textodebalo">
    <w:name w:val="Balloon Text"/>
    <w:basedOn w:val="Normal"/>
    <w:link w:val="TextodebaloChar"/>
    <w:uiPriority w:val="99"/>
    <w:semiHidden/>
    <w:unhideWhenUsed/>
    <w:rsid w:val="004C6A9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C6A93"/>
    <w:rPr>
      <w:rFonts w:ascii="Tahoma" w:hAnsi="Tahoma" w:cs="Tahoma"/>
      <w:sz w:val="16"/>
      <w:szCs w:val="16"/>
    </w:rPr>
  </w:style>
  <w:style w:type="character" w:customStyle="1" w:styleId="Ttulo5Char">
    <w:name w:val="Título 5 Char"/>
    <w:basedOn w:val="Fontepargpadro"/>
    <w:link w:val="Ttulo5"/>
    <w:rsid w:val="00C75F50"/>
    <w:rPr>
      <w:rFonts w:ascii="Calibri" w:eastAsia="Times New Roman" w:hAnsi="Calibri" w:cs="Times New Roman"/>
      <w:b/>
      <w:bCs/>
      <w:i/>
      <w:iCs/>
      <w:sz w:val="26"/>
      <w:szCs w:val="26"/>
      <w:lang w:eastAsia="pt-BR"/>
    </w:rPr>
  </w:style>
  <w:style w:type="paragraph" w:styleId="Recuodecorpodetexto">
    <w:name w:val="Body Text Indent"/>
    <w:basedOn w:val="Normal"/>
    <w:link w:val="RecuodecorpodetextoChar"/>
    <w:rsid w:val="00C75F50"/>
    <w:pPr>
      <w:spacing w:after="0" w:line="240" w:lineRule="auto"/>
      <w:ind w:left="2832"/>
      <w:jc w:val="center"/>
    </w:pPr>
    <w:rPr>
      <w:rFonts w:ascii="Times New Roman" w:eastAsia="Times New Roman" w:hAnsi="Times New Roman" w:cs="Times New Roman"/>
      <w:b/>
      <w:bCs/>
      <w:sz w:val="24"/>
      <w:szCs w:val="24"/>
      <w:lang w:eastAsia="pt-BR"/>
    </w:rPr>
  </w:style>
  <w:style w:type="character" w:customStyle="1" w:styleId="RecuodecorpodetextoChar">
    <w:name w:val="Recuo de corpo de texto Char"/>
    <w:basedOn w:val="Fontepargpadro"/>
    <w:link w:val="Recuodecorpodetexto"/>
    <w:rsid w:val="00C75F50"/>
    <w:rPr>
      <w:rFonts w:ascii="Times New Roman" w:eastAsia="Times New Roman" w:hAnsi="Times New Roman" w:cs="Times New Roman"/>
      <w:b/>
      <w:bC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248</TotalTime>
  <Pages>1</Pages>
  <Words>149</Words>
  <Characters>806</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Mano</dc:creator>
  <cp:lastModifiedBy>User</cp:lastModifiedBy>
  <cp:revision>14</cp:revision>
  <cp:lastPrinted>2021-10-08T13:30:00Z</cp:lastPrinted>
  <dcterms:created xsi:type="dcterms:W3CDTF">2020-03-02T19:56:00Z</dcterms:created>
  <dcterms:modified xsi:type="dcterms:W3CDTF">2021-10-08T13:30:00Z</dcterms:modified>
</cp:coreProperties>
</file>