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C6E" w:rsidRPr="00BC3C6E" w:rsidRDefault="00BC3C6E" w:rsidP="00BC3C6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7ª LEGISLATURA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04º PERÍODO LEGISLATIVO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38ª SESSÃO EXTRAORDINÁRIA DO DIA 26/10/2020.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HORÁRIO 20h00min</w:t>
      </w: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.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           </w:t>
      </w: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1ª PARTE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center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= APRESENTAÇÃO DO EXPEDIENTE RECEBIDO.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           </w:t>
      </w: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E X P E D I E N T E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 = LEITURA DO PROJETO DE LEI Nº 1039/2020, </w:t>
      </w: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 CRIAÇÃO DE ELEMENTO DE DESPESA PARA ATENDER A PROGRAMAÇÃO MANUTENÇÃO E ATIVIDADES DO ENSINO FUNDAMENTAL – FUNDEB 40%, E DÁ OUTRAS PROVIDÊNCIAS”. 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          = LEITURA DO PROJETO DE LEI Nº 1042/2020, </w:t>
      </w: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ABERTURA DE CRÉDITO ESPECIAL ATRAVÉS DE REMANEJAMENTO NOS MOLDES DA LEI Nº 677 DE 28 DE MAIO DE 2014, (REGULAMENTA REMANEJAMENTO, TRANSPOSIÇÃO E TRANSFERÊNCIA), E DÁ OUTRAS PROVIDÊNCIAS”.   </w:t>
      </w:r>
      <w:proofErr w:type="gramStart"/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 xml:space="preserve">  </w:t>
      </w:r>
      <w:proofErr w:type="gramEnd"/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   </w:t>
      </w: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2ª P A R T E</w:t>
      </w:r>
    </w:p>
    <w:p w:rsidR="00BC3C6E" w:rsidRPr="00BC3C6E" w:rsidRDefault="00BC3C6E" w:rsidP="00BC3C6E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= PALAVRA VAGA AOS VEREADORES INSCRITOS.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                        </w:t>
      </w: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ORDEM DO DIA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= DISCUSSÃO E SEGUNDA VOTAÇÃO DO PROJETO DE LEI Nº 1039/2020, </w:t>
      </w: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 CRIAÇÃO DE ELEMENTO DE DESPESA PARA ATENDER A PROGRAMAÇÃO MANUTENÇÃO E ATIVIDADES DO ENSINO FUNDAMENTAL – FUNDEB 40%, E DÁ OUTRAS PROVIDÊNCIAS”. 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         = DISCUSSÃO E SEGUNDA VOTAÇÃO DO PROJETO DE LEI Nº 1042/2020, </w:t>
      </w: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“DISPÕE SOBRE ABERTURA DE CRÉDITO ESPECIAL ATRAVÉS DE REMANEJAMENTO NOS MOLDES DA LEI Nº 677 DE 28 DE MAIO DE 2014, (REGULAMENTA REMANEJAMENTO, TRANSPOSIÇÃO E TRANSFERÊNCIA), E DÁ OUTRAS PROVIDÊNCIAS”. </w:t>
      </w:r>
    </w:p>
    <w:p w:rsidR="00BC3C6E" w:rsidRPr="00BC3C6E" w:rsidRDefault="00BC3C6E" w:rsidP="00BC3C6E">
      <w:pPr>
        <w:shd w:val="clear" w:color="auto" w:fill="F1F1F1"/>
        <w:spacing w:after="0" w:line="336" w:lineRule="atLeast"/>
        <w:jc w:val="both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                                                               </w:t>
      </w:r>
      <w:r w:rsidRPr="00BC3C6E">
        <w:rPr>
          <w:rFonts w:ascii="Arial" w:eastAsia="Times New Roman" w:hAnsi="Arial" w:cs="Arial"/>
          <w:b/>
          <w:bCs/>
          <w:color w:val="333333"/>
          <w:sz w:val="19"/>
          <w:szCs w:val="19"/>
          <w:lang w:eastAsia="pt-BR"/>
        </w:rPr>
        <w:t>3ª P A R T E</w:t>
      </w:r>
    </w:p>
    <w:p w:rsidR="00BC3C6E" w:rsidRPr="00BC3C6E" w:rsidRDefault="00BC3C6E" w:rsidP="00BC3C6E">
      <w:pPr>
        <w:shd w:val="clear" w:color="auto" w:fill="F1F1F1"/>
        <w:spacing w:after="240" w:line="336" w:lineRule="atLeast"/>
        <w:rPr>
          <w:rFonts w:ascii="Arial" w:eastAsia="Times New Roman" w:hAnsi="Arial" w:cs="Arial"/>
          <w:color w:val="333333"/>
          <w:sz w:val="19"/>
          <w:szCs w:val="19"/>
          <w:lang w:eastAsia="pt-BR"/>
        </w:rPr>
      </w:pPr>
      <w:r w:rsidRPr="00BC3C6E">
        <w:rPr>
          <w:rFonts w:ascii="Arial" w:eastAsia="Times New Roman" w:hAnsi="Arial" w:cs="Arial"/>
          <w:color w:val="333333"/>
          <w:sz w:val="19"/>
          <w:szCs w:val="19"/>
          <w:lang w:eastAsia="pt-BR"/>
        </w:rPr>
        <w:t>                                        = PERÍODO DE EXPLICAÇÕES PESSOAIS.</w:t>
      </w:r>
    </w:p>
    <w:p w:rsidR="001C1A08" w:rsidRPr="00620FAB" w:rsidRDefault="001C1A08" w:rsidP="00620FAB">
      <w:pPr>
        <w:jc w:val="center"/>
        <w:rPr>
          <w:b/>
          <w:i/>
          <w:u w:val="single"/>
        </w:rPr>
      </w:pPr>
      <w:bookmarkStart w:id="0" w:name="_GoBack"/>
      <w:bookmarkEnd w:id="0"/>
    </w:p>
    <w:sectPr w:rsidR="001C1A08" w:rsidRPr="00620FAB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588" w:rsidRDefault="00147588" w:rsidP="002E7235">
      <w:pPr>
        <w:spacing w:after="0" w:line="240" w:lineRule="auto"/>
      </w:pPr>
      <w:r>
        <w:separator/>
      </w:r>
    </w:p>
  </w:endnote>
  <w:endnote w:type="continuationSeparator" w:id="0">
    <w:p w:rsidR="00147588" w:rsidRDefault="00147588" w:rsidP="002E72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</w:pPr>
    <w:r w:rsidRPr="00D35178">
      <w:rPr>
        <w:rFonts w:ascii="Times New Roman" w:eastAsia="Times New Roman" w:hAnsi="Times New Roman" w:cs="Times New Roman"/>
        <w:kern w:val="1"/>
        <w:lang w:val="x-none" w:eastAsia="pt-BR"/>
      </w:rPr>
      <w:t>R. Marechal Rondon, 2413 – Centro – 76926-000 - Mirante da Serra – RO - Fone (69) 3463 2228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 xml:space="preserve">      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tab/>
      <w:t xml:space="preserve">Página 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begin"/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instrText>PAGE   \* MERGEFORMAT</w:instrTex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separate"/>
    </w:r>
    <w:r w:rsidR="00BC3C6E">
      <w:rPr>
        <w:rFonts w:ascii="Times New Roman" w:eastAsia="Times New Roman" w:hAnsi="Times New Roman" w:cs="Times New Roman"/>
        <w:noProof/>
        <w:kern w:val="1"/>
        <w:sz w:val="20"/>
        <w:szCs w:val="20"/>
        <w:lang w:val="x-none" w:eastAsia="pt-BR"/>
      </w:rPr>
      <w:t>1</w:t>
    </w:r>
    <w:r w:rsidRPr="00D35178">
      <w:rPr>
        <w:rFonts w:ascii="Times New Roman" w:eastAsia="Times New Roman" w:hAnsi="Times New Roman" w:cs="Times New Roman"/>
        <w:kern w:val="1"/>
        <w:sz w:val="20"/>
        <w:szCs w:val="20"/>
        <w:lang w:val="x-none" w:eastAsia="pt-BR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588" w:rsidRDefault="00147588" w:rsidP="002E7235">
      <w:pPr>
        <w:spacing w:after="0" w:line="240" w:lineRule="auto"/>
      </w:pPr>
      <w:r>
        <w:separator/>
      </w:r>
    </w:p>
  </w:footnote>
  <w:footnote w:type="continuationSeparator" w:id="0">
    <w:p w:rsidR="00147588" w:rsidRDefault="00147588" w:rsidP="002E72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rFonts w:ascii="Arial Black" w:hAnsi="Arial Black"/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rFonts w:ascii="Arial Black" w:hAnsi="Arial Black"/>
        <w:sz w:val="28"/>
        <w:szCs w:val="28"/>
      </w:rPr>
      <w:t xml:space="preserve">ESTADO DE RONDÔNIA </w:t>
    </w:r>
  </w:p>
  <w:p w:rsidR="002E7235" w:rsidRDefault="00536A5C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PODER LEGISLATIVO</w:t>
    </w:r>
  </w:p>
  <w:p w:rsidR="007B2AA9" w:rsidRPr="007D100A" w:rsidRDefault="007B2AA9" w:rsidP="007D100A">
    <w:pPr>
      <w:spacing w:after="0" w:line="240" w:lineRule="auto"/>
      <w:jc w:val="center"/>
      <w:rPr>
        <w:rFonts w:ascii="Arial Black" w:hAnsi="Arial Black"/>
        <w:sz w:val="28"/>
        <w:szCs w:val="28"/>
      </w:rPr>
    </w:pPr>
    <w:r>
      <w:rPr>
        <w:rFonts w:ascii="Arial Black" w:hAnsi="Arial Black"/>
        <w:sz w:val="28"/>
        <w:szCs w:val="28"/>
      </w:rPr>
      <w:t>CAMARA MUNICIPAL DE MIRANTE DA SERRA</w:t>
    </w:r>
  </w:p>
  <w:p w:rsidR="002E7235" w:rsidRPr="00C37C38" w:rsidRDefault="002E7235" w:rsidP="007D100A">
    <w:pPr>
      <w:spacing w:after="0" w:line="240" w:lineRule="auto"/>
      <w:jc w:val="center"/>
    </w:pPr>
    <w:r w:rsidRPr="007D100A">
      <w:rPr>
        <w:rFonts w:ascii="Arial Black" w:hAnsi="Arial Black"/>
        <w:sz w:val="28"/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7560"/>
    <w:rsid w:val="00147588"/>
    <w:rsid w:val="00176E4B"/>
    <w:rsid w:val="001C1A08"/>
    <w:rsid w:val="002246D8"/>
    <w:rsid w:val="002D6114"/>
    <w:rsid w:val="002E5501"/>
    <w:rsid w:val="002E7235"/>
    <w:rsid w:val="003903EE"/>
    <w:rsid w:val="00447C9F"/>
    <w:rsid w:val="004758BF"/>
    <w:rsid w:val="004B56B5"/>
    <w:rsid w:val="00525693"/>
    <w:rsid w:val="00536A5C"/>
    <w:rsid w:val="005B1D55"/>
    <w:rsid w:val="00620FAB"/>
    <w:rsid w:val="006562EF"/>
    <w:rsid w:val="007519DB"/>
    <w:rsid w:val="007578A6"/>
    <w:rsid w:val="007B2AA9"/>
    <w:rsid w:val="007D100A"/>
    <w:rsid w:val="008162EA"/>
    <w:rsid w:val="0084163E"/>
    <w:rsid w:val="00870D00"/>
    <w:rsid w:val="0090342C"/>
    <w:rsid w:val="0091041E"/>
    <w:rsid w:val="009558F8"/>
    <w:rsid w:val="009E5045"/>
    <w:rsid w:val="00BC3C6E"/>
    <w:rsid w:val="00C361D5"/>
    <w:rsid w:val="00C52375"/>
    <w:rsid w:val="00D35178"/>
    <w:rsid w:val="00D96687"/>
    <w:rsid w:val="00E12B33"/>
    <w:rsid w:val="00E82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8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645754-E39A-4C7C-AFBE-ABCCD3E66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2020-08-07T16:31:00Z</cp:lastPrinted>
  <dcterms:created xsi:type="dcterms:W3CDTF">2020-10-26T12:06:00Z</dcterms:created>
  <dcterms:modified xsi:type="dcterms:W3CDTF">2020-10-26T12:06:00Z</dcterms:modified>
</cp:coreProperties>
</file>