
<file path=[Content_Types].xml><?xml version="1.0" encoding="utf-8"?>
<Types xmlns="http://schemas.openxmlformats.org/package/2006/content-types">
  <Default Extension="gif" ContentType="image/gif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2EDBB74" w14:textId="77777777" w:rsidR="004106CB" w:rsidRDefault="004106CB" w:rsidP="004106CB">
      <w:pPr>
        <w:spacing w:after="0" w:line="240" w:lineRule="auto"/>
        <w:rPr>
          <w:rFonts w:cs="Calibri"/>
          <w:b/>
          <w:sz w:val="24"/>
          <w:szCs w:val="24"/>
        </w:rPr>
      </w:pPr>
      <w:r>
        <w:rPr>
          <w:b/>
          <w:sz w:val="24"/>
          <w:szCs w:val="24"/>
        </w:rPr>
        <w:t>Exmo. Sr.</w:t>
      </w:r>
    </w:p>
    <w:p w14:paraId="253D4D4C" w14:textId="77777777" w:rsidR="004106CB" w:rsidRDefault="004106CB" w:rsidP="004106CB">
      <w:pPr>
        <w:spacing w:after="0" w:line="240" w:lineRule="auto"/>
        <w:rPr>
          <w:rFonts w:cs="Times New Roman"/>
          <w:b/>
          <w:sz w:val="24"/>
          <w:szCs w:val="24"/>
        </w:rPr>
      </w:pPr>
      <w:r>
        <w:rPr>
          <w:b/>
          <w:sz w:val="24"/>
          <w:szCs w:val="24"/>
        </w:rPr>
        <w:t xml:space="preserve">Rafael Vieira Faria </w:t>
      </w:r>
    </w:p>
    <w:p w14:paraId="3BCB35B3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 xml:space="preserve">Presidente da Câmara Municipal </w:t>
      </w:r>
    </w:p>
    <w:p w14:paraId="7DD7ECBD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  <w:r>
        <w:rPr>
          <w:b/>
          <w:sz w:val="24"/>
          <w:szCs w:val="24"/>
        </w:rPr>
        <w:t>Pedro Leopoldo/MG</w:t>
      </w:r>
    </w:p>
    <w:p w14:paraId="5FA21142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677D01E4" w14:textId="77777777" w:rsidR="004106CB" w:rsidRDefault="004106CB" w:rsidP="004106CB">
      <w:pPr>
        <w:spacing w:after="0" w:line="240" w:lineRule="auto"/>
        <w:rPr>
          <w:b/>
          <w:sz w:val="24"/>
          <w:szCs w:val="24"/>
        </w:rPr>
      </w:pPr>
    </w:p>
    <w:p w14:paraId="43EB9E4C" w14:textId="46B27EBE" w:rsidR="004106CB" w:rsidRPr="00954675" w:rsidRDefault="004106CB" w:rsidP="004106CB">
      <w:pPr>
        <w:spacing w:before="100" w:beforeAutospacing="1" w:after="100" w:afterAutospacing="1" w:line="240" w:lineRule="auto"/>
        <w:rPr>
          <w:rFonts w:eastAsia="Times New Roman" w:cstheme="minorHAnsi"/>
          <w:sz w:val="24"/>
          <w:szCs w:val="24"/>
          <w:lang w:eastAsia="pt-BR"/>
        </w:rPr>
      </w:pPr>
      <w:r w:rsidRPr="00954675">
        <w:rPr>
          <w:rFonts w:eastAsia="Times New Roman" w:cstheme="minorHAnsi"/>
          <w:sz w:val="24"/>
          <w:szCs w:val="24"/>
          <w:lang w:eastAsia="pt-BR"/>
        </w:rPr>
        <w:t>Senhor Presidente,</w:t>
      </w:r>
    </w:p>
    <w:p w14:paraId="334C9AFD" w14:textId="0FE2D294" w:rsidR="00954675" w:rsidRDefault="00954675" w:rsidP="00954675">
      <w:pPr>
        <w:spacing w:after="0" w:line="240" w:lineRule="auto"/>
        <w:ind w:firstLine="708"/>
        <w:jc w:val="both"/>
        <w:rPr>
          <w:rFonts w:ascii="Calibri" w:hAnsi="Calibri" w:cs="Calibri"/>
          <w:sz w:val="24"/>
          <w:szCs w:val="24"/>
        </w:rPr>
      </w:pPr>
      <w:r w:rsidRPr="00954675">
        <w:rPr>
          <w:rFonts w:ascii="Calibri" w:hAnsi="Calibri" w:cs="Calibri"/>
          <w:sz w:val="24"/>
          <w:szCs w:val="24"/>
        </w:rPr>
        <w:t>No uso de minhas atribuições regimentais, indico a</w:t>
      </w:r>
      <w:r>
        <w:rPr>
          <w:rFonts w:ascii="Calibri" w:hAnsi="Calibri" w:cs="Calibri"/>
          <w:sz w:val="24"/>
          <w:szCs w:val="24"/>
        </w:rPr>
        <w:t>o Excelentíssimo senhor Prefeito,</w:t>
      </w:r>
      <w:r w:rsidRPr="00954675">
        <w:rPr>
          <w:rFonts w:ascii="Calibri" w:hAnsi="Calibri" w:cs="Calibri"/>
          <w:sz w:val="24"/>
          <w:szCs w:val="24"/>
        </w:rPr>
        <w:t xml:space="preserve"> a realização de uma avaliação diagnóstica, por meio da Secretaria Municipal de Saúde, bem como a imediata tomada de providências acerca da infestação de pombos existente na CEMAI Terezinha Alves, </w:t>
      </w:r>
      <w:r>
        <w:rPr>
          <w:rFonts w:ascii="Calibri" w:hAnsi="Calibri" w:cs="Calibri"/>
          <w:sz w:val="24"/>
          <w:szCs w:val="24"/>
        </w:rPr>
        <w:t>Santo Antônio da Barra, nº 345, neste</w:t>
      </w:r>
      <w:r w:rsidRPr="00954675">
        <w:rPr>
          <w:rFonts w:ascii="Calibri" w:hAnsi="Calibri" w:cs="Calibri"/>
          <w:sz w:val="24"/>
          <w:szCs w:val="24"/>
        </w:rPr>
        <w:t xml:space="preserve"> município</w:t>
      </w:r>
      <w:r>
        <w:rPr>
          <w:rFonts w:ascii="Calibri" w:hAnsi="Calibri" w:cs="Calibri"/>
          <w:sz w:val="24"/>
          <w:szCs w:val="24"/>
        </w:rPr>
        <w:t>.</w:t>
      </w:r>
    </w:p>
    <w:p w14:paraId="69B4FF62" w14:textId="78493C30" w:rsidR="00954675" w:rsidRDefault="00954675" w:rsidP="00954675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371CD9B3" w14:textId="674AB397" w:rsidR="00954675" w:rsidRPr="00954675" w:rsidRDefault="00954675" w:rsidP="00954675">
      <w:pPr>
        <w:spacing w:after="0" w:line="240" w:lineRule="auto"/>
        <w:jc w:val="center"/>
        <w:rPr>
          <w:rFonts w:ascii="Calibri" w:hAnsi="Calibri" w:cs="Calibri"/>
          <w:b/>
          <w:bCs/>
          <w:sz w:val="24"/>
          <w:szCs w:val="24"/>
        </w:rPr>
      </w:pPr>
      <w:r w:rsidRPr="00954675">
        <w:rPr>
          <w:rFonts w:ascii="Calibri" w:hAnsi="Calibri" w:cs="Calibri"/>
          <w:b/>
          <w:bCs/>
          <w:sz w:val="24"/>
          <w:szCs w:val="24"/>
        </w:rPr>
        <w:t>JUSTIFICATIVA</w:t>
      </w:r>
    </w:p>
    <w:p w14:paraId="5517B207" w14:textId="77777777" w:rsidR="00954675" w:rsidRPr="00954675" w:rsidRDefault="00954675" w:rsidP="00954675">
      <w:pPr>
        <w:spacing w:after="0" w:line="240" w:lineRule="auto"/>
        <w:jc w:val="both"/>
        <w:rPr>
          <w:rFonts w:ascii="Calibri" w:hAnsi="Calibri" w:cs="Calibri"/>
          <w:sz w:val="24"/>
          <w:szCs w:val="24"/>
        </w:rPr>
      </w:pPr>
    </w:p>
    <w:p w14:paraId="653F90D2" w14:textId="0760E14D" w:rsidR="00954675" w:rsidRPr="00954675" w:rsidRDefault="00954675" w:rsidP="00954675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954675">
        <w:rPr>
          <w:rFonts w:eastAsia="Times New Roman" w:cstheme="minorHAnsi"/>
          <w:sz w:val="24"/>
          <w:szCs w:val="24"/>
          <w:lang w:eastAsia="pt-BR"/>
        </w:rPr>
        <w:t>Ressalto que este é o momento oportuno para a coibição, uma vez que a referida CEMAI encontra-se desativada para</w:t>
      </w:r>
      <w:r w:rsidRPr="00954675">
        <w:rPr>
          <w:rFonts w:eastAsia="Times New Roman" w:cstheme="minorHAnsi"/>
          <w:sz w:val="24"/>
          <w:szCs w:val="24"/>
          <w:lang w:eastAsia="pt-BR"/>
        </w:rPr>
        <w:t xml:space="preserve"> possíveis</w:t>
      </w:r>
      <w:r w:rsidRPr="00954675">
        <w:rPr>
          <w:rFonts w:eastAsia="Times New Roman" w:cstheme="minorHAnsi"/>
          <w:sz w:val="24"/>
          <w:szCs w:val="24"/>
          <w:lang w:eastAsia="pt-BR"/>
        </w:rPr>
        <w:t xml:space="preserve"> reparos ou reformas, o que facilita o acesso aos espaços internos e externos, viabiliza a aplicação de métodos de controle sem riscos aos frequentadores e evita transtornos durante o período de execução das medidas sanitárias.</w:t>
      </w:r>
    </w:p>
    <w:p w14:paraId="52A3B948" w14:textId="77777777" w:rsidR="00954675" w:rsidRPr="00954675" w:rsidRDefault="00954675" w:rsidP="00954675">
      <w:pPr>
        <w:spacing w:before="100" w:beforeAutospacing="1" w:after="100" w:afterAutospacing="1" w:line="240" w:lineRule="auto"/>
        <w:ind w:firstLine="708"/>
        <w:jc w:val="both"/>
        <w:rPr>
          <w:rFonts w:eastAsia="Times New Roman" w:cstheme="minorHAnsi"/>
          <w:sz w:val="24"/>
          <w:szCs w:val="24"/>
          <w:lang w:eastAsia="pt-BR"/>
        </w:rPr>
      </w:pPr>
      <w:r w:rsidRPr="00954675">
        <w:rPr>
          <w:rFonts w:eastAsia="Times New Roman" w:cstheme="minorHAnsi"/>
          <w:sz w:val="24"/>
          <w:szCs w:val="24"/>
          <w:lang w:eastAsia="pt-BR"/>
        </w:rPr>
        <w:t>Justifica-se a presente indicação pelos riscos à saúde pública, considerando que os pombos urbanos podem ser vetores de doenças como criptococose, salmonelose e histoplasmose, além dos danos estruturais causados pelas fezes e ninhos no imóvel que já passa por reparos.</w:t>
      </w:r>
    </w:p>
    <w:p w14:paraId="227B230A" w14:textId="77777777" w:rsidR="00F412A9" w:rsidRPr="007D631F" w:rsidRDefault="00F412A9" w:rsidP="007D631F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C1B2763" w14:textId="77777777" w:rsidR="00C35A03" w:rsidRPr="00C35A03" w:rsidRDefault="00C35A03" w:rsidP="00C35A03">
      <w:pPr>
        <w:spacing w:before="100" w:beforeAutospacing="1" w:after="100" w:afterAutospacing="1" w:line="240" w:lineRule="auto"/>
        <w:jc w:val="both"/>
        <w:rPr>
          <w:rFonts w:eastAsia="Times New Roman" w:cstheme="minorHAnsi"/>
          <w:lang w:eastAsia="pt-BR"/>
        </w:rPr>
      </w:pPr>
    </w:p>
    <w:p w14:paraId="2B284399" w14:textId="67ECA04F" w:rsidR="004106CB" w:rsidRDefault="00EE0835" w:rsidP="004106CB">
      <w:pPr>
        <w:spacing w:before="100" w:beforeAutospacing="1" w:after="100" w:afterAutospacing="1" w:line="240" w:lineRule="auto"/>
        <w:jc w:val="center"/>
        <w:rPr>
          <w:sz w:val="24"/>
          <w:szCs w:val="24"/>
          <w:lang w:eastAsia="pt-BR"/>
        </w:rPr>
      </w:pPr>
      <w:r>
        <w:rPr>
          <w:sz w:val="24"/>
          <w:szCs w:val="24"/>
        </w:rPr>
        <w:t>Sala</w:t>
      </w:r>
      <w:r w:rsidR="000060C2">
        <w:rPr>
          <w:sz w:val="24"/>
          <w:szCs w:val="24"/>
        </w:rPr>
        <w:t xml:space="preserve"> de sessão, </w:t>
      </w:r>
      <w:r w:rsidR="008456DF">
        <w:rPr>
          <w:sz w:val="24"/>
          <w:szCs w:val="24"/>
        </w:rPr>
        <w:t>0</w:t>
      </w:r>
      <w:r w:rsidR="00BE1579">
        <w:rPr>
          <w:sz w:val="24"/>
          <w:szCs w:val="24"/>
        </w:rPr>
        <w:t>8</w:t>
      </w:r>
      <w:r w:rsidR="008456DF">
        <w:rPr>
          <w:sz w:val="24"/>
          <w:szCs w:val="24"/>
        </w:rPr>
        <w:t xml:space="preserve"> de maio</w:t>
      </w:r>
      <w:r w:rsidR="004106CB">
        <w:rPr>
          <w:sz w:val="24"/>
          <w:szCs w:val="24"/>
        </w:rPr>
        <w:t xml:space="preserve"> 2026</w:t>
      </w:r>
    </w:p>
    <w:p w14:paraId="42B61727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5EA31373" w14:textId="77777777" w:rsidR="004106CB" w:rsidRDefault="004106CB" w:rsidP="004106CB">
      <w:pPr>
        <w:spacing w:after="0" w:line="240" w:lineRule="auto"/>
        <w:rPr>
          <w:rFonts w:ascii="Arial" w:eastAsia="Arial" w:hAnsi="Arial" w:cs="Arial"/>
          <w:sz w:val="24"/>
          <w:szCs w:val="24"/>
        </w:rPr>
      </w:pPr>
    </w:p>
    <w:p w14:paraId="312E0C47" w14:textId="77777777" w:rsidR="004106CB" w:rsidRDefault="004106CB" w:rsidP="004106CB">
      <w:pPr>
        <w:spacing w:after="120" w:line="240" w:lineRule="auto"/>
        <w:jc w:val="center"/>
        <w:rPr>
          <w:rFonts w:eastAsia="Arial" w:cstheme="minorHAnsi"/>
          <w:b/>
          <w:sz w:val="24"/>
          <w:szCs w:val="24"/>
        </w:rPr>
      </w:pPr>
      <w:r>
        <w:rPr>
          <w:rFonts w:eastAsia="Arial" w:cstheme="minorHAnsi"/>
          <w:b/>
          <w:sz w:val="24"/>
          <w:szCs w:val="24"/>
        </w:rPr>
        <w:t>José Augusto Pedro da Silva – Zé da Retífica</w:t>
      </w:r>
      <w:r>
        <w:rPr>
          <w:rFonts w:eastAsia="Arial" w:cstheme="minorHAnsi"/>
          <w:b/>
          <w:sz w:val="24"/>
          <w:szCs w:val="24"/>
        </w:rPr>
        <w:br/>
        <w:t>Vereador</w:t>
      </w:r>
    </w:p>
    <w:p w14:paraId="4E99D00A" w14:textId="77777777" w:rsidR="004106CB" w:rsidRDefault="004106CB" w:rsidP="004106CB">
      <w:pPr>
        <w:rPr>
          <w:rFonts w:ascii="Calibri" w:eastAsia="Calibri" w:hAnsi="Calibri" w:cs="Times New Roman"/>
          <w:lang w:eastAsia="pt-BR"/>
        </w:rPr>
      </w:pPr>
    </w:p>
    <w:p w14:paraId="0D8C0720" w14:textId="77777777" w:rsidR="000B0588" w:rsidRDefault="000B0588" w:rsidP="000B0588">
      <w:pPr>
        <w:widowControl w:val="0"/>
        <w:pBdr>
          <w:top w:val="nil"/>
          <w:left w:val="nil"/>
          <w:bottom w:val="nil"/>
          <w:right w:val="nil"/>
          <w:between w:val="nil"/>
        </w:pBdr>
        <w:spacing w:after="0"/>
        <w:jc w:val="both"/>
        <w:rPr>
          <w:rFonts w:asciiTheme="majorHAnsi" w:hAnsiTheme="majorHAnsi" w:cstheme="majorHAnsi"/>
          <w:color w:val="000000"/>
          <w:sz w:val="24"/>
          <w:szCs w:val="24"/>
        </w:rPr>
      </w:pPr>
    </w:p>
    <w:p w14:paraId="3679FEF7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p w14:paraId="3AEF2EA0" w14:textId="77777777" w:rsidR="00F974E2" w:rsidRDefault="00F974E2" w:rsidP="00A9113C">
      <w:pPr>
        <w:pStyle w:val="NormalWeb"/>
        <w:rPr>
          <w:rFonts w:ascii="Times New Roman" w:eastAsia="Times New Roman" w:hAnsi="Times New Roman" w:cs="Times New Roman"/>
          <w:b/>
          <w:bCs/>
        </w:rPr>
      </w:pPr>
    </w:p>
    <w:sectPr w:rsidR="00F974E2" w:rsidSect="000708C0">
      <w:headerReference w:type="even" r:id="rId8"/>
      <w:headerReference w:type="default" r:id="rId9"/>
      <w:footerReference w:type="default" r:id="rId10"/>
      <w:headerReference w:type="first" r:id="rId11"/>
      <w:type w:val="continuous"/>
      <w:pgSz w:w="11906" w:h="16838"/>
      <w:pgMar w:top="2268" w:right="1134" w:bottom="1418" w:left="1134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521E44D" w14:textId="77777777" w:rsidR="00DE20D4" w:rsidRDefault="00DE20D4" w:rsidP="000B5AC3">
      <w:pPr>
        <w:spacing w:after="0" w:line="240" w:lineRule="auto"/>
      </w:pPr>
      <w:r>
        <w:separator/>
      </w:r>
    </w:p>
  </w:endnote>
  <w:endnote w:type="continuationSeparator" w:id="0">
    <w:p w14:paraId="0BBB0BF4" w14:textId="77777777" w:rsidR="00DE20D4" w:rsidRDefault="00DE20D4" w:rsidP="000B5AC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DejaVu Sans">
    <w:altName w:val="Times New Roman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EF4EF85" w14:textId="77777777" w:rsidR="00AA48A5" w:rsidRDefault="00AA48A5">
    <w:pPr>
      <w:pStyle w:val="Rodap"/>
      <w:pBdr>
        <w:bottom w:val="single" w:sz="12" w:space="1" w:color="auto"/>
      </w:pBdr>
    </w:pPr>
  </w:p>
  <w:p w14:paraId="6923F635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Rua Comendador Antônio Alves, 389 – Centro – Pedro Leopoldo – CEP 33250-033 – Fone: 31 3665-3200 </w:t>
    </w:r>
  </w:p>
  <w:p w14:paraId="23A9445E" w14:textId="77777777" w:rsidR="00EB6E4B" w:rsidRDefault="00EB6E4B" w:rsidP="00EB6E4B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E-mail: </w:t>
    </w:r>
    <w:hyperlink r:id="rId1" w:history="1">
      <w:r>
        <w:rPr>
          <w:rStyle w:val="Hyperlink"/>
          <w:rFonts w:ascii="Arial" w:hAnsi="Arial" w:cs="Arial"/>
          <w:sz w:val="18"/>
          <w:szCs w:val="18"/>
        </w:rPr>
        <w:t>camarapl@camarapl.mg.gov.br</w:t>
      </w:r>
    </w:hyperlink>
    <w:r>
      <w:rPr>
        <w:rFonts w:ascii="Arial" w:hAnsi="Arial" w:cs="Arial"/>
        <w:sz w:val="18"/>
        <w:szCs w:val="18"/>
      </w:rPr>
      <w:t xml:space="preserve"> – Home Page: </w:t>
    </w:r>
    <w:r>
      <w:rPr>
        <w:rStyle w:val="Hyperlink"/>
        <w:rFonts w:ascii="Arial" w:hAnsi="Arial" w:cs="Arial"/>
        <w:sz w:val="18"/>
        <w:szCs w:val="18"/>
      </w:rPr>
      <w:t>www.pedroleopoldo.mg.leg.br</w:t>
    </w:r>
  </w:p>
  <w:p w14:paraId="309D4DB5" w14:textId="294C2493" w:rsidR="00AA48A5" w:rsidRPr="00224BE8" w:rsidRDefault="00224BE8" w:rsidP="00224BE8">
    <w:pPr>
      <w:pStyle w:val="Rodap"/>
      <w:jc w:val="center"/>
      <w:rPr>
        <w:rFonts w:ascii="Arial" w:hAnsi="Arial" w:cs="Arial"/>
        <w:sz w:val="18"/>
        <w:szCs w:val="18"/>
      </w:rPr>
    </w:pPr>
    <w:r>
      <w:rPr>
        <w:rFonts w:ascii="Arial" w:hAnsi="Arial" w:cs="Arial"/>
        <w:sz w:val="18"/>
        <w:szCs w:val="18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F0B2CE1" w14:textId="77777777" w:rsidR="00DE20D4" w:rsidRDefault="00DE20D4" w:rsidP="000B5AC3">
      <w:pPr>
        <w:spacing w:after="0" w:line="240" w:lineRule="auto"/>
      </w:pPr>
      <w:r>
        <w:separator/>
      </w:r>
    </w:p>
  </w:footnote>
  <w:footnote w:type="continuationSeparator" w:id="0">
    <w:p w14:paraId="6570F3FB" w14:textId="77777777" w:rsidR="00DE20D4" w:rsidRDefault="00DE20D4" w:rsidP="000B5AC3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73C565" w14:textId="77777777" w:rsidR="00985E60" w:rsidRDefault="00000000">
    <w:pPr>
      <w:pStyle w:val="Cabealho"/>
    </w:pPr>
    <w:r>
      <w:rPr>
        <w:noProof/>
        <w:lang w:eastAsia="pt-BR"/>
      </w:rPr>
      <w:pict w14:anchorId="10AE394D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4" o:spid="_x0000_s1026" type="#_x0000_t75" style="position:absolute;margin-left:0;margin-top:0;width:481.7pt;height:541.45pt;z-index:-251655168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B91DD05" w14:textId="77777777" w:rsidR="000B5AC3" w:rsidRDefault="00000000" w:rsidP="000B5AC3">
    <w:pPr>
      <w:pStyle w:val="Cabealho"/>
      <w:jc w:val="center"/>
      <w:rPr>
        <w:rFonts w:ascii="Arial" w:hAnsi="Arial" w:cs="Arial"/>
        <w:b/>
        <w:sz w:val="36"/>
        <w:szCs w:val="36"/>
      </w:rPr>
    </w:pPr>
    <w:r>
      <w:rPr>
        <w:rFonts w:ascii="Arial" w:hAnsi="Arial" w:cs="Arial"/>
        <w:b/>
        <w:noProof/>
        <w:sz w:val="36"/>
        <w:szCs w:val="36"/>
        <w:lang w:eastAsia="pt-BR"/>
      </w:rPr>
      <w:pict w14:anchorId="06D902A3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5" o:spid="_x0000_s1027" type="#_x0000_t75" style="position:absolute;left:0;text-align:left;margin-left:0;margin-top:0;width:481.7pt;height:541.45pt;z-index:-251654144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  <w:r w:rsidR="00AA48A5">
      <w:rPr>
        <w:rFonts w:ascii="Arial" w:hAnsi="Arial" w:cs="Arial"/>
        <w:b/>
        <w:noProof/>
        <w:sz w:val="36"/>
        <w:szCs w:val="36"/>
        <w:lang w:eastAsia="pt-BR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E46DB84" wp14:editId="0F60288E">
              <wp:simplePos x="0" y="0"/>
              <wp:positionH relativeFrom="column">
                <wp:posOffset>-472440</wp:posOffset>
              </wp:positionH>
              <wp:positionV relativeFrom="paragraph">
                <wp:posOffset>-202565</wp:posOffset>
              </wp:positionV>
              <wp:extent cx="1085850" cy="1009650"/>
              <wp:effectExtent l="0" t="0" r="0" b="0"/>
              <wp:wrapNone/>
              <wp:docPr id="5" name="Caixa de text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1085850" cy="1009650"/>
                      </a:xfrm>
                      <a:prstGeom prst="rect">
                        <a:avLst/>
                      </a:prstGeom>
                      <a:solidFill>
                        <a:schemeClr val="lt1"/>
                      </a:solidFill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68943B49" w14:textId="77777777" w:rsidR="00AA48A5" w:rsidRDefault="00224BE8">
                          <w:r>
                            <w:rPr>
                              <w:noProof/>
                              <w:lang w:eastAsia="pt-BR"/>
                            </w:rPr>
                            <w:drawing>
                              <wp:inline distT="0" distB="0" distL="0" distR="0" wp14:anchorId="448DDF1F" wp14:editId="11B57B49">
                                <wp:extent cx="866775" cy="887414"/>
                                <wp:effectExtent l="0" t="0" r="0" b="8255"/>
                                <wp:docPr id="11" name="Imagem 11" descr="Image result for brasao pedro leopoldo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0" name="Picture 19" descr="Image result for brasao pedro leopoldo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2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866775" cy="887414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shapetype w14:anchorId="4E46DB84" id="_x0000_t202" coordsize="21600,21600" o:spt="202" path="m,l,21600r21600,l21600,xe">
              <v:stroke joinstyle="miter"/>
              <v:path gradientshapeok="t" o:connecttype="rect"/>
            </v:shapetype>
            <v:shape id="Caixa de texto 5" o:spid="_x0000_s1026" type="#_x0000_t202" style="position:absolute;left:0;text-align:left;margin-left:-37.2pt;margin-top:-15.95pt;width:85.5pt;height:7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" fillcolor="white [3201]" stroked="f" strokeweight=".5pt">
              <v:textbox>
                <w:txbxContent>
                  <w:p w14:paraId="68943B49" w14:textId="77777777" w:rsidR="00AA48A5" w:rsidRDefault="00224BE8">
                    <w:r>
                      <w:rPr>
                        <w:noProof/>
                        <w:lang w:eastAsia="pt-BR"/>
                      </w:rPr>
                      <w:drawing>
                        <wp:inline distT="0" distB="0" distL="0" distR="0" wp14:anchorId="448DDF1F" wp14:editId="11B57B49">
                          <wp:extent cx="866775" cy="887414"/>
                          <wp:effectExtent l="0" t="0" r="0" b="8255"/>
                          <wp:docPr id="11" name="Imagem 11" descr="Image result for brasao pedro leopoldo"/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0" name="Picture 19" descr="Image result for brasao pedro leopoldo"/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866775" cy="887414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BF5C4F">
      <w:rPr>
        <w:rFonts w:ascii="Arial" w:hAnsi="Arial" w:cs="Arial"/>
        <w:b/>
        <w:sz w:val="36"/>
        <w:szCs w:val="36"/>
      </w:rPr>
      <w:t xml:space="preserve">   </w:t>
    </w:r>
    <w:r w:rsidR="00224BE8">
      <w:rPr>
        <w:rFonts w:ascii="Arial" w:hAnsi="Arial" w:cs="Arial"/>
        <w:b/>
        <w:sz w:val="36"/>
        <w:szCs w:val="36"/>
      </w:rPr>
      <w:t xml:space="preserve"> </w:t>
    </w:r>
    <w:r w:rsidR="000B5AC3" w:rsidRPr="000B5AC3">
      <w:rPr>
        <w:rFonts w:ascii="Arial" w:hAnsi="Arial" w:cs="Arial"/>
        <w:b/>
        <w:sz w:val="36"/>
        <w:szCs w:val="36"/>
      </w:rPr>
      <w:t>CÂMARA MUNICIPAL DE PEDRO LEOPOLDO</w:t>
    </w:r>
  </w:p>
  <w:p w14:paraId="15D8E4FB" w14:textId="77777777" w:rsidR="000B5AC3" w:rsidRDefault="00BF5C4F" w:rsidP="00EB35E8">
    <w:pPr>
      <w:pStyle w:val="Cabealho"/>
      <w:jc w:val="center"/>
    </w:pPr>
    <w:r>
      <w:rPr>
        <w:rFonts w:ascii="Arial" w:hAnsi="Arial" w:cs="Arial"/>
        <w:b/>
      </w:rPr>
      <w:t xml:space="preserve">  </w:t>
    </w:r>
    <w:r w:rsidR="000B5AC3">
      <w:rPr>
        <w:rFonts w:ascii="Arial" w:hAnsi="Arial" w:cs="Arial"/>
        <w:b/>
      </w:rPr>
      <w:t>ESTADO DE MINAS GERAIS</w:t>
    </w:r>
  </w:p>
  <w:p w14:paraId="3CD534B2" w14:textId="77777777" w:rsidR="005379FC" w:rsidRDefault="005379FC">
    <w:pPr>
      <w:pStyle w:val="Cabealho"/>
    </w:pPr>
  </w:p>
  <w:p w14:paraId="5A535D64" w14:textId="77777777" w:rsidR="00170798" w:rsidRPr="005379FC" w:rsidRDefault="00C36DFC" w:rsidP="00170798">
    <w:pPr>
      <w:pStyle w:val="Cabealho"/>
      <w:jc w:val="center"/>
      <w:rPr>
        <w:b/>
        <w:sz w:val="24"/>
        <w:szCs w:val="24"/>
      </w:rPr>
    </w:pPr>
    <w:r>
      <w:rPr>
        <w:b/>
        <w:sz w:val="24"/>
        <w:szCs w:val="24"/>
      </w:rPr>
      <w:t>NOVO TEMPO, NOVAS IDEIAS!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356584E" w14:textId="77777777" w:rsidR="00985E60" w:rsidRDefault="00000000">
    <w:pPr>
      <w:pStyle w:val="Cabealho"/>
    </w:pPr>
    <w:r>
      <w:rPr>
        <w:noProof/>
        <w:lang w:eastAsia="pt-BR"/>
      </w:rPr>
      <w:pict w14:anchorId="77007BA4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1055811453" o:spid="_x0000_s1025" type="#_x0000_t75" style="position:absolute;margin-left:0;margin-top:0;width:481.7pt;height:541.45pt;z-index:-251656192;mso-position-horizontal:center;mso-position-horizontal-relative:margin;mso-position-vertical:center;mso-position-vertical-relative:margin" o:allowincell="f">
          <v:imagedata r:id="rId1" o:title="Brasão Câmara" gain="19661f" blacklevel="22938f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90B642C"/>
    <w:multiLevelType w:val="hybridMultilevel"/>
    <w:tmpl w:val="78C6C7C6"/>
    <w:lvl w:ilvl="0" w:tplc="04160001">
      <w:start w:val="1"/>
      <w:numFmt w:val="bullet"/>
      <w:lvlText w:val=""/>
      <w:lvlJc w:val="left"/>
      <w:pPr>
        <w:ind w:left="718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38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58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78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598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18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38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58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78" w:hanging="360"/>
      </w:pPr>
      <w:rPr>
        <w:rFonts w:ascii="Wingdings" w:hAnsi="Wingdings" w:hint="default"/>
      </w:rPr>
    </w:lvl>
  </w:abstractNum>
  <w:abstractNum w:abstractNumId="1" w15:restartNumberingAfterBreak="0">
    <w:nsid w:val="23966AA9"/>
    <w:multiLevelType w:val="multilevel"/>
    <w:tmpl w:val="590EBFD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368414F3"/>
    <w:multiLevelType w:val="multilevel"/>
    <w:tmpl w:val="DAF6C6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36FC0DEC"/>
    <w:multiLevelType w:val="hybridMultilevel"/>
    <w:tmpl w:val="50E0F2E6"/>
    <w:lvl w:ilvl="0" w:tplc="0416000F">
      <w:start w:val="1"/>
      <w:numFmt w:val="decimal"/>
      <w:lvlText w:val="%1."/>
      <w:lvlJc w:val="left"/>
      <w:pPr>
        <w:ind w:left="1149" w:hanging="360"/>
      </w:pPr>
      <w:rPr>
        <w:rFonts w:hint="default"/>
        <w:w w:val="92"/>
        <w:lang w:val="pt-PT" w:eastAsia="en-US" w:bidi="ar-SA"/>
      </w:rPr>
    </w:lvl>
    <w:lvl w:ilvl="1" w:tplc="0416000F">
      <w:start w:val="1"/>
      <w:numFmt w:val="decimal"/>
      <w:lvlText w:val="%2."/>
      <w:lvlJc w:val="left"/>
      <w:pPr>
        <w:ind w:left="2227" w:hanging="358"/>
      </w:pPr>
      <w:rPr>
        <w:rFonts w:hint="default"/>
        <w:w w:val="96"/>
        <w:sz w:val="24"/>
        <w:szCs w:val="24"/>
        <w:lang w:val="pt-PT" w:eastAsia="en-US" w:bidi="ar-SA"/>
      </w:rPr>
    </w:lvl>
    <w:lvl w:ilvl="2" w:tplc="A53C6E08">
      <w:numFmt w:val="bullet"/>
      <w:lvlText w:val="•"/>
      <w:lvlJc w:val="left"/>
      <w:pPr>
        <w:ind w:left="3068" w:hanging="358"/>
      </w:pPr>
      <w:rPr>
        <w:rFonts w:hint="default"/>
        <w:lang w:val="pt-PT" w:eastAsia="en-US" w:bidi="ar-SA"/>
      </w:rPr>
    </w:lvl>
    <w:lvl w:ilvl="3" w:tplc="8F7AE2FA">
      <w:numFmt w:val="bullet"/>
      <w:lvlText w:val="•"/>
      <w:lvlJc w:val="left"/>
      <w:pPr>
        <w:ind w:left="3917" w:hanging="358"/>
      </w:pPr>
      <w:rPr>
        <w:rFonts w:hint="default"/>
        <w:lang w:val="pt-PT" w:eastAsia="en-US" w:bidi="ar-SA"/>
      </w:rPr>
    </w:lvl>
    <w:lvl w:ilvl="4" w:tplc="424E3FF8">
      <w:numFmt w:val="bullet"/>
      <w:lvlText w:val="•"/>
      <w:lvlJc w:val="left"/>
      <w:pPr>
        <w:ind w:left="4766" w:hanging="358"/>
      </w:pPr>
      <w:rPr>
        <w:rFonts w:hint="default"/>
        <w:lang w:val="pt-PT" w:eastAsia="en-US" w:bidi="ar-SA"/>
      </w:rPr>
    </w:lvl>
    <w:lvl w:ilvl="5" w:tplc="9ED873CE">
      <w:numFmt w:val="bullet"/>
      <w:lvlText w:val="•"/>
      <w:lvlJc w:val="left"/>
      <w:pPr>
        <w:ind w:left="5615" w:hanging="358"/>
      </w:pPr>
      <w:rPr>
        <w:rFonts w:hint="default"/>
        <w:lang w:val="pt-PT" w:eastAsia="en-US" w:bidi="ar-SA"/>
      </w:rPr>
    </w:lvl>
    <w:lvl w:ilvl="6" w:tplc="443C0FE4">
      <w:numFmt w:val="bullet"/>
      <w:lvlText w:val="•"/>
      <w:lvlJc w:val="left"/>
      <w:pPr>
        <w:ind w:left="6464" w:hanging="358"/>
      </w:pPr>
      <w:rPr>
        <w:rFonts w:hint="default"/>
        <w:lang w:val="pt-PT" w:eastAsia="en-US" w:bidi="ar-SA"/>
      </w:rPr>
    </w:lvl>
    <w:lvl w:ilvl="7" w:tplc="FE2C773E">
      <w:numFmt w:val="bullet"/>
      <w:lvlText w:val="•"/>
      <w:lvlJc w:val="left"/>
      <w:pPr>
        <w:ind w:left="7313" w:hanging="358"/>
      </w:pPr>
      <w:rPr>
        <w:rFonts w:hint="default"/>
        <w:lang w:val="pt-PT" w:eastAsia="en-US" w:bidi="ar-SA"/>
      </w:rPr>
    </w:lvl>
    <w:lvl w:ilvl="8" w:tplc="E5DCB1E8">
      <w:numFmt w:val="bullet"/>
      <w:lvlText w:val="•"/>
      <w:lvlJc w:val="left"/>
      <w:pPr>
        <w:ind w:left="8162" w:hanging="358"/>
      </w:pPr>
      <w:rPr>
        <w:rFonts w:hint="default"/>
        <w:lang w:val="pt-PT" w:eastAsia="en-US" w:bidi="ar-SA"/>
      </w:rPr>
    </w:lvl>
  </w:abstractNum>
  <w:abstractNum w:abstractNumId="4" w15:restartNumberingAfterBreak="0">
    <w:nsid w:val="44B649D2"/>
    <w:multiLevelType w:val="hybridMultilevel"/>
    <w:tmpl w:val="DEC01E2E"/>
    <w:lvl w:ilvl="0" w:tplc="5030D1D2">
      <w:start w:val="1"/>
      <w:numFmt w:val="upperRoman"/>
      <w:lvlText w:val="%1-"/>
      <w:lvlJc w:val="left"/>
      <w:pPr>
        <w:ind w:left="2844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204" w:hanging="360"/>
      </w:pPr>
    </w:lvl>
    <w:lvl w:ilvl="2" w:tplc="0416001B" w:tentative="1">
      <w:start w:val="1"/>
      <w:numFmt w:val="lowerRoman"/>
      <w:lvlText w:val="%3."/>
      <w:lvlJc w:val="right"/>
      <w:pPr>
        <w:ind w:left="3924" w:hanging="180"/>
      </w:pPr>
    </w:lvl>
    <w:lvl w:ilvl="3" w:tplc="0416000F" w:tentative="1">
      <w:start w:val="1"/>
      <w:numFmt w:val="decimal"/>
      <w:lvlText w:val="%4."/>
      <w:lvlJc w:val="left"/>
      <w:pPr>
        <w:ind w:left="4644" w:hanging="360"/>
      </w:pPr>
    </w:lvl>
    <w:lvl w:ilvl="4" w:tplc="04160019" w:tentative="1">
      <w:start w:val="1"/>
      <w:numFmt w:val="lowerLetter"/>
      <w:lvlText w:val="%5."/>
      <w:lvlJc w:val="left"/>
      <w:pPr>
        <w:ind w:left="5364" w:hanging="360"/>
      </w:pPr>
    </w:lvl>
    <w:lvl w:ilvl="5" w:tplc="0416001B" w:tentative="1">
      <w:start w:val="1"/>
      <w:numFmt w:val="lowerRoman"/>
      <w:lvlText w:val="%6."/>
      <w:lvlJc w:val="right"/>
      <w:pPr>
        <w:ind w:left="6084" w:hanging="180"/>
      </w:pPr>
    </w:lvl>
    <w:lvl w:ilvl="6" w:tplc="0416000F" w:tentative="1">
      <w:start w:val="1"/>
      <w:numFmt w:val="decimal"/>
      <w:lvlText w:val="%7."/>
      <w:lvlJc w:val="left"/>
      <w:pPr>
        <w:ind w:left="6804" w:hanging="360"/>
      </w:pPr>
    </w:lvl>
    <w:lvl w:ilvl="7" w:tplc="04160019" w:tentative="1">
      <w:start w:val="1"/>
      <w:numFmt w:val="lowerLetter"/>
      <w:lvlText w:val="%8."/>
      <w:lvlJc w:val="left"/>
      <w:pPr>
        <w:ind w:left="7524" w:hanging="360"/>
      </w:pPr>
    </w:lvl>
    <w:lvl w:ilvl="8" w:tplc="0416001B" w:tentative="1">
      <w:start w:val="1"/>
      <w:numFmt w:val="lowerRoman"/>
      <w:lvlText w:val="%9."/>
      <w:lvlJc w:val="right"/>
      <w:pPr>
        <w:ind w:left="8244" w:hanging="180"/>
      </w:pPr>
    </w:lvl>
  </w:abstractNum>
  <w:abstractNum w:abstractNumId="5" w15:restartNumberingAfterBreak="0">
    <w:nsid w:val="44DD108F"/>
    <w:multiLevelType w:val="multilevel"/>
    <w:tmpl w:val="D284A49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54FE6A1F"/>
    <w:multiLevelType w:val="hybridMultilevel"/>
    <w:tmpl w:val="D75A18DC"/>
    <w:lvl w:ilvl="0" w:tplc="3B7A37AA">
      <w:start w:val="1"/>
      <w:numFmt w:val="upperRoman"/>
      <w:lvlText w:val="%1-"/>
      <w:lvlJc w:val="left"/>
      <w:pPr>
        <w:ind w:left="1080" w:hanging="72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1440" w:hanging="360"/>
      </w:pPr>
    </w:lvl>
    <w:lvl w:ilvl="2" w:tplc="0416001B" w:tentative="1">
      <w:start w:val="1"/>
      <w:numFmt w:val="lowerRoman"/>
      <w:lvlText w:val="%3."/>
      <w:lvlJc w:val="right"/>
      <w:pPr>
        <w:ind w:left="2160" w:hanging="180"/>
      </w:pPr>
    </w:lvl>
    <w:lvl w:ilvl="3" w:tplc="0416000F" w:tentative="1">
      <w:start w:val="1"/>
      <w:numFmt w:val="decimal"/>
      <w:lvlText w:val="%4."/>
      <w:lvlJc w:val="left"/>
      <w:pPr>
        <w:ind w:left="2880" w:hanging="360"/>
      </w:pPr>
    </w:lvl>
    <w:lvl w:ilvl="4" w:tplc="04160019" w:tentative="1">
      <w:start w:val="1"/>
      <w:numFmt w:val="lowerLetter"/>
      <w:lvlText w:val="%5."/>
      <w:lvlJc w:val="left"/>
      <w:pPr>
        <w:ind w:left="3600" w:hanging="360"/>
      </w:pPr>
    </w:lvl>
    <w:lvl w:ilvl="5" w:tplc="0416001B" w:tentative="1">
      <w:start w:val="1"/>
      <w:numFmt w:val="lowerRoman"/>
      <w:lvlText w:val="%6."/>
      <w:lvlJc w:val="right"/>
      <w:pPr>
        <w:ind w:left="4320" w:hanging="180"/>
      </w:pPr>
    </w:lvl>
    <w:lvl w:ilvl="6" w:tplc="0416000F" w:tentative="1">
      <w:start w:val="1"/>
      <w:numFmt w:val="decimal"/>
      <w:lvlText w:val="%7."/>
      <w:lvlJc w:val="left"/>
      <w:pPr>
        <w:ind w:left="5040" w:hanging="360"/>
      </w:pPr>
    </w:lvl>
    <w:lvl w:ilvl="7" w:tplc="04160019" w:tentative="1">
      <w:start w:val="1"/>
      <w:numFmt w:val="lowerLetter"/>
      <w:lvlText w:val="%8."/>
      <w:lvlJc w:val="left"/>
      <w:pPr>
        <w:ind w:left="5760" w:hanging="360"/>
      </w:pPr>
    </w:lvl>
    <w:lvl w:ilvl="8" w:tplc="0416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70502E1"/>
    <w:multiLevelType w:val="hybridMultilevel"/>
    <w:tmpl w:val="8F8C93A0"/>
    <w:lvl w:ilvl="0" w:tplc="A2C86816">
      <w:start w:val="1"/>
      <w:numFmt w:val="lowerLetter"/>
      <w:lvlText w:val="%1)"/>
      <w:lvlJc w:val="left"/>
      <w:pPr>
        <w:ind w:left="2628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3348" w:hanging="360"/>
      </w:pPr>
    </w:lvl>
    <w:lvl w:ilvl="2" w:tplc="0416001B" w:tentative="1">
      <w:start w:val="1"/>
      <w:numFmt w:val="lowerRoman"/>
      <w:lvlText w:val="%3."/>
      <w:lvlJc w:val="right"/>
      <w:pPr>
        <w:ind w:left="4068" w:hanging="180"/>
      </w:pPr>
    </w:lvl>
    <w:lvl w:ilvl="3" w:tplc="0416000F" w:tentative="1">
      <w:start w:val="1"/>
      <w:numFmt w:val="decimal"/>
      <w:lvlText w:val="%4."/>
      <w:lvlJc w:val="left"/>
      <w:pPr>
        <w:ind w:left="4788" w:hanging="360"/>
      </w:pPr>
    </w:lvl>
    <w:lvl w:ilvl="4" w:tplc="04160019" w:tentative="1">
      <w:start w:val="1"/>
      <w:numFmt w:val="lowerLetter"/>
      <w:lvlText w:val="%5."/>
      <w:lvlJc w:val="left"/>
      <w:pPr>
        <w:ind w:left="5508" w:hanging="360"/>
      </w:pPr>
    </w:lvl>
    <w:lvl w:ilvl="5" w:tplc="0416001B" w:tentative="1">
      <w:start w:val="1"/>
      <w:numFmt w:val="lowerRoman"/>
      <w:lvlText w:val="%6."/>
      <w:lvlJc w:val="right"/>
      <w:pPr>
        <w:ind w:left="6228" w:hanging="180"/>
      </w:pPr>
    </w:lvl>
    <w:lvl w:ilvl="6" w:tplc="0416000F" w:tentative="1">
      <w:start w:val="1"/>
      <w:numFmt w:val="decimal"/>
      <w:lvlText w:val="%7."/>
      <w:lvlJc w:val="left"/>
      <w:pPr>
        <w:ind w:left="6948" w:hanging="360"/>
      </w:pPr>
    </w:lvl>
    <w:lvl w:ilvl="7" w:tplc="04160019" w:tentative="1">
      <w:start w:val="1"/>
      <w:numFmt w:val="lowerLetter"/>
      <w:lvlText w:val="%8."/>
      <w:lvlJc w:val="left"/>
      <w:pPr>
        <w:ind w:left="7668" w:hanging="360"/>
      </w:pPr>
    </w:lvl>
    <w:lvl w:ilvl="8" w:tplc="0416001B" w:tentative="1">
      <w:start w:val="1"/>
      <w:numFmt w:val="lowerRoman"/>
      <w:lvlText w:val="%9."/>
      <w:lvlJc w:val="right"/>
      <w:pPr>
        <w:ind w:left="8388" w:hanging="180"/>
      </w:pPr>
    </w:lvl>
  </w:abstractNum>
  <w:abstractNum w:abstractNumId="8" w15:restartNumberingAfterBreak="0">
    <w:nsid w:val="7D3F3177"/>
    <w:multiLevelType w:val="hybridMultilevel"/>
    <w:tmpl w:val="AED6FBA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622885735">
    <w:abstractNumId w:val="7"/>
  </w:num>
  <w:num w:numId="2" w16cid:durableId="1269464521">
    <w:abstractNumId w:val="3"/>
  </w:num>
  <w:num w:numId="3" w16cid:durableId="152305863">
    <w:abstractNumId w:val="0"/>
  </w:num>
  <w:num w:numId="4" w16cid:durableId="560675445">
    <w:abstractNumId w:val="8"/>
  </w:num>
  <w:num w:numId="5" w16cid:durableId="1231842797">
    <w:abstractNumId w:val="5"/>
  </w:num>
  <w:num w:numId="6" w16cid:durableId="454301161">
    <w:abstractNumId w:val="4"/>
  </w:num>
  <w:num w:numId="7" w16cid:durableId="2122996528">
    <w:abstractNumId w:val="6"/>
  </w:num>
  <w:num w:numId="8" w16cid:durableId="269356857">
    <w:abstractNumId w:val="2"/>
  </w:num>
  <w:num w:numId="9" w16cid:durableId="1109354970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activeWritingStyle w:appName="MSWord" w:lang="pt-BR" w:vendorID="64" w:dllVersion="6" w:nlCheck="1" w:checkStyle="0"/>
  <w:activeWritingStyle w:appName="MSWord" w:lang="pt-BR" w:vendorID="64" w:dllVersion="0" w:nlCheck="1" w:checkStyle="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0B5AC3"/>
    <w:rsid w:val="000060C2"/>
    <w:rsid w:val="000708C0"/>
    <w:rsid w:val="00072C57"/>
    <w:rsid w:val="00075441"/>
    <w:rsid w:val="00080143"/>
    <w:rsid w:val="000B0588"/>
    <w:rsid w:val="000B5AC3"/>
    <w:rsid w:val="000C79DD"/>
    <w:rsid w:val="000E0319"/>
    <w:rsid w:val="000F1984"/>
    <w:rsid w:val="000F4FBC"/>
    <w:rsid w:val="00124BDB"/>
    <w:rsid w:val="00170798"/>
    <w:rsid w:val="00173F66"/>
    <w:rsid w:val="00195BF1"/>
    <w:rsid w:val="001A5A22"/>
    <w:rsid w:val="001B3845"/>
    <w:rsid w:val="001B7BF4"/>
    <w:rsid w:val="001D05B3"/>
    <w:rsid w:val="001E7C5E"/>
    <w:rsid w:val="001F4516"/>
    <w:rsid w:val="00201D2F"/>
    <w:rsid w:val="00224BE8"/>
    <w:rsid w:val="002356D5"/>
    <w:rsid w:val="0023597C"/>
    <w:rsid w:val="00251AD1"/>
    <w:rsid w:val="00264421"/>
    <w:rsid w:val="00267728"/>
    <w:rsid w:val="002B7577"/>
    <w:rsid w:val="002C05FF"/>
    <w:rsid w:val="002E0CA1"/>
    <w:rsid w:val="002E706D"/>
    <w:rsid w:val="002F2252"/>
    <w:rsid w:val="00320960"/>
    <w:rsid w:val="00334216"/>
    <w:rsid w:val="00341566"/>
    <w:rsid w:val="00373BD8"/>
    <w:rsid w:val="0037734D"/>
    <w:rsid w:val="003777A8"/>
    <w:rsid w:val="003955DE"/>
    <w:rsid w:val="003B7E84"/>
    <w:rsid w:val="003C10B4"/>
    <w:rsid w:val="003D0B1F"/>
    <w:rsid w:val="004106CB"/>
    <w:rsid w:val="004414E1"/>
    <w:rsid w:val="00443889"/>
    <w:rsid w:val="00456AA3"/>
    <w:rsid w:val="004824B9"/>
    <w:rsid w:val="004924A3"/>
    <w:rsid w:val="004A602D"/>
    <w:rsid w:val="004B58DB"/>
    <w:rsid w:val="004C04AE"/>
    <w:rsid w:val="004E37FC"/>
    <w:rsid w:val="004E7FED"/>
    <w:rsid w:val="004F0945"/>
    <w:rsid w:val="004F0DDB"/>
    <w:rsid w:val="005338ED"/>
    <w:rsid w:val="005379FC"/>
    <w:rsid w:val="005470BE"/>
    <w:rsid w:val="005654A9"/>
    <w:rsid w:val="005670B3"/>
    <w:rsid w:val="00582E33"/>
    <w:rsid w:val="005B6FCA"/>
    <w:rsid w:val="005C45B6"/>
    <w:rsid w:val="005C5121"/>
    <w:rsid w:val="005F4938"/>
    <w:rsid w:val="005F6F16"/>
    <w:rsid w:val="00601D86"/>
    <w:rsid w:val="00616838"/>
    <w:rsid w:val="006216B3"/>
    <w:rsid w:val="00635E35"/>
    <w:rsid w:val="00645D33"/>
    <w:rsid w:val="00666ED1"/>
    <w:rsid w:val="00691D75"/>
    <w:rsid w:val="006B614C"/>
    <w:rsid w:val="006B6C10"/>
    <w:rsid w:val="006C541B"/>
    <w:rsid w:val="006D3B14"/>
    <w:rsid w:val="006D78D7"/>
    <w:rsid w:val="006D7A78"/>
    <w:rsid w:val="00702084"/>
    <w:rsid w:val="00714B6E"/>
    <w:rsid w:val="00716A3B"/>
    <w:rsid w:val="007455D6"/>
    <w:rsid w:val="00751CFF"/>
    <w:rsid w:val="007B4500"/>
    <w:rsid w:val="007C1EDB"/>
    <w:rsid w:val="007C7F96"/>
    <w:rsid w:val="007D631F"/>
    <w:rsid w:val="0080348C"/>
    <w:rsid w:val="00813A38"/>
    <w:rsid w:val="0084312B"/>
    <w:rsid w:val="008456DF"/>
    <w:rsid w:val="00851978"/>
    <w:rsid w:val="008638A2"/>
    <w:rsid w:val="008C06B2"/>
    <w:rsid w:val="008D072B"/>
    <w:rsid w:val="008E5CB2"/>
    <w:rsid w:val="009429F2"/>
    <w:rsid w:val="00954675"/>
    <w:rsid w:val="00976E62"/>
    <w:rsid w:val="0098134A"/>
    <w:rsid w:val="009817D3"/>
    <w:rsid w:val="00985E60"/>
    <w:rsid w:val="009A7AEE"/>
    <w:rsid w:val="009C56B5"/>
    <w:rsid w:val="00A05907"/>
    <w:rsid w:val="00A142D9"/>
    <w:rsid w:val="00A2674D"/>
    <w:rsid w:val="00A34119"/>
    <w:rsid w:val="00A52A24"/>
    <w:rsid w:val="00A6539C"/>
    <w:rsid w:val="00A67344"/>
    <w:rsid w:val="00A7328A"/>
    <w:rsid w:val="00A82857"/>
    <w:rsid w:val="00A9113C"/>
    <w:rsid w:val="00A91BFD"/>
    <w:rsid w:val="00A96048"/>
    <w:rsid w:val="00AA48A5"/>
    <w:rsid w:val="00AD1CBE"/>
    <w:rsid w:val="00AD46FC"/>
    <w:rsid w:val="00AF71C7"/>
    <w:rsid w:val="00B11822"/>
    <w:rsid w:val="00B22D97"/>
    <w:rsid w:val="00B33287"/>
    <w:rsid w:val="00B675D9"/>
    <w:rsid w:val="00B74106"/>
    <w:rsid w:val="00B83719"/>
    <w:rsid w:val="00B917B1"/>
    <w:rsid w:val="00BA73F8"/>
    <w:rsid w:val="00BB016D"/>
    <w:rsid w:val="00BC19F7"/>
    <w:rsid w:val="00BD02E6"/>
    <w:rsid w:val="00BD3B0E"/>
    <w:rsid w:val="00BE1579"/>
    <w:rsid w:val="00BF5C4F"/>
    <w:rsid w:val="00C11ACD"/>
    <w:rsid w:val="00C34327"/>
    <w:rsid w:val="00C35A03"/>
    <w:rsid w:val="00C36DFC"/>
    <w:rsid w:val="00C50C96"/>
    <w:rsid w:val="00C51C02"/>
    <w:rsid w:val="00C556A4"/>
    <w:rsid w:val="00C645CA"/>
    <w:rsid w:val="00C7089D"/>
    <w:rsid w:val="00C723B3"/>
    <w:rsid w:val="00C90BFA"/>
    <w:rsid w:val="00C96E51"/>
    <w:rsid w:val="00C96E8A"/>
    <w:rsid w:val="00C97EDF"/>
    <w:rsid w:val="00CC08E2"/>
    <w:rsid w:val="00CD2D54"/>
    <w:rsid w:val="00CE2EBE"/>
    <w:rsid w:val="00CE5866"/>
    <w:rsid w:val="00CF1F9C"/>
    <w:rsid w:val="00D04DD0"/>
    <w:rsid w:val="00D14129"/>
    <w:rsid w:val="00D2419F"/>
    <w:rsid w:val="00D27E0C"/>
    <w:rsid w:val="00D3065A"/>
    <w:rsid w:val="00D36DA0"/>
    <w:rsid w:val="00D65B04"/>
    <w:rsid w:val="00D7211A"/>
    <w:rsid w:val="00DE1135"/>
    <w:rsid w:val="00DE20D4"/>
    <w:rsid w:val="00E135BA"/>
    <w:rsid w:val="00E25C6B"/>
    <w:rsid w:val="00E41315"/>
    <w:rsid w:val="00E50C8B"/>
    <w:rsid w:val="00E54232"/>
    <w:rsid w:val="00E85AC2"/>
    <w:rsid w:val="00E91D23"/>
    <w:rsid w:val="00EB35E8"/>
    <w:rsid w:val="00EB380B"/>
    <w:rsid w:val="00EB6E4B"/>
    <w:rsid w:val="00ED047D"/>
    <w:rsid w:val="00ED4C6F"/>
    <w:rsid w:val="00ED6682"/>
    <w:rsid w:val="00EE0835"/>
    <w:rsid w:val="00EE1A6B"/>
    <w:rsid w:val="00EF16CA"/>
    <w:rsid w:val="00F05290"/>
    <w:rsid w:val="00F412A9"/>
    <w:rsid w:val="00F42C83"/>
    <w:rsid w:val="00F80F71"/>
    <w:rsid w:val="00F935EB"/>
    <w:rsid w:val="00F974E2"/>
    <w:rsid w:val="00FB66A8"/>
    <w:rsid w:val="00FF49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35CF8A5F"/>
  <w15:docId w15:val="{0EA1DEA8-8C82-4A77-BF51-D984B4390C4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link w:val="Ttulo1Char"/>
    <w:qFormat/>
    <w:rsid w:val="006216B3"/>
    <w:pPr>
      <w:keepNext/>
      <w:spacing w:after="0" w:line="240" w:lineRule="auto"/>
      <w:jc w:val="center"/>
      <w:outlineLvl w:val="0"/>
    </w:pPr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paragraph" w:styleId="Ttulo2">
    <w:name w:val="heading 2"/>
    <w:basedOn w:val="Normal"/>
    <w:next w:val="Normal"/>
    <w:link w:val="Ttulo2Char"/>
    <w:qFormat/>
    <w:rsid w:val="006216B3"/>
    <w:pPr>
      <w:keepNext/>
      <w:spacing w:after="0" w:line="240" w:lineRule="auto"/>
      <w:jc w:val="both"/>
      <w:outlineLvl w:val="1"/>
    </w:pPr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F05290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character" w:default="1" w:styleId="Fontepargpadro">
    <w:name w:val="Default Paragraph Font"/>
    <w:uiPriority w:val="1"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0B5AC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B5AC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rsid w:val="000B5AC3"/>
  </w:style>
  <w:style w:type="paragraph" w:styleId="Rodap">
    <w:name w:val="footer"/>
    <w:basedOn w:val="Normal"/>
    <w:link w:val="RodapChar"/>
    <w:uiPriority w:val="99"/>
    <w:unhideWhenUsed/>
    <w:rsid w:val="000B5AC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0B5AC3"/>
  </w:style>
  <w:style w:type="character" w:styleId="Hyperlink">
    <w:name w:val="Hyperlink"/>
    <w:basedOn w:val="Fontepargpadro"/>
    <w:uiPriority w:val="99"/>
    <w:unhideWhenUsed/>
    <w:rsid w:val="00AA48A5"/>
    <w:rPr>
      <w:color w:val="0000FF" w:themeColor="hyperlink"/>
      <w:u w:val="single"/>
    </w:rPr>
  </w:style>
  <w:style w:type="character" w:customStyle="1" w:styleId="Ttulo1Char">
    <w:name w:val="Título 1 Char"/>
    <w:basedOn w:val="Fontepargpadro"/>
    <w:link w:val="Ttulo1"/>
    <w:rsid w:val="006216B3"/>
    <w:rPr>
      <w:rFonts w:ascii="Century Gothic" w:eastAsia="Times New Roman" w:hAnsi="Century Gothic" w:cs="Times New Roman"/>
      <w:b/>
      <w:sz w:val="28"/>
      <w:szCs w:val="20"/>
      <w:u w:val="single"/>
      <w:lang w:eastAsia="pt-BR"/>
    </w:rPr>
  </w:style>
  <w:style w:type="character" w:customStyle="1" w:styleId="Ttulo2Char">
    <w:name w:val="Título 2 Char"/>
    <w:basedOn w:val="Fontepargpadro"/>
    <w:link w:val="Ttulo2"/>
    <w:rsid w:val="006216B3"/>
    <w:rPr>
      <w:rFonts w:ascii="Times New Roman" w:eastAsia="Times New Roman" w:hAnsi="Times New Roman" w:cs="Times New Roman"/>
      <w:b/>
      <w:bCs/>
      <w:sz w:val="28"/>
      <w:szCs w:val="20"/>
      <w:lang w:eastAsia="pt-BR"/>
    </w:rPr>
  </w:style>
  <w:style w:type="paragraph" w:styleId="Corpodetexto">
    <w:name w:val="Body Text"/>
    <w:basedOn w:val="Normal"/>
    <w:link w:val="CorpodetextoChar"/>
    <w:rsid w:val="006216B3"/>
    <w:pPr>
      <w:spacing w:after="0" w:line="240" w:lineRule="auto"/>
      <w:jc w:val="both"/>
    </w:pPr>
    <w:rPr>
      <w:rFonts w:ascii="Times New Roman" w:eastAsia="Times New Roman" w:hAnsi="Times New Roman" w:cs="Times New Roman"/>
      <w:sz w:val="28"/>
      <w:szCs w:val="20"/>
      <w:lang w:eastAsia="pt-BR"/>
    </w:rPr>
  </w:style>
  <w:style w:type="character" w:customStyle="1" w:styleId="CorpodetextoChar">
    <w:name w:val="Corpo de texto Char"/>
    <w:basedOn w:val="Fontepargpadro"/>
    <w:link w:val="Corpodetexto"/>
    <w:rsid w:val="006216B3"/>
    <w:rPr>
      <w:rFonts w:ascii="Times New Roman" w:eastAsia="Times New Roman" w:hAnsi="Times New Roman" w:cs="Times New Roman"/>
      <w:sz w:val="28"/>
      <w:szCs w:val="20"/>
      <w:lang w:eastAsia="pt-BR"/>
    </w:rPr>
  </w:style>
  <w:style w:type="paragraph" w:styleId="NormalWeb">
    <w:name w:val="Normal (Web)"/>
    <w:basedOn w:val="Normal"/>
    <w:uiPriority w:val="99"/>
    <w:rsid w:val="006216B3"/>
    <w:pPr>
      <w:spacing w:before="100" w:beforeAutospacing="1" w:after="100" w:afterAutospacing="1" w:line="240" w:lineRule="auto"/>
    </w:pPr>
    <w:rPr>
      <w:rFonts w:ascii="Arial Unicode MS" w:eastAsia="Arial Unicode MS" w:hAnsi="Arial Unicode MS" w:cs="Arial Unicode MS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6216B3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6216B3"/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6216B3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6216B3"/>
  </w:style>
  <w:style w:type="paragraph" w:customStyle="1" w:styleId="Corpodetexto21">
    <w:name w:val="Corpo de texto 21"/>
    <w:basedOn w:val="Normal"/>
    <w:rsid w:val="006216B3"/>
    <w:pPr>
      <w:widowControl w:val="0"/>
      <w:spacing w:after="0" w:line="360" w:lineRule="auto"/>
      <w:ind w:left="2835"/>
      <w:jc w:val="both"/>
    </w:pPr>
    <w:rPr>
      <w:rFonts w:ascii="Times New Roman" w:eastAsia="Times New Roman" w:hAnsi="Times New Roman" w:cs="Times New Roman"/>
      <w:i/>
      <w:sz w:val="24"/>
      <w:szCs w:val="20"/>
      <w:lang w:eastAsia="pt-BR"/>
    </w:rPr>
  </w:style>
  <w:style w:type="paragraph" w:styleId="Textodenotaderodap">
    <w:name w:val="footnote text"/>
    <w:basedOn w:val="Normal"/>
    <w:link w:val="TextodenotaderodapChar"/>
    <w:rsid w:val="006216B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customStyle="1" w:styleId="TextodenotaderodapChar">
    <w:name w:val="Texto de nota de rodapé Char"/>
    <w:basedOn w:val="Fontepargpadro"/>
    <w:link w:val="Textodenotaderodap"/>
    <w:rsid w:val="006216B3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Refdenotaderodap">
    <w:name w:val="footnote reference"/>
    <w:basedOn w:val="Fontepargpadro"/>
    <w:rsid w:val="006216B3"/>
    <w:rPr>
      <w:vertAlign w:val="superscript"/>
    </w:rPr>
  </w:style>
  <w:style w:type="paragraph" w:customStyle="1" w:styleId="Standarduser">
    <w:name w:val="Standard (user)"/>
    <w:rsid w:val="0084312B"/>
    <w:pPr>
      <w:widowControl w:val="0"/>
      <w:suppressAutoHyphens/>
      <w:autoSpaceDE w:val="0"/>
      <w:autoSpaceDN w:val="0"/>
      <w:spacing w:after="0" w:line="240" w:lineRule="auto"/>
      <w:textAlignment w:val="baseline"/>
    </w:pPr>
    <w:rPr>
      <w:rFonts w:ascii="Arial" w:eastAsia="Arial" w:hAnsi="Arial" w:cs="Arial"/>
      <w:kern w:val="3"/>
      <w:sz w:val="20"/>
      <w:szCs w:val="20"/>
      <w:lang w:eastAsia="pt-BR"/>
    </w:rPr>
  </w:style>
  <w:style w:type="paragraph" w:customStyle="1" w:styleId="xmsonormal">
    <w:name w:val="x_msonormal"/>
    <w:basedOn w:val="Normal"/>
    <w:rsid w:val="00CF1F9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customStyle="1" w:styleId="apple-converted-space">
    <w:name w:val="apple-converted-space"/>
    <w:basedOn w:val="Fontepargpadro"/>
    <w:rsid w:val="00CF1F9C"/>
  </w:style>
  <w:style w:type="table" w:styleId="Tabelacomgrade">
    <w:name w:val="Table Grid"/>
    <w:basedOn w:val="Tabelanormal"/>
    <w:uiPriority w:val="39"/>
    <w:rsid w:val="00CF1F9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pt-BR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exto1">
    <w:name w:val="texto1"/>
    <w:basedOn w:val="Normal"/>
    <w:rsid w:val="004414E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customStyle="1" w:styleId="Standard">
    <w:name w:val="Standard"/>
    <w:qFormat/>
    <w:rsid w:val="007C1EDB"/>
    <w:pPr>
      <w:widowControl w:val="0"/>
      <w:suppressAutoHyphens/>
      <w:autoSpaceDN w:val="0"/>
      <w:spacing w:after="0" w:line="240" w:lineRule="auto"/>
      <w:textAlignment w:val="baseline"/>
    </w:pPr>
    <w:rPr>
      <w:rFonts w:ascii="Times New Roman" w:eastAsia="DejaVu Sans" w:hAnsi="Times New Roman" w:cs="DejaVu Sans"/>
      <w:kern w:val="3"/>
      <w:sz w:val="24"/>
      <w:szCs w:val="24"/>
      <w:lang w:eastAsia="pt-BR"/>
    </w:rPr>
  </w:style>
  <w:style w:type="paragraph" w:styleId="PargrafodaLista">
    <w:name w:val="List Paragraph"/>
    <w:basedOn w:val="Normal"/>
    <w:uiPriority w:val="34"/>
    <w:qFormat/>
    <w:rsid w:val="00D2419F"/>
    <w:pPr>
      <w:widowControl w:val="0"/>
      <w:autoSpaceDE w:val="0"/>
      <w:autoSpaceDN w:val="0"/>
      <w:spacing w:after="0" w:line="240" w:lineRule="auto"/>
      <w:ind w:left="440" w:hanging="351"/>
      <w:jc w:val="both"/>
    </w:pPr>
    <w:rPr>
      <w:rFonts w:ascii="Arial" w:eastAsia="Arial" w:hAnsi="Arial" w:cs="Arial"/>
      <w:lang w:val="pt-PT"/>
    </w:rPr>
  </w:style>
  <w:style w:type="character" w:customStyle="1" w:styleId="Fontepargpadro1">
    <w:name w:val="Fonte parág. padrão1"/>
    <w:rsid w:val="004F0DDB"/>
  </w:style>
  <w:style w:type="character" w:styleId="Forte">
    <w:name w:val="Strong"/>
    <w:basedOn w:val="Fontepargpadro"/>
    <w:uiPriority w:val="22"/>
    <w:qFormat/>
    <w:rsid w:val="00B22D97"/>
    <w:rPr>
      <w:b/>
      <w:bCs/>
    </w:rPr>
  </w:style>
  <w:style w:type="character" w:styleId="Refdecomentrio">
    <w:name w:val="annotation reference"/>
    <w:basedOn w:val="Fontepargpadro"/>
    <w:uiPriority w:val="99"/>
    <w:semiHidden/>
    <w:unhideWhenUsed/>
    <w:rsid w:val="003C10B4"/>
    <w:rPr>
      <w:sz w:val="16"/>
      <w:szCs w:val="16"/>
    </w:rPr>
  </w:style>
  <w:style w:type="paragraph" w:styleId="Textodecomentrio">
    <w:name w:val="annotation text"/>
    <w:basedOn w:val="Normal"/>
    <w:link w:val="TextodecomentrioChar"/>
    <w:uiPriority w:val="99"/>
    <w:semiHidden/>
    <w:unhideWhenUsed/>
    <w:rsid w:val="003C10B4"/>
    <w:pPr>
      <w:spacing w:line="240" w:lineRule="auto"/>
    </w:pPr>
    <w:rPr>
      <w:sz w:val="20"/>
      <w:szCs w:val="20"/>
    </w:rPr>
  </w:style>
  <w:style w:type="character" w:customStyle="1" w:styleId="TextodecomentrioChar">
    <w:name w:val="Texto de comentário Char"/>
    <w:basedOn w:val="Fontepargpadro"/>
    <w:link w:val="Textodecomentrio"/>
    <w:uiPriority w:val="99"/>
    <w:semiHidden/>
    <w:rsid w:val="003C10B4"/>
    <w:rPr>
      <w:sz w:val="20"/>
      <w:szCs w:val="20"/>
    </w:rPr>
  </w:style>
  <w:style w:type="paragraph" w:styleId="Assuntodocomentrio">
    <w:name w:val="annotation subject"/>
    <w:basedOn w:val="Textodecomentrio"/>
    <w:next w:val="Textodecomentrio"/>
    <w:link w:val="AssuntodocomentrioChar"/>
    <w:uiPriority w:val="99"/>
    <w:semiHidden/>
    <w:unhideWhenUsed/>
    <w:rsid w:val="003C10B4"/>
    <w:rPr>
      <w:b/>
      <w:bCs/>
    </w:rPr>
  </w:style>
  <w:style w:type="character" w:customStyle="1" w:styleId="AssuntodocomentrioChar">
    <w:name w:val="Assunto do comentário Char"/>
    <w:basedOn w:val="TextodecomentrioChar"/>
    <w:link w:val="Assuntodocomentrio"/>
    <w:uiPriority w:val="99"/>
    <w:semiHidden/>
    <w:rsid w:val="003C10B4"/>
    <w:rPr>
      <w:b/>
      <w:bCs/>
      <w:sz w:val="20"/>
      <w:szCs w:val="20"/>
    </w:rPr>
  </w:style>
  <w:style w:type="character" w:customStyle="1" w:styleId="Ttulo3Char">
    <w:name w:val="Título 3 Char"/>
    <w:basedOn w:val="Fontepargpadro"/>
    <w:link w:val="Ttulo3"/>
    <w:uiPriority w:val="9"/>
    <w:semiHidden/>
    <w:rsid w:val="00F05290"/>
    <w:rPr>
      <w:rFonts w:asciiTheme="majorHAnsi" w:eastAsiaTheme="majorEastAsia" w:hAnsiTheme="majorHAnsi" w:cstheme="majorBidi"/>
      <w:color w:val="243F60" w:themeColor="accent1" w:themeShade="7F"/>
      <w:sz w:val="24"/>
      <w:szCs w:val="24"/>
    </w:rPr>
  </w:style>
  <w:style w:type="paragraph" w:customStyle="1" w:styleId="ds-markdown-paragraph">
    <w:name w:val="ds-markdown-paragraph"/>
    <w:basedOn w:val="Normal"/>
    <w:rsid w:val="00EE083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629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6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63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75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8282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0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507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322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479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35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56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pl@camarapl.mg.gov.br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3" Type="http://schemas.openxmlformats.org/officeDocument/2006/relationships/image" Target="media/image20.gif"/><Relationship Id="rId2" Type="http://schemas.openxmlformats.org/officeDocument/2006/relationships/image" Target="media/image2.gif"/><Relationship Id="rId1" Type="http://schemas.openxmlformats.org/officeDocument/2006/relationships/image" Target="media/image1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6F66E3E-AE02-4ED1-92E4-C0CDE34151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181</Words>
  <Characters>979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1158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cac</dc:creator>
  <cp:lastModifiedBy>Gabinete Ver. José Augusto 1</cp:lastModifiedBy>
  <cp:revision>2</cp:revision>
  <cp:lastPrinted>2025-10-09T17:29:00Z</cp:lastPrinted>
  <dcterms:created xsi:type="dcterms:W3CDTF">2026-05-12T19:02:00Z</dcterms:created>
  <dcterms:modified xsi:type="dcterms:W3CDTF">2026-05-12T19:02:00Z</dcterms:modified>
</cp:coreProperties>
</file>