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9891F" w14:textId="77777777" w:rsidR="00A41577" w:rsidRDefault="00A41577" w:rsidP="00A41577">
      <w:pPr>
        <w:autoSpaceDE w:val="0"/>
        <w:autoSpaceDN w:val="0"/>
        <w:adjustRightInd w:val="0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5FE74F5" w14:textId="4E006AD0" w:rsidR="00A41577" w:rsidRDefault="00A41577" w:rsidP="00A41577">
      <w:pPr>
        <w:autoSpaceDE w:val="0"/>
        <w:autoSpaceDN w:val="0"/>
        <w:adjustRightInd w:val="0"/>
        <w:spacing w:line="276" w:lineRule="auto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PRESIDÊNCIA Nº 00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DE </w:t>
      </w:r>
      <w:r w:rsidR="00FA565D"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JUNHO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202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14:paraId="2DD996E0" w14:textId="77777777" w:rsidR="00A41577" w:rsidRDefault="00A41577" w:rsidP="00A415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0F7DC7E0" w14:textId="77777777" w:rsidR="00A41577" w:rsidRDefault="00A41577" w:rsidP="00A415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67698E33" w14:textId="21F2EEEF" w:rsidR="00A41577" w:rsidRDefault="00A41577" w:rsidP="00A41577">
      <w:pPr>
        <w:autoSpaceDE w:val="0"/>
        <w:autoSpaceDN w:val="0"/>
        <w:adjustRightInd w:val="0"/>
        <w:spacing w:line="276" w:lineRule="auto"/>
        <w:ind w:left="4253" w:right="95" w:hanging="382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Designa </w:t>
      </w:r>
      <w:r>
        <w:rPr>
          <w:rFonts w:ascii="Times New Roman" w:hAnsi="Times New Roman" w:cs="Times New Roman"/>
          <w:b/>
          <w:sz w:val="24"/>
          <w:szCs w:val="24"/>
        </w:rPr>
        <w:t xml:space="preserve">o </w:t>
      </w:r>
      <w:r>
        <w:rPr>
          <w:rFonts w:ascii="Times New Roman" w:hAnsi="Times New Roman" w:cs="Times New Roman"/>
          <w:b/>
          <w:sz w:val="24"/>
          <w:szCs w:val="24"/>
        </w:rPr>
        <w:t>Vereador</w:t>
      </w:r>
      <w:r>
        <w:rPr>
          <w:rFonts w:ascii="Times New Roman" w:hAnsi="Times New Roman" w:cs="Times New Roman"/>
          <w:b/>
          <w:sz w:val="24"/>
          <w:szCs w:val="24"/>
        </w:rPr>
        <w:t xml:space="preserve"> José Elias Balbino da Silva</w:t>
      </w:r>
      <w:r>
        <w:rPr>
          <w:rFonts w:ascii="Times New Roman" w:hAnsi="Times New Roman" w:cs="Times New Roman"/>
          <w:b/>
          <w:sz w:val="24"/>
          <w:szCs w:val="24"/>
        </w:rPr>
        <w:t xml:space="preserve"> para suprir vaga em Comiss</w:t>
      </w:r>
      <w:r>
        <w:rPr>
          <w:rFonts w:ascii="Times New Roman" w:hAnsi="Times New Roman" w:cs="Times New Roman"/>
          <w:b/>
          <w:sz w:val="24"/>
          <w:szCs w:val="24"/>
        </w:rPr>
        <w:t>ão</w:t>
      </w:r>
      <w:r>
        <w:rPr>
          <w:rFonts w:ascii="Times New Roman" w:hAnsi="Times New Roman" w:cs="Times New Roman"/>
          <w:b/>
          <w:sz w:val="24"/>
          <w:szCs w:val="24"/>
        </w:rPr>
        <w:t xml:space="preserve"> Permanente.</w:t>
      </w:r>
    </w:p>
    <w:p w14:paraId="578132B6" w14:textId="77777777" w:rsidR="00A41577" w:rsidRDefault="00A41577" w:rsidP="00A415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12835772" w14:textId="77777777" w:rsidR="00A41577" w:rsidRDefault="00A41577" w:rsidP="00A415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53BE7665" w14:textId="2C962096" w:rsidR="00A41577" w:rsidRDefault="00A41577" w:rsidP="00A415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 PRESIDENTE DA CÂMARA MUNICIPAL DE CAMPO NOVO DO PARECIS, no uso das atribuições que lhe são conferidas pelo art. 65 do Regimento Interno e, considerando o disposto no art. 59, § 2º, deste mesmo diploma legal, em face da vaga verificada na Comiss</w:t>
      </w:r>
      <w:r>
        <w:rPr>
          <w:rFonts w:ascii="Times New Roman" w:hAnsi="Times New Roman" w:cs="Times New Roman"/>
          <w:sz w:val="24"/>
          <w:szCs w:val="24"/>
        </w:rPr>
        <w:t>ão</w:t>
      </w:r>
      <w:r>
        <w:rPr>
          <w:rFonts w:ascii="Times New Roman" w:hAnsi="Times New Roman" w:cs="Times New Roman"/>
          <w:sz w:val="24"/>
          <w:szCs w:val="24"/>
        </w:rPr>
        <w:t xml:space="preserve"> Permanente</w:t>
      </w:r>
      <w:r>
        <w:rPr>
          <w:rFonts w:ascii="Times New Roman" w:hAnsi="Times New Roman" w:cs="Times New Roman"/>
          <w:sz w:val="24"/>
          <w:szCs w:val="24"/>
        </w:rPr>
        <w:t xml:space="preserve"> de Obras e Serviços Públicos</w:t>
      </w:r>
      <w:r>
        <w:rPr>
          <w:rFonts w:ascii="Times New Roman" w:hAnsi="Times New Roman" w:cs="Times New Roman"/>
          <w:sz w:val="24"/>
          <w:szCs w:val="24"/>
        </w:rPr>
        <w:t xml:space="preserve">, em virtude de licença do titular - Vereador </w:t>
      </w:r>
      <w:r>
        <w:rPr>
          <w:rFonts w:ascii="Times New Roman" w:hAnsi="Times New Roman" w:cs="Times New Roman"/>
          <w:sz w:val="24"/>
          <w:szCs w:val="24"/>
        </w:rPr>
        <w:t xml:space="preserve">Vanderlei Marcos Pulga </w:t>
      </w:r>
      <w:proofErr w:type="spellStart"/>
      <w:r>
        <w:rPr>
          <w:rFonts w:ascii="Times New Roman" w:hAnsi="Times New Roman" w:cs="Times New Roman"/>
          <w:sz w:val="24"/>
          <w:szCs w:val="24"/>
        </w:rPr>
        <w:t>Baioto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CD0F38E" w14:textId="77777777" w:rsidR="00A41577" w:rsidRDefault="00A41577" w:rsidP="00A415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071C79E3" w14:textId="77777777" w:rsidR="00A41577" w:rsidRDefault="00A41577" w:rsidP="00A415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6A7CB122" w14:textId="77777777" w:rsidR="00A41577" w:rsidRDefault="00A41577" w:rsidP="00A415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14:paraId="4CA463FB" w14:textId="77777777" w:rsidR="00A41577" w:rsidRDefault="00A41577" w:rsidP="00A415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9C6CF9" w14:textId="77777777" w:rsidR="00A41577" w:rsidRDefault="00A41577" w:rsidP="00A415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0D6FA9" w14:textId="1B798B96" w:rsidR="00A41577" w:rsidRDefault="00A41577" w:rsidP="00A41577">
      <w:pPr>
        <w:autoSpaceDE w:val="0"/>
        <w:autoSpaceDN w:val="0"/>
        <w:adjustRightInd w:val="0"/>
        <w:spacing w:line="276" w:lineRule="auto"/>
        <w:ind w:right="95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DESIGNAR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Vereador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1577">
        <w:rPr>
          <w:rFonts w:ascii="Times New Roman" w:hAnsi="Times New Roman" w:cs="Times New Roman"/>
          <w:b/>
          <w:bCs/>
          <w:sz w:val="24"/>
          <w:szCs w:val="24"/>
        </w:rPr>
        <w:t>JOSÉ ELIAS BALBINO DA SILVA</w:t>
      </w:r>
      <w:r>
        <w:rPr>
          <w:rFonts w:ascii="Times New Roman" w:hAnsi="Times New Roman" w:cs="Times New Roman"/>
          <w:sz w:val="24"/>
          <w:szCs w:val="24"/>
        </w:rPr>
        <w:t xml:space="preserve"> para compor, como membro suplente, a Comiss</w:t>
      </w:r>
      <w:r>
        <w:rPr>
          <w:rFonts w:ascii="Times New Roman" w:hAnsi="Times New Roman" w:cs="Times New Roman"/>
          <w:sz w:val="24"/>
          <w:szCs w:val="24"/>
        </w:rPr>
        <w:t>ão Permanente de Obras e Serviços Públicos</w:t>
      </w:r>
      <w:r>
        <w:rPr>
          <w:rFonts w:ascii="Times New Roman" w:hAnsi="Times New Roman" w:cs="Times New Roman"/>
          <w:sz w:val="24"/>
          <w:szCs w:val="24"/>
        </w:rPr>
        <w:t xml:space="preserve">, no período de </w:t>
      </w:r>
      <w:r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à 0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07.2023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B81931D" w14:textId="77777777" w:rsidR="00A41577" w:rsidRDefault="00A41577" w:rsidP="00A41577">
      <w:pPr>
        <w:autoSpaceDE w:val="0"/>
        <w:autoSpaceDN w:val="0"/>
        <w:adjustRightInd w:val="0"/>
        <w:spacing w:line="276" w:lineRule="auto"/>
        <w:ind w:right="95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4F5AEE2" w14:textId="77777777" w:rsidR="00A41577" w:rsidRDefault="00A41577" w:rsidP="00A415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42C46E" w14:textId="39E9992A" w:rsidR="00A41577" w:rsidRDefault="00A41577" w:rsidP="00A415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Câmara Municipal de Campo Novo do Parecis, em </w:t>
      </w:r>
      <w:r>
        <w:rPr>
          <w:rFonts w:ascii="Times New Roman" w:hAnsi="Times New Roman" w:cs="Times New Roman"/>
          <w:sz w:val="24"/>
          <w:szCs w:val="24"/>
        </w:rPr>
        <w:t>7 de junho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C768FDF" w14:textId="77777777" w:rsidR="00A41577" w:rsidRDefault="00A41577" w:rsidP="00A415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7A24AB" w14:textId="77777777" w:rsidR="00A41577" w:rsidRDefault="00A41577" w:rsidP="00A415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DD98F9" w14:textId="77777777" w:rsidR="00A41577" w:rsidRDefault="00A41577" w:rsidP="00A415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427507" w14:textId="77777777" w:rsidR="00A41577" w:rsidRDefault="00A41577" w:rsidP="00A415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906EF2" w14:textId="77777777" w:rsidR="00A41577" w:rsidRDefault="00A41577" w:rsidP="00A415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FD3F37" w14:textId="01790967" w:rsidR="00A41577" w:rsidRDefault="00A41577" w:rsidP="00A41577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VER. </w:t>
      </w:r>
      <w:r>
        <w:rPr>
          <w:rFonts w:ascii="Times New Roman" w:hAnsi="Times New Roman" w:cs="Times New Roman"/>
          <w:b/>
          <w:sz w:val="24"/>
          <w:szCs w:val="24"/>
        </w:rPr>
        <w:t>JOAQUIM PEREIRA DOS SANTOS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14:paraId="186ED9DB" w14:textId="77777777" w:rsidR="00A41577" w:rsidRDefault="00A41577" w:rsidP="00A41577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Presidente    </w:t>
      </w:r>
    </w:p>
    <w:p w14:paraId="6FA854DD" w14:textId="77777777" w:rsidR="00A41577" w:rsidRDefault="00A41577" w:rsidP="00A41577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14:paraId="27CC85DE" w14:textId="77777777" w:rsidR="00A41577" w:rsidRDefault="00A41577" w:rsidP="00A41577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14:paraId="6C38588F" w14:textId="77777777" w:rsidR="00A41577" w:rsidRDefault="00A41577" w:rsidP="00A41577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14:paraId="48AA47A8" w14:textId="77777777" w:rsidR="00A41577" w:rsidRDefault="00A41577" w:rsidP="00A41577"/>
    <w:p w14:paraId="478BCC7A" w14:textId="77777777" w:rsidR="00A41577" w:rsidRDefault="00A41577" w:rsidP="00A41577"/>
    <w:p w14:paraId="5B499FCB" w14:textId="77777777" w:rsidR="00497B6C" w:rsidRDefault="00497B6C"/>
    <w:sectPr w:rsidR="00497B6C" w:rsidSect="00513C4B">
      <w:headerReference w:type="default" r:id="rId4"/>
      <w:footerReference w:type="default" r:id="rId5"/>
      <w:pgSz w:w="11906" w:h="16838"/>
      <w:pgMar w:top="1440" w:right="1440" w:bottom="1440" w:left="1440" w:header="680" w:footer="71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4FE5A" w14:textId="77777777" w:rsidR="00513C4B" w:rsidRDefault="00FA565D">
    <w:pPr>
      <w:pStyle w:val="Rodap"/>
    </w:pPr>
    <w:r>
      <w:rPr>
        <w:noProof/>
      </w:rPr>
      <w:drawing>
        <wp:inline distT="0" distB="0" distL="0" distR="0" wp14:anchorId="568A08A0" wp14:editId="0879D49F">
          <wp:extent cx="5612130" cy="427990"/>
          <wp:effectExtent l="0" t="0" r="7620" b="0"/>
          <wp:docPr id="6" name="Imagem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032FE" w14:textId="77777777" w:rsidR="00513C4B" w:rsidRDefault="00FA565D">
    <w:pPr>
      <w:pStyle w:val="Cabealho"/>
    </w:pPr>
    <w:r>
      <w:rPr>
        <w:noProof/>
      </w:rPr>
      <w:drawing>
        <wp:inline distT="0" distB="0" distL="0" distR="0" wp14:anchorId="2FBC3344" wp14:editId="62078BC6">
          <wp:extent cx="5612130" cy="695960"/>
          <wp:effectExtent l="0" t="0" r="7620" b="8890"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497B6C"/>
    <w:rsid w:val="00A41577"/>
    <w:rsid w:val="00A906D8"/>
    <w:rsid w:val="00AB5A74"/>
    <w:rsid w:val="00F071AE"/>
    <w:rsid w:val="00FA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846E7"/>
  <w15:docId w15:val="{CE8A2F11-A6F6-4F51-8679-863BAB227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A415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1577"/>
  </w:style>
  <w:style w:type="paragraph" w:styleId="Rodap">
    <w:name w:val="footer"/>
    <w:basedOn w:val="Normal"/>
    <w:link w:val="RodapChar"/>
    <w:uiPriority w:val="99"/>
    <w:unhideWhenUsed/>
    <w:rsid w:val="00A415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15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800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2</cp:revision>
  <cp:lastPrinted>2023-07-31T13:19:00Z</cp:lastPrinted>
  <dcterms:created xsi:type="dcterms:W3CDTF">2023-07-31T13:05:00Z</dcterms:created>
  <dcterms:modified xsi:type="dcterms:W3CDTF">2023-07-31T13:19:00Z</dcterms:modified>
</cp:coreProperties>
</file>