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01CBAE12" w:rsidR="00EE77C1" w:rsidRPr="001C280F" w:rsidRDefault="00EE77C1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bookmarkStart w:id="0" w:name="_Hlk222926635"/>
      <w:r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224E49">
        <w:rPr>
          <w:rFonts w:ascii="Arial" w:hAnsi="Arial" w:cs="Arial"/>
          <w:b/>
          <w:bCs/>
          <w:sz w:val="24"/>
          <w:szCs w:val="24"/>
          <w:lang w:val="pt-BR"/>
        </w:rPr>
        <w:t>72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bookmarkEnd w:id="0"/>
      <w:r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9599697" w14:textId="101620F1" w:rsidR="00EE77C1" w:rsidRPr="001C280F" w:rsidRDefault="00E327FE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E327FE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638A01E" wp14:editId="6D8E0969">
            <wp:simplePos x="0" y="0"/>
            <wp:positionH relativeFrom="column">
              <wp:posOffset>3623763</wp:posOffset>
            </wp:positionH>
            <wp:positionV relativeFrom="paragraph">
              <wp:posOffset>182079</wp:posOffset>
            </wp:positionV>
            <wp:extent cx="2034500" cy="890546"/>
            <wp:effectExtent l="0" t="0" r="4445" b="508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799" cy="895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 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1CF2E24B" w14:textId="2AC03AAF" w:rsidR="00EE77C1" w:rsidRPr="001C280F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082860CC" w:rsidR="001C280F" w:rsidRDefault="001C280F" w:rsidP="004A0B3B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352BA98C" w:rsidR="00EE77C1" w:rsidRPr="001C280F" w:rsidRDefault="00EE77C1" w:rsidP="004A0B3B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6A500E9" w:rsidR="00EE77C1" w:rsidRPr="001C280F" w:rsidRDefault="00EE77C1" w:rsidP="004A0B3B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D3235B4" w:rsidR="00EE77C1" w:rsidRPr="001C280F" w:rsidRDefault="00EE77C1" w:rsidP="004A0B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6EEDB884" w:rsidR="001C280F" w:rsidRPr="001C280F" w:rsidRDefault="00EE77C1" w:rsidP="004A0B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1C280F" w:rsidRDefault="00EE77C1" w:rsidP="004A0B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5B50DFFB" w:rsidR="00EE77C1" w:rsidRPr="001C280F" w:rsidRDefault="00EE77C1" w:rsidP="0084216E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C23A1B2" w14:textId="6AC48C54" w:rsidR="00477796" w:rsidRDefault="0084216E" w:rsidP="0084216E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4216E">
        <w:rPr>
          <w:rFonts w:ascii="Arial" w:hAnsi="Arial" w:cs="Arial"/>
          <w:sz w:val="24"/>
          <w:szCs w:val="24"/>
          <w:lang w:val="pt-BR"/>
        </w:rPr>
        <w:t xml:space="preserve">O Vereador que esta subscreve, na forma regimental, vem, respeitosamente, à presença de Vossa Excelência, </w:t>
      </w:r>
      <w:r w:rsidRPr="0084216E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4216E">
        <w:rPr>
          <w:rFonts w:ascii="Arial" w:hAnsi="Arial" w:cs="Arial"/>
          <w:sz w:val="24"/>
          <w:szCs w:val="24"/>
          <w:lang w:val="pt-BR"/>
        </w:rPr>
        <w:t xml:space="preserve"> ao Executivo Municipal e à Secretaria de Interior que seja realizada a manutenção com </w:t>
      </w:r>
      <w:proofErr w:type="spellStart"/>
      <w:r w:rsidRPr="0084216E">
        <w:rPr>
          <w:rFonts w:ascii="Arial" w:hAnsi="Arial" w:cs="Arial"/>
          <w:sz w:val="24"/>
          <w:szCs w:val="24"/>
          <w:lang w:val="pt-BR"/>
        </w:rPr>
        <w:t>patrolamento</w:t>
      </w:r>
      <w:proofErr w:type="spellEnd"/>
      <w:r w:rsidRPr="0084216E">
        <w:rPr>
          <w:rFonts w:ascii="Arial" w:hAnsi="Arial" w:cs="Arial"/>
          <w:sz w:val="24"/>
          <w:szCs w:val="24"/>
          <w:lang w:val="pt-BR"/>
        </w:rPr>
        <w:t xml:space="preserve"> e </w:t>
      </w:r>
      <w:proofErr w:type="spellStart"/>
      <w:r w:rsidRPr="0084216E">
        <w:rPr>
          <w:rFonts w:ascii="Arial" w:hAnsi="Arial" w:cs="Arial"/>
          <w:sz w:val="24"/>
          <w:szCs w:val="24"/>
          <w:lang w:val="pt-BR"/>
        </w:rPr>
        <w:t>cascalhamento</w:t>
      </w:r>
      <w:proofErr w:type="spellEnd"/>
      <w:r w:rsidRPr="0084216E">
        <w:rPr>
          <w:rFonts w:ascii="Arial" w:hAnsi="Arial" w:cs="Arial"/>
          <w:sz w:val="24"/>
          <w:szCs w:val="24"/>
          <w:lang w:val="pt-BR"/>
        </w:rPr>
        <w:t xml:space="preserve"> da estrada rural no trecho compreendido entre a ponte da Comunidade Volta Grande do Marrecas até a Linha São Sebastião, no sentido da Comunidade de Nova Concórdia, especialmente nas proximidades da Comunidade Terapêutica Sob o Olhar de Maria.</w:t>
      </w:r>
    </w:p>
    <w:p w14:paraId="1FD69784" w14:textId="77777777" w:rsidR="0084216E" w:rsidRDefault="0084216E" w:rsidP="004A0B3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7EDFE8AA" w14:textId="7F1612EB" w:rsidR="001C280F" w:rsidRPr="001C280F" w:rsidRDefault="00EE77C1" w:rsidP="002049A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53E02EFB" w14:textId="77777777" w:rsidR="00224E49" w:rsidRDefault="00224E49" w:rsidP="008421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C833D4B" w14:textId="7DE1A0BB" w:rsidR="0084216E" w:rsidRPr="0084216E" w:rsidRDefault="0084216E" w:rsidP="008421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216E">
        <w:rPr>
          <w:rFonts w:ascii="Arial" w:hAnsi="Arial" w:cs="Arial"/>
          <w:sz w:val="24"/>
          <w:szCs w:val="24"/>
        </w:rPr>
        <w:t>A presente indicação atende a uma demanda dos moradores da região, que relatam o estado precário do referido trecho. Embora parte da estrada tenha recebido melhorias recentemente, o segmento mencionado permanece sem manutenção adequada.</w:t>
      </w:r>
    </w:p>
    <w:p w14:paraId="5BC511E9" w14:textId="5434EBFE" w:rsidR="0084216E" w:rsidRPr="0084216E" w:rsidRDefault="0084216E" w:rsidP="008421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216E">
        <w:rPr>
          <w:rFonts w:ascii="Arial" w:hAnsi="Arial" w:cs="Arial"/>
          <w:sz w:val="24"/>
          <w:szCs w:val="24"/>
        </w:rPr>
        <w:t>Trata-se de um trecho relativamente curto, cuja recuperação não demanda grande complexidade operacional, mas que faz significativa diferença para quem depende diariamente da via para deslocamento, acesso a serviços e escoamento de produção.</w:t>
      </w:r>
    </w:p>
    <w:p w14:paraId="4F121A1D" w14:textId="0D4E5448" w:rsidR="0084216E" w:rsidRPr="0084216E" w:rsidRDefault="0084216E" w:rsidP="008421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216E">
        <w:rPr>
          <w:rFonts w:ascii="Arial" w:hAnsi="Arial" w:cs="Arial"/>
          <w:sz w:val="24"/>
          <w:szCs w:val="24"/>
        </w:rPr>
        <w:t xml:space="preserve">Chegou ao conhecimento deste mandato a informação de que a ausência de manutenção estaria sendo justificada sob o argumento de que não há produção relevante na localidade. Caso essa justificativa esteja sendo utilizada, ela não se </w:t>
      </w:r>
      <w:r w:rsidRPr="0084216E">
        <w:rPr>
          <w:rFonts w:ascii="Arial" w:hAnsi="Arial" w:cs="Arial"/>
          <w:sz w:val="24"/>
          <w:szCs w:val="24"/>
        </w:rPr>
        <w:lastRenderedPageBreak/>
        <w:t>sustenta do ponto de vista do interesse público, pois a estrada rural não atende exclusivamente à lógica produtiva, mas também ao direito de ir e vir dos moradores, ao acesso a serviços essenciais e às atividades desenvolvidas na Comunidade Terapêutica existente na região.</w:t>
      </w:r>
    </w:p>
    <w:p w14:paraId="7FE2030B" w14:textId="04809997" w:rsidR="0084216E" w:rsidRDefault="0084216E" w:rsidP="0084216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216E">
        <w:rPr>
          <w:rFonts w:ascii="Arial" w:hAnsi="Arial" w:cs="Arial"/>
          <w:sz w:val="24"/>
          <w:szCs w:val="24"/>
        </w:rPr>
        <w:t>Diante disso, é fundamental que o Poder Público realize a manutenção do trecho indicado, garantindo condições adequadas de trafegabilidade, segurança e dignidade à população local.</w:t>
      </w:r>
    </w:p>
    <w:p w14:paraId="28537374" w14:textId="4D55EBE5" w:rsidR="00EE77C1" w:rsidRDefault="00EE77C1" w:rsidP="0047779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C280F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1C280F">
        <w:rPr>
          <w:rFonts w:ascii="Arial" w:hAnsi="Arial" w:cs="Arial"/>
          <w:sz w:val="24"/>
          <w:szCs w:val="24"/>
        </w:rPr>
        <w:t>2</w:t>
      </w:r>
      <w:r w:rsidR="00E327FE">
        <w:rPr>
          <w:rFonts w:ascii="Arial" w:hAnsi="Arial" w:cs="Arial"/>
          <w:sz w:val="24"/>
          <w:szCs w:val="24"/>
        </w:rPr>
        <w:t xml:space="preserve">7 </w:t>
      </w:r>
      <w:r w:rsidRPr="001C280F">
        <w:rPr>
          <w:rFonts w:ascii="Arial" w:hAnsi="Arial" w:cs="Arial"/>
          <w:sz w:val="24"/>
          <w:szCs w:val="24"/>
        </w:rPr>
        <w:t xml:space="preserve">de </w:t>
      </w:r>
      <w:r w:rsidR="001C280F">
        <w:rPr>
          <w:rFonts w:ascii="Arial" w:hAnsi="Arial" w:cs="Arial"/>
          <w:sz w:val="24"/>
          <w:szCs w:val="24"/>
        </w:rPr>
        <w:t>fevereiro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2480F38C" w14:textId="77777777" w:rsidR="00EE77C1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97182EC" w14:textId="77777777" w:rsidR="002274DB" w:rsidRPr="001C280F" w:rsidRDefault="002274DB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5C7C5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bookmarkStart w:id="1" w:name="_Hlk222928235"/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0DBB1533" w:rsidR="00FC4988" w:rsidRDefault="00EE77C1" w:rsidP="005C7C5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p w14:paraId="6D1F2B8B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bookmarkEnd w:id="1"/>
    <w:p w14:paraId="41330CB2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81FE544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327689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6B22900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A06D1D5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280AB16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8AC232C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72BEAE0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10274CF" w14:textId="77777777" w:rsidR="0084216E" w:rsidRDefault="0084216E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67D84B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3A49254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52F38C4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0BF8D47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21C4926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F84FF4E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BD1FEF0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853D179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729DE88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2EEBA30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7B0646F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2CEC096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F4D7D9A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24CA1B" w14:textId="77777777" w:rsidR="009C1DE0" w:rsidRDefault="009C1DE0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7205737" w14:textId="2ADE662C" w:rsidR="00477796" w:rsidRPr="002274DB" w:rsidRDefault="0047779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2274DB">
        <w:rPr>
          <w:rFonts w:ascii="Arial" w:hAnsi="Arial" w:cs="Arial"/>
          <w:b/>
          <w:bCs/>
          <w:sz w:val="24"/>
          <w:szCs w:val="24"/>
          <w:lang w:val="pt-BR"/>
        </w:rPr>
        <w:t>ANEXOS A INDICAÇÃO</w:t>
      </w:r>
      <w:r w:rsidRPr="002274DB">
        <w:rPr>
          <w:rFonts w:ascii="Arial" w:hAnsi="Arial" w:cs="Arial"/>
          <w:sz w:val="24"/>
          <w:szCs w:val="24"/>
          <w:lang w:val="pt-BR"/>
        </w:rPr>
        <w:t xml:space="preserve"> </w:t>
      </w:r>
      <w:r w:rsidRPr="002274DB">
        <w:rPr>
          <w:rFonts w:ascii="Arial" w:hAnsi="Arial" w:cs="Arial"/>
          <w:b/>
          <w:bCs/>
          <w:sz w:val="24"/>
          <w:szCs w:val="24"/>
          <w:lang w:val="pt-BR"/>
        </w:rPr>
        <w:t xml:space="preserve">Nº </w:t>
      </w:r>
      <w:r w:rsidR="002274DB">
        <w:rPr>
          <w:rFonts w:ascii="Arial" w:hAnsi="Arial" w:cs="Arial"/>
          <w:b/>
          <w:bCs/>
          <w:sz w:val="24"/>
          <w:szCs w:val="24"/>
          <w:lang w:val="pt-BR"/>
        </w:rPr>
        <w:t>__</w:t>
      </w:r>
      <w:r w:rsidRPr="002274DB">
        <w:rPr>
          <w:rFonts w:ascii="Arial" w:hAnsi="Arial" w:cs="Arial"/>
          <w:b/>
          <w:bCs/>
          <w:sz w:val="24"/>
          <w:szCs w:val="24"/>
          <w:lang w:val="pt-BR"/>
        </w:rPr>
        <w:t>/2026</w:t>
      </w:r>
    </w:p>
    <w:p w14:paraId="6B47712B" w14:textId="77777777" w:rsidR="00477796" w:rsidRPr="002274DB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6E834451" w14:textId="1E04D851" w:rsidR="00477796" w:rsidRPr="002274DB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rFonts w:ascii="Arial" w:hAnsi="Arial" w:cs="Arial"/>
          <w:sz w:val="24"/>
          <w:szCs w:val="24"/>
          <w:lang w:val="pt-BR"/>
        </w:rPr>
        <w:t>Localização d</w:t>
      </w:r>
      <w:r w:rsidR="0084216E">
        <w:rPr>
          <w:rFonts w:ascii="Arial" w:hAnsi="Arial" w:cs="Arial"/>
          <w:sz w:val="24"/>
          <w:szCs w:val="24"/>
          <w:lang w:val="pt-BR"/>
        </w:rPr>
        <w:t xml:space="preserve">a solicitação dos moradores na Linha São Sebastião: </w:t>
      </w:r>
    </w:p>
    <w:p w14:paraId="59D281FE" w14:textId="7ED68DCD" w:rsidR="00ED49BD" w:rsidRDefault="0084216E" w:rsidP="0084216E">
      <w:pPr>
        <w:pStyle w:val="Corpodetex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inline distT="0" distB="0" distL="0" distR="0" wp14:anchorId="5386D104" wp14:editId="1103FBF1">
            <wp:extent cx="5669915" cy="4052570"/>
            <wp:effectExtent l="0" t="0" r="6985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405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4020F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7E0FECC7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791944D1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261D5E4C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743CD418" w14:textId="77777777" w:rsidR="0084216E" w:rsidRDefault="0084216E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3F169219" w14:textId="77777777" w:rsidR="0084216E" w:rsidRDefault="0084216E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730104CB" w14:textId="77777777" w:rsidR="002274DB" w:rsidRPr="001C280F" w:rsidRDefault="002274DB" w:rsidP="005C7C5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921CBCC" w14:textId="77777777" w:rsidR="002274DB" w:rsidRDefault="002274DB" w:rsidP="005C7C5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VEREADOR E PROCURADOR DA JUVENTUDE </w:t>
      </w:r>
    </w:p>
    <w:p w14:paraId="46E8418C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202A873A" w14:textId="77777777" w:rsidR="002274DB" w:rsidRP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2274DB" w:rsidRPr="002274DB" w:rsidSect="00FC498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5F9DA" w14:textId="77777777" w:rsidR="00BD44C6" w:rsidRDefault="00BD44C6" w:rsidP="00F37231">
      <w:pPr>
        <w:spacing w:after="0" w:line="240" w:lineRule="auto"/>
      </w:pPr>
      <w:r>
        <w:separator/>
      </w:r>
    </w:p>
  </w:endnote>
  <w:endnote w:type="continuationSeparator" w:id="0">
    <w:p w14:paraId="6144F27B" w14:textId="77777777" w:rsidR="00BD44C6" w:rsidRDefault="00BD44C6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A1DA7" w14:textId="77777777" w:rsidR="00BD44C6" w:rsidRDefault="00BD44C6" w:rsidP="00F37231">
      <w:pPr>
        <w:spacing w:after="0" w:line="240" w:lineRule="auto"/>
      </w:pPr>
      <w:r>
        <w:separator/>
      </w:r>
    </w:p>
  </w:footnote>
  <w:footnote w:type="continuationSeparator" w:id="0">
    <w:p w14:paraId="348EDB8B" w14:textId="77777777" w:rsidR="00BD44C6" w:rsidRDefault="00BD44C6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224E49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224E49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224E49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702EA3"/>
    <w:multiLevelType w:val="hybridMultilevel"/>
    <w:tmpl w:val="B0A8989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50297"/>
    <w:multiLevelType w:val="hybridMultilevel"/>
    <w:tmpl w:val="666CB8C2"/>
    <w:lvl w:ilvl="0" w:tplc="A286A11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1E43DC"/>
    <w:multiLevelType w:val="multilevel"/>
    <w:tmpl w:val="22A6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C180C"/>
    <w:rsid w:val="001040BA"/>
    <w:rsid w:val="00172E5C"/>
    <w:rsid w:val="001A5A79"/>
    <w:rsid w:val="001C280F"/>
    <w:rsid w:val="001D795A"/>
    <w:rsid w:val="002049A4"/>
    <w:rsid w:val="00224E49"/>
    <w:rsid w:val="002274DB"/>
    <w:rsid w:val="00241ABC"/>
    <w:rsid w:val="0038385F"/>
    <w:rsid w:val="003A685E"/>
    <w:rsid w:val="00477796"/>
    <w:rsid w:val="00487CD6"/>
    <w:rsid w:val="004A0B3B"/>
    <w:rsid w:val="00553443"/>
    <w:rsid w:val="00560C34"/>
    <w:rsid w:val="005C7C56"/>
    <w:rsid w:val="00621284"/>
    <w:rsid w:val="006535DB"/>
    <w:rsid w:val="00697398"/>
    <w:rsid w:val="0070524C"/>
    <w:rsid w:val="00714E32"/>
    <w:rsid w:val="007440B0"/>
    <w:rsid w:val="007A5CA9"/>
    <w:rsid w:val="007F11B4"/>
    <w:rsid w:val="00811035"/>
    <w:rsid w:val="0084216E"/>
    <w:rsid w:val="008A7140"/>
    <w:rsid w:val="009445DF"/>
    <w:rsid w:val="00977A3F"/>
    <w:rsid w:val="009803D8"/>
    <w:rsid w:val="009C1DE0"/>
    <w:rsid w:val="00A17F93"/>
    <w:rsid w:val="00A61E57"/>
    <w:rsid w:val="00BD44C6"/>
    <w:rsid w:val="00C10C28"/>
    <w:rsid w:val="00CE025C"/>
    <w:rsid w:val="00CE6667"/>
    <w:rsid w:val="00CF6494"/>
    <w:rsid w:val="00D41F97"/>
    <w:rsid w:val="00D80C4F"/>
    <w:rsid w:val="00D91B39"/>
    <w:rsid w:val="00E22699"/>
    <w:rsid w:val="00E327FE"/>
    <w:rsid w:val="00EA3AB1"/>
    <w:rsid w:val="00ED49BD"/>
    <w:rsid w:val="00EE77C1"/>
    <w:rsid w:val="00F37231"/>
    <w:rsid w:val="00F737B5"/>
    <w:rsid w:val="00FC1110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character" w:styleId="Hyperlink">
    <w:name w:val="Hyperlink"/>
    <w:basedOn w:val="Fontepargpadro"/>
    <w:uiPriority w:val="99"/>
    <w:semiHidden/>
    <w:unhideWhenUsed/>
    <w:rsid w:val="004A0B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2026-01-27T17:43:00Z</cp:lastPrinted>
  <dcterms:created xsi:type="dcterms:W3CDTF">2026-02-27T12:44:00Z</dcterms:created>
  <dcterms:modified xsi:type="dcterms:W3CDTF">2026-03-17T13:48:00Z</dcterms:modified>
</cp:coreProperties>
</file>