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C809" w14:textId="77777777" w:rsidR="00E24482" w:rsidRPr="008B132D" w:rsidRDefault="00E24482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bookmarkStart w:id="0" w:name="_Hlk181289928"/>
    </w:p>
    <w:p w14:paraId="44A2DEB5" w14:textId="44265691" w:rsidR="007E2106" w:rsidRPr="008B132D" w:rsidRDefault="007E2106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 xml:space="preserve">EMENDA </w:t>
      </w:r>
      <w:r w:rsidR="007972AF" w:rsidRPr="008B132D">
        <w:rPr>
          <w:rFonts w:ascii="Tahoma" w:hAnsi="Tahoma" w:cs="Tahoma"/>
          <w:b/>
          <w:sz w:val="24"/>
          <w:szCs w:val="24"/>
        </w:rPr>
        <w:t>IMPOSITIVA</w:t>
      </w:r>
      <w:r w:rsidRPr="008B132D">
        <w:rPr>
          <w:rFonts w:ascii="Tahoma" w:hAnsi="Tahoma" w:cs="Tahoma"/>
          <w:b/>
          <w:sz w:val="24"/>
          <w:szCs w:val="24"/>
        </w:rPr>
        <w:t xml:space="preserve"> Nº. </w:t>
      </w:r>
      <w:r w:rsidR="0075386D" w:rsidRPr="008B132D">
        <w:rPr>
          <w:rFonts w:ascii="Tahoma" w:hAnsi="Tahoma" w:cs="Tahoma"/>
          <w:b/>
          <w:sz w:val="24"/>
          <w:szCs w:val="24"/>
        </w:rPr>
        <w:t>09</w:t>
      </w:r>
      <w:r w:rsidRPr="008B132D">
        <w:rPr>
          <w:rFonts w:ascii="Tahoma" w:hAnsi="Tahoma" w:cs="Tahoma"/>
          <w:b/>
          <w:sz w:val="24"/>
          <w:szCs w:val="24"/>
        </w:rPr>
        <w:t>/202</w:t>
      </w:r>
      <w:r w:rsidR="003647CE" w:rsidRPr="008B132D">
        <w:rPr>
          <w:rFonts w:ascii="Tahoma" w:hAnsi="Tahoma" w:cs="Tahoma"/>
          <w:b/>
          <w:sz w:val="24"/>
          <w:szCs w:val="24"/>
        </w:rPr>
        <w:t>5</w:t>
      </w:r>
      <w:r w:rsidRPr="008B132D">
        <w:rPr>
          <w:rFonts w:ascii="Tahoma" w:hAnsi="Tahoma" w:cs="Tahoma"/>
          <w:b/>
          <w:sz w:val="24"/>
          <w:szCs w:val="24"/>
        </w:rPr>
        <w:t>,</w:t>
      </w:r>
      <w:r w:rsidR="003E60AD" w:rsidRPr="008B132D">
        <w:rPr>
          <w:rFonts w:ascii="Tahoma" w:hAnsi="Tahoma" w:cs="Tahoma"/>
          <w:b/>
          <w:sz w:val="24"/>
          <w:szCs w:val="24"/>
        </w:rPr>
        <w:t xml:space="preserve"> </w:t>
      </w:r>
      <w:r w:rsidRPr="008B132D">
        <w:rPr>
          <w:rFonts w:ascii="Tahoma" w:hAnsi="Tahoma" w:cs="Tahoma"/>
          <w:b/>
          <w:sz w:val="24"/>
          <w:szCs w:val="24"/>
        </w:rPr>
        <w:t xml:space="preserve">AO </w:t>
      </w:r>
      <w:r w:rsidR="0075386D" w:rsidRPr="008B132D">
        <w:rPr>
          <w:rFonts w:ascii="Tahoma" w:hAnsi="Tahoma" w:cs="Tahoma"/>
          <w:b/>
          <w:sz w:val="24"/>
          <w:szCs w:val="24"/>
        </w:rPr>
        <w:t xml:space="preserve">SUBSTITUTIVO 01/2025 </w:t>
      </w:r>
      <w:r w:rsidRPr="008B132D">
        <w:rPr>
          <w:rFonts w:ascii="Tahoma" w:hAnsi="Tahoma" w:cs="Tahoma"/>
          <w:b/>
          <w:sz w:val="24"/>
          <w:szCs w:val="24"/>
        </w:rPr>
        <w:t xml:space="preserve">PROJETO DE LEI Nº. </w:t>
      </w:r>
      <w:r w:rsidR="0075386D" w:rsidRPr="008B132D">
        <w:rPr>
          <w:rFonts w:ascii="Tahoma" w:hAnsi="Tahoma" w:cs="Tahoma"/>
          <w:b/>
          <w:sz w:val="24"/>
          <w:szCs w:val="24"/>
        </w:rPr>
        <w:t>036</w:t>
      </w:r>
      <w:r w:rsidRPr="008B132D">
        <w:rPr>
          <w:rFonts w:ascii="Tahoma" w:hAnsi="Tahoma" w:cs="Tahoma"/>
          <w:b/>
          <w:sz w:val="24"/>
          <w:szCs w:val="24"/>
        </w:rPr>
        <w:t>/202</w:t>
      </w:r>
      <w:r w:rsidR="003647CE" w:rsidRPr="008B132D">
        <w:rPr>
          <w:rFonts w:ascii="Tahoma" w:hAnsi="Tahoma" w:cs="Tahoma"/>
          <w:b/>
          <w:sz w:val="24"/>
          <w:szCs w:val="24"/>
        </w:rPr>
        <w:t>5</w:t>
      </w:r>
    </w:p>
    <w:p w14:paraId="29200840" w14:textId="77777777" w:rsidR="003647CE" w:rsidRPr="008B132D" w:rsidRDefault="003647CE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66D92C0F" w14:textId="77777777" w:rsidR="003647CE" w:rsidRPr="008B132D" w:rsidRDefault="003647CE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bookmarkEnd w:id="0"/>
    <w:p w14:paraId="37468CA3" w14:textId="77777777" w:rsidR="007E2106" w:rsidRPr="008B132D" w:rsidRDefault="007E2106" w:rsidP="008B132D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 </w:t>
      </w:r>
    </w:p>
    <w:p w14:paraId="288E1C9D" w14:textId="5D112901" w:rsidR="003E60AD" w:rsidRPr="008B132D" w:rsidRDefault="003E60AD" w:rsidP="008B132D">
      <w:pPr>
        <w:spacing w:after="0"/>
        <w:ind w:left="5103"/>
        <w:jc w:val="both"/>
        <w:rPr>
          <w:rFonts w:ascii="Tahoma" w:hAnsi="Tahoma" w:cs="Tahoma"/>
          <w:b/>
          <w:i/>
          <w:sz w:val="24"/>
          <w:szCs w:val="24"/>
        </w:rPr>
      </w:pPr>
      <w:r w:rsidRPr="008B132D">
        <w:rPr>
          <w:rFonts w:ascii="Tahoma" w:hAnsi="Tahoma" w:cs="Tahoma"/>
          <w:b/>
          <w:i/>
          <w:sz w:val="24"/>
          <w:szCs w:val="24"/>
        </w:rPr>
        <w:t xml:space="preserve">“Altera dispositivos e anexos do </w:t>
      </w:r>
      <w:r w:rsidR="00A93D49">
        <w:rPr>
          <w:rFonts w:ascii="Tahoma" w:hAnsi="Tahoma" w:cs="Tahoma"/>
          <w:b/>
          <w:i/>
          <w:sz w:val="24"/>
          <w:szCs w:val="24"/>
        </w:rPr>
        <w:t xml:space="preserve">Substitutivo 01 ao </w:t>
      </w:r>
      <w:r w:rsidRPr="008B132D">
        <w:rPr>
          <w:rFonts w:ascii="Tahoma" w:hAnsi="Tahoma" w:cs="Tahoma"/>
          <w:b/>
          <w:i/>
          <w:sz w:val="24"/>
          <w:szCs w:val="24"/>
        </w:rPr>
        <w:t xml:space="preserve">Projeto de Lei Nº. </w:t>
      </w:r>
      <w:r w:rsidR="0075386D" w:rsidRPr="008B132D">
        <w:rPr>
          <w:rFonts w:ascii="Tahoma" w:hAnsi="Tahoma" w:cs="Tahoma"/>
          <w:b/>
          <w:i/>
          <w:sz w:val="24"/>
          <w:szCs w:val="24"/>
        </w:rPr>
        <w:t>036</w:t>
      </w:r>
      <w:r w:rsidRPr="008B132D">
        <w:rPr>
          <w:rFonts w:ascii="Tahoma" w:hAnsi="Tahoma" w:cs="Tahoma"/>
          <w:b/>
          <w:i/>
          <w:sz w:val="24"/>
          <w:szCs w:val="24"/>
        </w:rPr>
        <w:t>/202</w:t>
      </w:r>
      <w:r w:rsidR="003647CE" w:rsidRPr="008B132D">
        <w:rPr>
          <w:rFonts w:ascii="Tahoma" w:hAnsi="Tahoma" w:cs="Tahoma"/>
          <w:b/>
          <w:i/>
          <w:sz w:val="24"/>
          <w:szCs w:val="24"/>
        </w:rPr>
        <w:t>5</w:t>
      </w:r>
      <w:r w:rsidRPr="008B132D">
        <w:rPr>
          <w:rFonts w:ascii="Tahoma" w:hAnsi="Tahoma" w:cs="Tahoma"/>
          <w:b/>
          <w:i/>
          <w:sz w:val="24"/>
          <w:szCs w:val="24"/>
        </w:rPr>
        <w:t xml:space="preserve">, que </w:t>
      </w:r>
      <w:r w:rsidR="007A6031">
        <w:rPr>
          <w:rFonts w:ascii="Tahoma" w:hAnsi="Tahoma" w:cs="Tahoma"/>
          <w:b/>
          <w:i/>
          <w:sz w:val="24"/>
          <w:szCs w:val="24"/>
        </w:rPr>
        <w:t>estima a receita e fixa a despesa do Município de Paraguaçu para o exercício financeiro de 2026 e dá outras providências.”</w:t>
      </w:r>
    </w:p>
    <w:p w14:paraId="6EEC6CE1" w14:textId="77777777" w:rsidR="007E2106" w:rsidRPr="008B132D" w:rsidRDefault="007E2106" w:rsidP="008B132D">
      <w:pPr>
        <w:spacing w:after="0"/>
        <w:jc w:val="both"/>
        <w:rPr>
          <w:rFonts w:ascii="Tahoma" w:hAnsi="Tahoma" w:cs="Tahoma"/>
          <w:sz w:val="24"/>
          <w:szCs w:val="24"/>
        </w:rPr>
      </w:pPr>
    </w:p>
    <w:p w14:paraId="311AF8C4" w14:textId="07FF0A13" w:rsidR="00BA5704" w:rsidRPr="008B132D" w:rsidRDefault="007E2106" w:rsidP="008B132D">
      <w:pPr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A Câmara Municipal de Paraguaçu, por intermédio </w:t>
      </w:r>
      <w:r w:rsidR="003647CE" w:rsidRPr="008B132D">
        <w:rPr>
          <w:rFonts w:ascii="Tahoma" w:hAnsi="Tahoma" w:cs="Tahoma"/>
          <w:sz w:val="24"/>
          <w:szCs w:val="24"/>
        </w:rPr>
        <w:t xml:space="preserve">da Vereadora Vitória Silva, </w:t>
      </w:r>
      <w:r w:rsidRPr="008B132D">
        <w:rPr>
          <w:rFonts w:ascii="Tahoma" w:hAnsi="Tahoma" w:cs="Tahoma"/>
          <w:sz w:val="24"/>
          <w:szCs w:val="24"/>
        </w:rPr>
        <w:t xml:space="preserve">infra-assinado, no uso de suas atribuições constitucionais, legais e regimentais, e na forma prevista pelos termos do </w:t>
      </w:r>
      <w:r w:rsidRPr="008B132D">
        <w:rPr>
          <w:rFonts w:ascii="Tahoma" w:hAnsi="Tahoma" w:cs="Tahoma"/>
          <w:b/>
          <w:bCs/>
          <w:sz w:val="24"/>
          <w:szCs w:val="24"/>
        </w:rPr>
        <w:t>ar</w:t>
      </w:r>
      <w:r w:rsidR="007972AF" w:rsidRPr="008B132D">
        <w:rPr>
          <w:rFonts w:ascii="Tahoma" w:hAnsi="Tahoma" w:cs="Tahoma"/>
          <w:b/>
          <w:bCs/>
          <w:sz w:val="24"/>
          <w:szCs w:val="24"/>
        </w:rPr>
        <w:t>t.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b/>
          <w:bCs/>
          <w:sz w:val="24"/>
          <w:szCs w:val="24"/>
        </w:rPr>
        <w:t>56-A da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b/>
          <w:sz w:val="24"/>
          <w:szCs w:val="24"/>
        </w:rPr>
        <w:t>Lei Orgânica Municipal</w:t>
      </w:r>
      <w:r w:rsidR="007972AF" w:rsidRPr="008B132D">
        <w:rPr>
          <w:rFonts w:ascii="Tahoma" w:hAnsi="Tahoma" w:cs="Tahoma"/>
          <w:b/>
          <w:sz w:val="24"/>
          <w:szCs w:val="24"/>
        </w:rPr>
        <w:t xml:space="preserve"> e do art</w:t>
      </w:r>
      <w:r w:rsidR="007972AF" w:rsidRPr="008B132D">
        <w:rPr>
          <w:rFonts w:ascii="Tahoma" w:hAnsi="Tahoma" w:cs="Tahoma"/>
          <w:b/>
          <w:bCs/>
          <w:sz w:val="24"/>
          <w:szCs w:val="24"/>
        </w:rPr>
        <w:t xml:space="preserve">. 166, §9º, da Constituição Federal, </w:t>
      </w:r>
      <w:r w:rsidRPr="008B132D">
        <w:rPr>
          <w:rFonts w:ascii="Tahoma" w:hAnsi="Tahoma" w:cs="Tahoma"/>
          <w:sz w:val="24"/>
          <w:szCs w:val="24"/>
        </w:rPr>
        <w:t>estabelece:</w:t>
      </w:r>
    </w:p>
    <w:p w14:paraId="1D3DE983" w14:textId="77777777" w:rsidR="007E2106" w:rsidRPr="008B132D" w:rsidRDefault="007E2106" w:rsidP="008B132D">
      <w:pPr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</w:p>
    <w:p w14:paraId="6B341556" w14:textId="594BB53C" w:rsidR="005636A7" w:rsidRPr="008B132D" w:rsidRDefault="005636A7" w:rsidP="008B132D">
      <w:pPr>
        <w:spacing w:after="0"/>
        <w:ind w:firstLine="851"/>
        <w:jc w:val="both"/>
        <w:rPr>
          <w:rFonts w:ascii="Tahoma" w:hAnsi="Tahoma" w:cs="Tahoma"/>
          <w:color w:val="FF0000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Art. 1º</w:t>
      </w:r>
      <w:r w:rsidRPr="008B132D">
        <w:rPr>
          <w:rFonts w:ascii="Tahoma" w:hAnsi="Tahoma" w:cs="Tahoma"/>
          <w:sz w:val="24"/>
          <w:szCs w:val="24"/>
        </w:rPr>
        <w:t xml:space="preserve"> - Ficam </w:t>
      </w:r>
      <w:r w:rsidRPr="008B132D">
        <w:rPr>
          <w:rFonts w:ascii="Tahoma" w:hAnsi="Tahoma" w:cs="Tahoma"/>
          <w:b/>
          <w:sz w:val="24"/>
          <w:szCs w:val="24"/>
        </w:rPr>
        <w:t>acrescidas</w:t>
      </w:r>
      <w:r w:rsidRPr="008B132D">
        <w:rPr>
          <w:rFonts w:ascii="Tahoma" w:hAnsi="Tahoma" w:cs="Tahoma"/>
          <w:sz w:val="24"/>
          <w:szCs w:val="24"/>
        </w:rPr>
        <w:t xml:space="preserve"> às seguintes dotações orçamentárias abaixo descritas a quantia total equivalente a </w:t>
      </w:r>
      <w:r w:rsidRPr="008B132D">
        <w:rPr>
          <w:rFonts w:ascii="Tahoma" w:hAnsi="Tahoma" w:cs="Tahoma"/>
          <w:b/>
          <w:sz w:val="24"/>
          <w:szCs w:val="24"/>
        </w:rPr>
        <w:t xml:space="preserve">R$ </w:t>
      </w:r>
      <w:r w:rsidR="00D2205E" w:rsidRPr="008B132D">
        <w:rPr>
          <w:rFonts w:ascii="Tahoma" w:hAnsi="Tahoma" w:cs="Tahoma"/>
          <w:b/>
          <w:sz w:val="24"/>
          <w:szCs w:val="24"/>
        </w:rPr>
        <w:t>19</w:t>
      </w:r>
      <w:r w:rsidR="00D2205E">
        <w:rPr>
          <w:rFonts w:ascii="Tahoma" w:hAnsi="Tahoma" w:cs="Tahoma"/>
          <w:b/>
          <w:sz w:val="24"/>
          <w:szCs w:val="24"/>
        </w:rPr>
        <w:t>8</w:t>
      </w:r>
      <w:r w:rsidR="00D2205E" w:rsidRPr="008B132D">
        <w:rPr>
          <w:rFonts w:ascii="Tahoma" w:hAnsi="Tahoma" w:cs="Tahoma"/>
          <w:b/>
          <w:sz w:val="24"/>
          <w:szCs w:val="24"/>
        </w:rPr>
        <w:t>.</w:t>
      </w:r>
      <w:r w:rsidR="00D2205E">
        <w:rPr>
          <w:rFonts w:ascii="Tahoma" w:hAnsi="Tahoma" w:cs="Tahoma"/>
          <w:b/>
          <w:sz w:val="24"/>
          <w:szCs w:val="24"/>
        </w:rPr>
        <w:t>532</w:t>
      </w:r>
      <w:r w:rsidR="00D2205E" w:rsidRPr="008B132D">
        <w:rPr>
          <w:rFonts w:ascii="Tahoma" w:hAnsi="Tahoma" w:cs="Tahoma"/>
          <w:b/>
          <w:sz w:val="24"/>
          <w:szCs w:val="24"/>
        </w:rPr>
        <w:t>,</w:t>
      </w:r>
      <w:proofErr w:type="gramStart"/>
      <w:r w:rsidR="00D2205E" w:rsidRPr="008B132D">
        <w:rPr>
          <w:rFonts w:ascii="Tahoma" w:hAnsi="Tahoma" w:cs="Tahoma"/>
          <w:b/>
          <w:sz w:val="24"/>
          <w:szCs w:val="24"/>
        </w:rPr>
        <w:t xml:space="preserve">44 </w:t>
      </w:r>
      <w:r w:rsidR="00D2205E">
        <w:rPr>
          <w:rFonts w:ascii="Tahoma" w:hAnsi="Tahoma" w:cs="Tahoma"/>
          <w:b/>
          <w:sz w:val="24"/>
          <w:szCs w:val="24"/>
        </w:rPr>
        <w:t xml:space="preserve"> </w:t>
      </w:r>
      <w:r w:rsidR="003647CE" w:rsidRPr="008B132D">
        <w:rPr>
          <w:rFonts w:ascii="Tahoma" w:hAnsi="Tahoma" w:cs="Tahoma"/>
          <w:b/>
          <w:sz w:val="24"/>
          <w:szCs w:val="24"/>
        </w:rPr>
        <w:t>(</w:t>
      </w:r>
      <w:proofErr w:type="gramEnd"/>
      <w:r w:rsidR="00D2205E" w:rsidRPr="00D2205E">
        <w:rPr>
          <w:rFonts w:ascii="Tahoma" w:hAnsi="Tahoma" w:cs="Tahoma"/>
          <w:b/>
          <w:sz w:val="24"/>
          <w:szCs w:val="24"/>
        </w:rPr>
        <w:t>cento e noventa e oito mil, quinhentos e trinta e dois reais e quarenta e quatro centavos).</w:t>
      </w:r>
    </w:p>
    <w:p w14:paraId="482380C6" w14:textId="77777777" w:rsidR="005636A7" w:rsidRPr="008B132D" w:rsidRDefault="005636A7" w:rsidP="008B132D">
      <w:pPr>
        <w:spacing w:after="0"/>
        <w:ind w:firstLine="851"/>
        <w:jc w:val="both"/>
        <w:rPr>
          <w:rFonts w:ascii="Tahoma" w:hAnsi="Tahoma" w:cs="Tahoma"/>
          <w:b/>
          <w:color w:val="FF0000"/>
          <w:sz w:val="24"/>
          <w:szCs w:val="24"/>
        </w:rPr>
      </w:pPr>
    </w:p>
    <w:p w14:paraId="15100193" w14:textId="71A94E21" w:rsidR="005636A7" w:rsidRPr="008B132D" w:rsidRDefault="005636A7" w:rsidP="008B132D">
      <w:pPr>
        <w:tabs>
          <w:tab w:val="left" w:pos="1635"/>
        </w:tabs>
        <w:ind w:firstLine="851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I –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sz w:val="24"/>
          <w:szCs w:val="24"/>
        </w:rPr>
        <w:tab/>
        <w:t xml:space="preserve">Manutenção </w:t>
      </w:r>
      <w:r w:rsidR="007469AE" w:rsidRPr="008B132D">
        <w:rPr>
          <w:rFonts w:ascii="Tahoma" w:hAnsi="Tahoma" w:cs="Tahoma"/>
          <w:sz w:val="24"/>
          <w:szCs w:val="24"/>
        </w:rPr>
        <w:t>Convênio CDA- Centro de Desenvolvimento do Autista</w:t>
      </w:r>
    </w:p>
    <w:p w14:paraId="22192F7C" w14:textId="022DE7B5" w:rsidR="005636A7" w:rsidRPr="008B132D" w:rsidRDefault="007469A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bookmarkStart w:id="1" w:name="_Hlk213418084"/>
      <w:r w:rsidRPr="008B132D">
        <w:rPr>
          <w:rFonts w:ascii="Tahoma" w:hAnsi="Tahoma" w:cs="Tahoma"/>
          <w:sz w:val="24"/>
          <w:szCs w:val="24"/>
        </w:rPr>
        <w:t>Órgão</w:t>
      </w:r>
      <w:r w:rsidR="005636A7" w:rsidRPr="008B132D">
        <w:rPr>
          <w:rFonts w:ascii="Tahoma" w:hAnsi="Tahoma" w:cs="Tahoma"/>
          <w:sz w:val="24"/>
          <w:szCs w:val="24"/>
        </w:rPr>
        <w:t xml:space="preserve">: </w:t>
      </w:r>
      <w:r w:rsidR="005636A7" w:rsidRPr="008B132D">
        <w:rPr>
          <w:rFonts w:ascii="Tahoma" w:hAnsi="Tahoma" w:cs="Tahoma"/>
          <w:sz w:val="24"/>
          <w:szCs w:val="24"/>
        </w:rPr>
        <w:tab/>
        <w:t>02 - Executivo</w:t>
      </w:r>
      <w:r w:rsidR="005636A7" w:rsidRPr="008B132D">
        <w:rPr>
          <w:rFonts w:ascii="Tahoma" w:hAnsi="Tahoma" w:cs="Tahoma"/>
          <w:sz w:val="24"/>
          <w:szCs w:val="24"/>
        </w:rPr>
        <w:tab/>
      </w:r>
    </w:p>
    <w:p w14:paraId="3B3F5BAC" w14:textId="36798A34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EE4E62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 xml:space="preserve"> - Fundo Municipal de </w:t>
      </w:r>
      <w:r w:rsidR="007469AE" w:rsidRPr="008B132D">
        <w:rPr>
          <w:rFonts w:ascii="Tahoma" w:hAnsi="Tahoma" w:cs="Tahoma"/>
          <w:sz w:val="24"/>
          <w:szCs w:val="24"/>
        </w:rPr>
        <w:t>Assistência Social</w:t>
      </w:r>
    </w:p>
    <w:p w14:paraId="08ACB519" w14:textId="06233B6F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EE4E62" w:rsidRPr="008B132D">
        <w:rPr>
          <w:rFonts w:ascii="Tahoma" w:hAnsi="Tahoma" w:cs="Tahoma"/>
          <w:sz w:val="24"/>
          <w:szCs w:val="24"/>
        </w:rPr>
        <w:t>100</w:t>
      </w:r>
      <w:r w:rsidR="007469AE" w:rsidRPr="008B132D">
        <w:rPr>
          <w:rFonts w:ascii="Tahoma" w:hAnsi="Tahoma" w:cs="Tahoma"/>
          <w:sz w:val="24"/>
          <w:szCs w:val="24"/>
        </w:rPr>
        <w:t>.</w:t>
      </w:r>
      <w:r w:rsidRPr="008B132D">
        <w:rPr>
          <w:rFonts w:ascii="Tahoma" w:hAnsi="Tahoma" w:cs="Tahoma"/>
          <w:sz w:val="24"/>
          <w:szCs w:val="24"/>
        </w:rPr>
        <w:t xml:space="preserve">001 - </w:t>
      </w:r>
      <w:r w:rsidR="007469AE" w:rsidRPr="008B132D">
        <w:rPr>
          <w:rFonts w:ascii="Tahoma" w:hAnsi="Tahoma" w:cs="Tahoma"/>
          <w:sz w:val="24"/>
          <w:szCs w:val="24"/>
        </w:rPr>
        <w:t>Fundo Municipal de Assistência Social</w:t>
      </w:r>
    </w:p>
    <w:p w14:paraId="64AC2ADD" w14:textId="3204660D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</w:r>
      <w:r w:rsidR="007469AE" w:rsidRPr="008B132D">
        <w:rPr>
          <w:rFonts w:ascii="Tahoma" w:hAnsi="Tahoma" w:cs="Tahoma"/>
          <w:sz w:val="24"/>
          <w:szCs w:val="24"/>
        </w:rPr>
        <w:t>08.242.0203.</w:t>
      </w:r>
      <w:r w:rsidR="00EE4E62" w:rsidRPr="008B132D">
        <w:rPr>
          <w:rFonts w:ascii="Tahoma" w:hAnsi="Tahoma" w:cs="Tahoma"/>
          <w:sz w:val="24"/>
          <w:szCs w:val="24"/>
        </w:rPr>
        <w:t>2</w:t>
      </w:r>
      <w:r w:rsidR="00394878" w:rsidRPr="008B132D">
        <w:rPr>
          <w:rFonts w:ascii="Tahoma" w:hAnsi="Tahoma" w:cs="Tahoma"/>
          <w:sz w:val="24"/>
          <w:szCs w:val="24"/>
        </w:rPr>
        <w:t>4</w:t>
      </w:r>
      <w:r w:rsidR="00EE4E62" w:rsidRPr="008B132D">
        <w:rPr>
          <w:rFonts w:ascii="Tahoma" w:hAnsi="Tahoma" w:cs="Tahoma"/>
          <w:sz w:val="24"/>
          <w:szCs w:val="24"/>
        </w:rPr>
        <w:t>19</w:t>
      </w:r>
      <w:r w:rsidRPr="008B132D">
        <w:rPr>
          <w:rFonts w:ascii="Tahoma" w:hAnsi="Tahoma" w:cs="Tahoma"/>
          <w:sz w:val="24"/>
          <w:szCs w:val="24"/>
        </w:rPr>
        <w:t xml:space="preserve">- </w:t>
      </w:r>
      <w:r w:rsidR="00787F04" w:rsidRPr="008B132D">
        <w:rPr>
          <w:rFonts w:ascii="Tahoma" w:hAnsi="Tahoma" w:cs="Tahoma"/>
          <w:sz w:val="24"/>
          <w:szCs w:val="24"/>
        </w:rPr>
        <w:t xml:space="preserve">Manutenção </w:t>
      </w:r>
      <w:r w:rsidR="007469AE" w:rsidRPr="008B132D">
        <w:rPr>
          <w:rFonts w:ascii="Tahoma" w:hAnsi="Tahoma" w:cs="Tahoma"/>
          <w:sz w:val="24"/>
          <w:szCs w:val="24"/>
        </w:rPr>
        <w:t>Convênio CDA – Centro de Desenvolvimento do Autista.</w:t>
      </w:r>
    </w:p>
    <w:p w14:paraId="3BF555A0" w14:textId="076410EB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b/>
          <w:bCs/>
          <w:color w:val="FF0000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Especificação:</w:t>
      </w:r>
      <w:r w:rsidRPr="008B132D">
        <w:rPr>
          <w:rFonts w:ascii="Tahoma" w:hAnsi="Tahoma" w:cs="Tahoma"/>
          <w:sz w:val="24"/>
          <w:szCs w:val="24"/>
        </w:rPr>
        <w:tab/>
      </w:r>
      <w:r w:rsidR="00502AC3"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sz w:val="24"/>
          <w:szCs w:val="24"/>
        </w:rPr>
        <w:t>33</w:t>
      </w:r>
      <w:r w:rsidR="007469AE" w:rsidRPr="008B132D">
        <w:rPr>
          <w:rFonts w:ascii="Tahoma" w:hAnsi="Tahoma" w:cs="Tahoma"/>
          <w:sz w:val="24"/>
          <w:szCs w:val="24"/>
        </w:rPr>
        <w:t>504300</w:t>
      </w:r>
      <w:r w:rsidRPr="008B132D">
        <w:rPr>
          <w:rFonts w:ascii="Tahoma" w:hAnsi="Tahoma" w:cs="Tahoma"/>
          <w:sz w:val="24"/>
          <w:szCs w:val="24"/>
        </w:rPr>
        <w:t xml:space="preserve">- </w:t>
      </w:r>
      <w:r w:rsidR="007469AE" w:rsidRPr="008B132D">
        <w:rPr>
          <w:rFonts w:ascii="Tahoma" w:hAnsi="Tahoma" w:cs="Tahoma"/>
          <w:sz w:val="24"/>
          <w:szCs w:val="24"/>
        </w:rPr>
        <w:t>Subvenções Sociais</w:t>
      </w:r>
      <w:r w:rsidR="00394878" w:rsidRPr="008B132D">
        <w:rPr>
          <w:rFonts w:ascii="Tahoma" w:hAnsi="Tahoma" w:cs="Tahoma"/>
          <w:sz w:val="24"/>
          <w:szCs w:val="24"/>
        </w:rPr>
        <w:t xml:space="preserve">      </w:t>
      </w:r>
    </w:p>
    <w:p w14:paraId="4DE29FD5" w14:textId="64374614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b/>
          <w:sz w:val="24"/>
          <w:szCs w:val="24"/>
        </w:rPr>
        <w:t xml:space="preserve">R$ </w:t>
      </w:r>
      <w:r w:rsidR="007469AE" w:rsidRPr="008B132D">
        <w:rPr>
          <w:rFonts w:ascii="Tahoma" w:hAnsi="Tahoma" w:cs="Tahoma"/>
          <w:b/>
          <w:sz w:val="24"/>
          <w:szCs w:val="24"/>
        </w:rPr>
        <w:t>15.000,00</w:t>
      </w:r>
    </w:p>
    <w:bookmarkEnd w:id="1"/>
    <w:p w14:paraId="0A1A9DE0" w14:textId="77777777" w:rsidR="005636A7" w:rsidRPr="008B132D" w:rsidRDefault="005636A7" w:rsidP="008B132D">
      <w:pPr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3A2758A4" w14:textId="2125A5A5" w:rsidR="005636A7" w:rsidRPr="008B132D" w:rsidRDefault="005636A7" w:rsidP="008B132D">
      <w:pPr>
        <w:tabs>
          <w:tab w:val="left" w:pos="1635"/>
        </w:tabs>
        <w:ind w:firstLine="851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II-</w:t>
      </w:r>
      <w:r w:rsidRPr="008B132D">
        <w:rPr>
          <w:rFonts w:ascii="Tahoma" w:hAnsi="Tahoma" w:cs="Tahoma"/>
          <w:sz w:val="24"/>
          <w:szCs w:val="24"/>
        </w:rPr>
        <w:tab/>
      </w:r>
      <w:bookmarkStart w:id="2" w:name="_Hlk213418507"/>
      <w:r w:rsidR="00F6202E" w:rsidRPr="008B132D">
        <w:rPr>
          <w:rFonts w:ascii="Tahoma" w:hAnsi="Tahoma" w:cs="Tahoma"/>
          <w:sz w:val="24"/>
          <w:szCs w:val="24"/>
        </w:rPr>
        <w:t>Manutenção Convênio Associação Amanhã Melhor</w:t>
      </w:r>
      <w:bookmarkEnd w:id="2"/>
    </w:p>
    <w:p w14:paraId="3C54A061" w14:textId="77777777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Órgão: </w:t>
      </w:r>
      <w:r w:rsidRPr="008B132D">
        <w:rPr>
          <w:rFonts w:ascii="Tahoma" w:hAnsi="Tahoma" w:cs="Tahoma"/>
          <w:sz w:val="24"/>
          <w:szCs w:val="24"/>
        </w:rPr>
        <w:tab/>
        <w:t>02 - Executivo</w:t>
      </w:r>
      <w:r w:rsidRPr="008B132D">
        <w:rPr>
          <w:rFonts w:ascii="Tahoma" w:hAnsi="Tahoma" w:cs="Tahoma"/>
          <w:sz w:val="24"/>
          <w:szCs w:val="24"/>
        </w:rPr>
        <w:tab/>
      </w:r>
    </w:p>
    <w:p w14:paraId="159987CD" w14:textId="292CA7D0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bookmarkStart w:id="3" w:name="_Hlk213418533"/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502AC3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 xml:space="preserve"> – Fundo Municipal de Assistência Social</w:t>
      </w:r>
    </w:p>
    <w:p w14:paraId="3DFB7FCA" w14:textId="7DDD3A83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502AC3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>.001 - Fundo Municipal de Assistência Social</w:t>
      </w:r>
    </w:p>
    <w:p w14:paraId="74624AB0" w14:textId="1D15D7FA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</w:r>
      <w:r w:rsidR="00502AC3" w:rsidRPr="008B132D">
        <w:rPr>
          <w:rFonts w:ascii="Tahoma" w:hAnsi="Tahoma" w:cs="Tahoma"/>
          <w:sz w:val="24"/>
          <w:szCs w:val="24"/>
        </w:rPr>
        <w:t xml:space="preserve">08.244.0125.2440 </w:t>
      </w:r>
      <w:r w:rsidRPr="008B132D">
        <w:rPr>
          <w:rFonts w:ascii="Tahoma" w:hAnsi="Tahoma" w:cs="Tahoma"/>
          <w:sz w:val="24"/>
          <w:szCs w:val="24"/>
        </w:rPr>
        <w:t xml:space="preserve">Manutenção Convênio Associação Um Amanhã Melhor </w:t>
      </w:r>
    </w:p>
    <w:p w14:paraId="79D827C3" w14:textId="6A0B5A0D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Especificação:</w:t>
      </w:r>
      <w:r w:rsidRPr="008B132D">
        <w:rPr>
          <w:rFonts w:ascii="Tahoma" w:hAnsi="Tahoma" w:cs="Tahoma"/>
          <w:sz w:val="24"/>
          <w:szCs w:val="24"/>
        </w:rPr>
        <w:tab/>
      </w:r>
      <w:r w:rsidR="00502AC3"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sz w:val="24"/>
          <w:szCs w:val="24"/>
        </w:rPr>
        <w:t>33504300 – Subvenções</w:t>
      </w:r>
    </w:p>
    <w:p w14:paraId="3E47851B" w14:textId="36A63D83" w:rsidR="005636A7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lastRenderedPageBreak/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b/>
          <w:bCs/>
          <w:sz w:val="24"/>
          <w:szCs w:val="24"/>
        </w:rPr>
        <w:t>R$ 15.000,00</w:t>
      </w:r>
      <w:r w:rsidR="00394878" w:rsidRPr="008B132D">
        <w:rPr>
          <w:rFonts w:ascii="Tahoma" w:hAnsi="Tahoma" w:cs="Tahoma"/>
          <w:b/>
          <w:bCs/>
          <w:sz w:val="24"/>
          <w:szCs w:val="24"/>
        </w:rPr>
        <w:t xml:space="preserve">            </w:t>
      </w:r>
    </w:p>
    <w:bookmarkEnd w:id="3"/>
    <w:p w14:paraId="00F6D8AF" w14:textId="77777777" w:rsidR="00F6202E" w:rsidRPr="008B132D" w:rsidRDefault="00F6202E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4AC1A959" w14:textId="77777777" w:rsidR="00394878" w:rsidRPr="008B132D" w:rsidRDefault="00394878" w:rsidP="008B132D">
      <w:pPr>
        <w:tabs>
          <w:tab w:val="left" w:pos="1635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14:paraId="58CA3D9D" w14:textId="00049480" w:rsidR="005636A7" w:rsidRPr="008B132D" w:rsidRDefault="005636A7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III -</w:t>
      </w:r>
      <w:r w:rsidRPr="008B132D">
        <w:rPr>
          <w:rFonts w:ascii="Tahoma" w:hAnsi="Tahoma" w:cs="Tahoma"/>
          <w:sz w:val="24"/>
          <w:szCs w:val="24"/>
        </w:rPr>
        <w:tab/>
        <w:t xml:space="preserve">Manutenção Convenio C/ Hospital - FHOP </w:t>
      </w:r>
    </w:p>
    <w:p w14:paraId="61AAA3F3" w14:textId="77777777" w:rsidR="005636A7" w:rsidRPr="008B132D" w:rsidRDefault="005636A7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</w:p>
    <w:p w14:paraId="6A607B0A" w14:textId="77777777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Órgão: </w:t>
      </w:r>
      <w:r w:rsidRPr="008B132D">
        <w:rPr>
          <w:rFonts w:ascii="Tahoma" w:hAnsi="Tahoma" w:cs="Tahoma"/>
          <w:sz w:val="24"/>
          <w:szCs w:val="24"/>
        </w:rPr>
        <w:tab/>
        <w:t>02 - Executivo</w:t>
      </w:r>
      <w:r w:rsidRPr="008B132D">
        <w:rPr>
          <w:rFonts w:ascii="Tahoma" w:hAnsi="Tahoma" w:cs="Tahoma"/>
          <w:sz w:val="24"/>
          <w:szCs w:val="24"/>
        </w:rPr>
        <w:tab/>
      </w:r>
    </w:p>
    <w:p w14:paraId="125D1FB4" w14:textId="77777777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02.006 - Fundo Municipal de Saúde</w:t>
      </w:r>
    </w:p>
    <w:p w14:paraId="1995F38A" w14:textId="6DE90B12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b/>
          <w:bCs/>
          <w:sz w:val="24"/>
          <w:szCs w:val="24"/>
        </w:rPr>
      </w:pPr>
      <w:bookmarkStart w:id="4" w:name="_Hlk213417725"/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02.006.001 - Fundo Municipal de Saúde</w:t>
      </w:r>
      <w:r w:rsidR="00394878" w:rsidRPr="008B132D">
        <w:rPr>
          <w:rFonts w:ascii="Tahoma" w:hAnsi="Tahoma" w:cs="Tahoma"/>
          <w:sz w:val="24"/>
          <w:szCs w:val="24"/>
        </w:rPr>
        <w:t xml:space="preserve">                                                       </w:t>
      </w:r>
    </w:p>
    <w:p w14:paraId="28ACC2FC" w14:textId="22E7B6B5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  <w:t>10.302.0210.207</w:t>
      </w:r>
      <w:r w:rsidR="007469AE" w:rsidRPr="008B132D">
        <w:rPr>
          <w:rFonts w:ascii="Tahoma" w:hAnsi="Tahoma" w:cs="Tahoma"/>
          <w:sz w:val="24"/>
          <w:szCs w:val="24"/>
        </w:rPr>
        <w:t>9</w:t>
      </w:r>
      <w:r w:rsidRPr="008B132D">
        <w:rPr>
          <w:rFonts w:ascii="Tahoma" w:hAnsi="Tahoma" w:cs="Tahoma"/>
          <w:sz w:val="24"/>
          <w:szCs w:val="24"/>
        </w:rPr>
        <w:t xml:space="preserve"> - Manutenção Convenio C/ Hospital - FHOP</w:t>
      </w:r>
    </w:p>
    <w:p w14:paraId="06C10CD3" w14:textId="77777777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Especificação:</w:t>
      </w:r>
      <w:r w:rsidRPr="008B132D">
        <w:rPr>
          <w:rFonts w:ascii="Tahoma" w:hAnsi="Tahoma" w:cs="Tahoma"/>
          <w:sz w:val="24"/>
          <w:szCs w:val="24"/>
        </w:rPr>
        <w:tab/>
        <w:t>33903900 - Outros Serviços de Terceiros – Pessoa Jurídica</w:t>
      </w:r>
    </w:p>
    <w:p w14:paraId="3715B4DF" w14:textId="3FC24B0C" w:rsidR="005636A7" w:rsidRPr="008B132D" w:rsidRDefault="005636A7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b/>
          <w:sz w:val="24"/>
          <w:szCs w:val="24"/>
        </w:rPr>
        <w:t xml:space="preserve">R$ </w:t>
      </w:r>
      <w:r w:rsidR="007469AE" w:rsidRPr="008B132D">
        <w:rPr>
          <w:rFonts w:ascii="Tahoma" w:hAnsi="Tahoma" w:cs="Tahoma"/>
          <w:b/>
          <w:sz w:val="24"/>
          <w:szCs w:val="24"/>
        </w:rPr>
        <w:t>106.766,44</w:t>
      </w:r>
    </w:p>
    <w:bookmarkEnd w:id="4"/>
    <w:p w14:paraId="56C8AE05" w14:textId="77777777" w:rsidR="005636A7" w:rsidRPr="008B132D" w:rsidRDefault="005636A7" w:rsidP="008B132D">
      <w:pPr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6BC8DBF1" w14:textId="20D6EB01" w:rsidR="005636A7" w:rsidRPr="008B132D" w:rsidRDefault="005636A7" w:rsidP="008B132D">
      <w:pPr>
        <w:tabs>
          <w:tab w:val="left" w:pos="1635"/>
        </w:tabs>
        <w:ind w:firstLine="851"/>
        <w:jc w:val="both"/>
        <w:rPr>
          <w:rFonts w:ascii="Tahoma" w:hAnsi="Tahoma" w:cs="Tahoma"/>
          <w:bCs/>
          <w:sz w:val="24"/>
          <w:szCs w:val="24"/>
          <w:lang w:eastAsia="pt-BR"/>
        </w:rPr>
      </w:pPr>
      <w:r w:rsidRPr="008B132D">
        <w:rPr>
          <w:rFonts w:ascii="Tahoma" w:hAnsi="Tahoma" w:cs="Tahoma"/>
          <w:b/>
          <w:sz w:val="24"/>
          <w:szCs w:val="24"/>
        </w:rPr>
        <w:t>IV –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sz w:val="24"/>
          <w:szCs w:val="24"/>
        </w:rPr>
        <w:tab/>
      </w:r>
      <w:r w:rsidR="00F6202E" w:rsidRPr="008B132D">
        <w:rPr>
          <w:rFonts w:ascii="Tahoma" w:hAnsi="Tahoma" w:cs="Tahoma"/>
          <w:bCs/>
          <w:sz w:val="24"/>
          <w:szCs w:val="24"/>
          <w:lang w:eastAsia="pt-BR"/>
        </w:rPr>
        <w:t>Manutenção Entidade de Assistência ao Idoso – Lar São Vicente de Paulo</w:t>
      </w:r>
    </w:p>
    <w:p w14:paraId="0064D330" w14:textId="77777777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bookmarkStart w:id="5" w:name="_Hlk213418268"/>
      <w:r w:rsidRPr="008B132D">
        <w:rPr>
          <w:rFonts w:ascii="Tahoma" w:hAnsi="Tahoma" w:cs="Tahoma"/>
          <w:sz w:val="24"/>
          <w:szCs w:val="24"/>
        </w:rPr>
        <w:t xml:space="preserve">Órgão: </w:t>
      </w:r>
      <w:r w:rsidRPr="008B132D">
        <w:rPr>
          <w:rFonts w:ascii="Tahoma" w:hAnsi="Tahoma" w:cs="Tahoma"/>
          <w:sz w:val="24"/>
          <w:szCs w:val="24"/>
        </w:rPr>
        <w:tab/>
        <w:t>02 - Executivo</w:t>
      </w:r>
      <w:r w:rsidRPr="008B132D">
        <w:rPr>
          <w:rFonts w:ascii="Tahoma" w:hAnsi="Tahoma" w:cs="Tahoma"/>
          <w:sz w:val="24"/>
          <w:szCs w:val="24"/>
        </w:rPr>
        <w:tab/>
      </w:r>
    </w:p>
    <w:p w14:paraId="37068026" w14:textId="1164C23B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2233E5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 xml:space="preserve"> – </w:t>
      </w:r>
      <w:r w:rsidR="002233E5" w:rsidRPr="008B132D">
        <w:rPr>
          <w:rFonts w:ascii="Tahoma" w:hAnsi="Tahoma" w:cs="Tahoma"/>
          <w:sz w:val="24"/>
          <w:szCs w:val="24"/>
        </w:rPr>
        <w:t>Fundo Municipal de Assistência Social</w:t>
      </w:r>
    </w:p>
    <w:p w14:paraId="0F6F15FD" w14:textId="733282AC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2233E5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>.00</w:t>
      </w:r>
      <w:r w:rsidR="002233E5" w:rsidRPr="008B132D">
        <w:rPr>
          <w:rFonts w:ascii="Tahoma" w:hAnsi="Tahoma" w:cs="Tahoma"/>
          <w:sz w:val="24"/>
          <w:szCs w:val="24"/>
        </w:rPr>
        <w:t>3</w:t>
      </w:r>
      <w:r w:rsidRPr="008B132D">
        <w:rPr>
          <w:rFonts w:ascii="Tahoma" w:hAnsi="Tahoma" w:cs="Tahoma"/>
          <w:sz w:val="24"/>
          <w:szCs w:val="24"/>
        </w:rPr>
        <w:t xml:space="preserve"> – Fundo Municipal do Idoso</w:t>
      </w:r>
    </w:p>
    <w:p w14:paraId="33AB4727" w14:textId="787B2395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  <w:t>08.241.0120.</w:t>
      </w:r>
      <w:r w:rsidR="002233E5" w:rsidRPr="008B132D">
        <w:rPr>
          <w:rFonts w:ascii="Tahoma" w:hAnsi="Tahoma" w:cs="Tahoma"/>
          <w:sz w:val="24"/>
          <w:szCs w:val="24"/>
        </w:rPr>
        <w:t>2451</w:t>
      </w:r>
      <w:r w:rsidRPr="008B132D">
        <w:rPr>
          <w:rFonts w:ascii="Tahoma" w:hAnsi="Tahoma" w:cs="Tahoma"/>
          <w:sz w:val="24"/>
          <w:szCs w:val="24"/>
        </w:rPr>
        <w:t xml:space="preserve"> - Manutenção Entidade de Assistência ao Idoso – Lar São Vicente de Paulo</w:t>
      </w:r>
    </w:p>
    <w:p w14:paraId="4CD57E81" w14:textId="4922FAC0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Especificação:</w:t>
      </w:r>
      <w:r w:rsidRPr="008B132D">
        <w:rPr>
          <w:rFonts w:ascii="Tahoma" w:hAnsi="Tahoma" w:cs="Tahoma"/>
          <w:sz w:val="24"/>
          <w:szCs w:val="24"/>
        </w:rPr>
        <w:tab/>
        <w:t>33504300 – Subvenções</w:t>
      </w:r>
      <w:r w:rsidR="00394878" w:rsidRPr="008B132D">
        <w:rPr>
          <w:rFonts w:ascii="Tahoma" w:hAnsi="Tahoma" w:cs="Tahoma"/>
          <w:sz w:val="24"/>
          <w:szCs w:val="24"/>
        </w:rPr>
        <w:t xml:space="preserve">                           </w:t>
      </w:r>
    </w:p>
    <w:p w14:paraId="7D706457" w14:textId="516782F2" w:rsidR="00F6202E" w:rsidRPr="008B132D" w:rsidRDefault="00F6202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b/>
          <w:sz w:val="24"/>
          <w:szCs w:val="24"/>
        </w:rPr>
        <w:t>R$ 36.000,00</w:t>
      </w:r>
      <w:r w:rsidR="00394878" w:rsidRPr="008B132D">
        <w:rPr>
          <w:rFonts w:ascii="Tahoma" w:hAnsi="Tahoma" w:cs="Tahoma"/>
          <w:b/>
          <w:sz w:val="24"/>
          <w:szCs w:val="24"/>
        </w:rPr>
        <w:t xml:space="preserve">                            </w:t>
      </w:r>
    </w:p>
    <w:bookmarkEnd w:id="5"/>
    <w:p w14:paraId="7A9BC547" w14:textId="77777777" w:rsidR="005636A7" w:rsidRPr="008B132D" w:rsidRDefault="005636A7" w:rsidP="008B132D">
      <w:pPr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44EC2470" w14:textId="1FF180AA" w:rsidR="001E4CC6" w:rsidRPr="008B132D" w:rsidRDefault="001E4CC6" w:rsidP="008B132D">
      <w:pPr>
        <w:tabs>
          <w:tab w:val="left" w:pos="1635"/>
        </w:tabs>
        <w:ind w:firstLine="851"/>
        <w:jc w:val="both"/>
        <w:rPr>
          <w:rFonts w:ascii="Tahoma" w:hAnsi="Tahoma" w:cs="Tahoma"/>
          <w:bCs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 xml:space="preserve">V – </w:t>
      </w:r>
      <w:r w:rsidRPr="008B132D">
        <w:rPr>
          <w:rFonts w:ascii="Tahoma" w:hAnsi="Tahoma" w:cs="Tahoma"/>
          <w:b/>
          <w:sz w:val="24"/>
          <w:szCs w:val="24"/>
        </w:rPr>
        <w:tab/>
      </w:r>
      <w:r w:rsidR="00F6202E" w:rsidRPr="008B132D">
        <w:rPr>
          <w:rFonts w:ascii="Tahoma" w:hAnsi="Tahoma" w:cs="Tahoma"/>
          <w:bCs/>
          <w:sz w:val="24"/>
          <w:szCs w:val="24"/>
        </w:rPr>
        <w:t xml:space="preserve">Manutenção Entidade de Assistência à Criança de </w:t>
      </w:r>
      <w:r w:rsidR="001A5D01" w:rsidRPr="008B132D">
        <w:rPr>
          <w:rFonts w:ascii="Tahoma" w:hAnsi="Tahoma" w:cs="Tahoma"/>
          <w:bCs/>
          <w:sz w:val="24"/>
          <w:szCs w:val="24"/>
        </w:rPr>
        <w:t>0</w:t>
      </w:r>
      <w:r w:rsidR="00F6202E" w:rsidRPr="008B132D">
        <w:rPr>
          <w:rFonts w:ascii="Tahoma" w:hAnsi="Tahoma" w:cs="Tahoma"/>
          <w:bCs/>
          <w:sz w:val="24"/>
          <w:szCs w:val="24"/>
        </w:rPr>
        <w:t xml:space="preserve"> a </w:t>
      </w:r>
      <w:r w:rsidR="001A5D01" w:rsidRPr="008B132D">
        <w:rPr>
          <w:rFonts w:ascii="Tahoma" w:hAnsi="Tahoma" w:cs="Tahoma"/>
          <w:bCs/>
          <w:sz w:val="24"/>
          <w:szCs w:val="24"/>
        </w:rPr>
        <w:t>15</w:t>
      </w:r>
      <w:r w:rsidR="00F6202E" w:rsidRPr="008B132D">
        <w:rPr>
          <w:rFonts w:ascii="Tahoma" w:hAnsi="Tahoma" w:cs="Tahoma"/>
          <w:bCs/>
          <w:sz w:val="24"/>
          <w:szCs w:val="24"/>
        </w:rPr>
        <w:t xml:space="preserve"> anos – Lar Criança Feliz</w:t>
      </w:r>
    </w:p>
    <w:p w14:paraId="7C3325E6" w14:textId="77777777" w:rsidR="0032278E" w:rsidRPr="008B132D" w:rsidRDefault="0032278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bookmarkStart w:id="6" w:name="_Hlk213417955"/>
      <w:r w:rsidRPr="008B132D">
        <w:rPr>
          <w:rFonts w:ascii="Tahoma" w:hAnsi="Tahoma" w:cs="Tahoma"/>
          <w:sz w:val="24"/>
          <w:szCs w:val="24"/>
        </w:rPr>
        <w:t xml:space="preserve">Órgão: </w:t>
      </w:r>
      <w:r w:rsidRPr="008B132D">
        <w:rPr>
          <w:rFonts w:ascii="Tahoma" w:hAnsi="Tahoma" w:cs="Tahoma"/>
          <w:sz w:val="24"/>
          <w:szCs w:val="24"/>
        </w:rPr>
        <w:tab/>
        <w:t>02 - Executivo</w:t>
      </w:r>
      <w:r w:rsidRPr="008B132D">
        <w:rPr>
          <w:rFonts w:ascii="Tahoma" w:hAnsi="Tahoma" w:cs="Tahoma"/>
          <w:sz w:val="24"/>
          <w:szCs w:val="24"/>
        </w:rPr>
        <w:tab/>
      </w:r>
    </w:p>
    <w:p w14:paraId="5141D1C1" w14:textId="19717842" w:rsidR="0032278E" w:rsidRPr="008B132D" w:rsidRDefault="0032278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1A5D01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 xml:space="preserve"> – </w:t>
      </w:r>
      <w:r w:rsidR="001A5D01" w:rsidRPr="008B132D">
        <w:rPr>
          <w:rFonts w:ascii="Tahoma" w:hAnsi="Tahoma" w:cs="Tahoma"/>
          <w:sz w:val="24"/>
          <w:szCs w:val="24"/>
        </w:rPr>
        <w:t>Fundo Municipal de Assistência Social</w:t>
      </w:r>
    </w:p>
    <w:p w14:paraId="6518B3D9" w14:textId="200F6EAD" w:rsidR="0032278E" w:rsidRPr="008B132D" w:rsidRDefault="0032278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1A5D01" w:rsidRPr="008B132D">
        <w:rPr>
          <w:rFonts w:ascii="Tahoma" w:hAnsi="Tahoma" w:cs="Tahoma"/>
          <w:sz w:val="24"/>
          <w:szCs w:val="24"/>
        </w:rPr>
        <w:t>100</w:t>
      </w:r>
      <w:r w:rsidRPr="008B132D">
        <w:rPr>
          <w:rFonts w:ascii="Tahoma" w:hAnsi="Tahoma" w:cs="Tahoma"/>
          <w:sz w:val="24"/>
          <w:szCs w:val="24"/>
        </w:rPr>
        <w:t>.</w:t>
      </w:r>
      <w:r w:rsidR="001A5D01" w:rsidRPr="008B132D">
        <w:rPr>
          <w:rFonts w:ascii="Tahoma" w:hAnsi="Tahoma" w:cs="Tahoma"/>
          <w:sz w:val="24"/>
          <w:szCs w:val="24"/>
        </w:rPr>
        <w:t>001 –</w:t>
      </w:r>
      <w:r w:rsidRPr="008B132D">
        <w:rPr>
          <w:rFonts w:ascii="Tahoma" w:hAnsi="Tahoma" w:cs="Tahoma"/>
          <w:sz w:val="24"/>
          <w:szCs w:val="24"/>
        </w:rPr>
        <w:t xml:space="preserve"> Fundo Municipal de Assistência Social</w:t>
      </w:r>
    </w:p>
    <w:p w14:paraId="7FB88AC2" w14:textId="6A8E6EEA" w:rsidR="0032278E" w:rsidRPr="008B132D" w:rsidRDefault="0032278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  <w:t>08.243.</w:t>
      </w:r>
      <w:r w:rsidR="001A5D01" w:rsidRPr="008B132D">
        <w:rPr>
          <w:rFonts w:ascii="Tahoma" w:hAnsi="Tahoma" w:cs="Tahoma"/>
          <w:sz w:val="24"/>
          <w:szCs w:val="24"/>
        </w:rPr>
        <w:t>0409.24</w:t>
      </w:r>
      <w:r w:rsidR="00394878" w:rsidRPr="008B132D">
        <w:rPr>
          <w:rFonts w:ascii="Tahoma" w:hAnsi="Tahoma" w:cs="Tahoma"/>
          <w:sz w:val="24"/>
          <w:szCs w:val="24"/>
        </w:rPr>
        <w:t>2</w:t>
      </w:r>
      <w:r w:rsidR="001A5D01" w:rsidRPr="008B132D">
        <w:rPr>
          <w:rFonts w:ascii="Tahoma" w:hAnsi="Tahoma" w:cs="Tahoma"/>
          <w:sz w:val="24"/>
          <w:szCs w:val="24"/>
        </w:rPr>
        <w:t>3</w:t>
      </w:r>
      <w:r w:rsidRPr="008B132D">
        <w:rPr>
          <w:rFonts w:ascii="Tahoma" w:hAnsi="Tahoma" w:cs="Tahoma"/>
          <w:sz w:val="24"/>
          <w:szCs w:val="24"/>
        </w:rPr>
        <w:t xml:space="preserve"> Entidade de Assistência à Criança de 1 a 3 anos</w:t>
      </w:r>
    </w:p>
    <w:p w14:paraId="65B02923" w14:textId="0B176492" w:rsidR="0032278E" w:rsidRPr="008B132D" w:rsidRDefault="0032278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color w:val="FF0000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Especificação:</w:t>
      </w:r>
      <w:r w:rsidRPr="008B132D">
        <w:rPr>
          <w:rFonts w:ascii="Tahoma" w:hAnsi="Tahoma" w:cs="Tahoma"/>
          <w:sz w:val="24"/>
          <w:szCs w:val="24"/>
        </w:rPr>
        <w:tab/>
      </w:r>
      <w:r w:rsidR="001A5D01"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sz w:val="24"/>
          <w:szCs w:val="24"/>
        </w:rPr>
        <w:t xml:space="preserve">33504300 – Subvenções </w:t>
      </w:r>
      <w:r w:rsidR="00394878" w:rsidRPr="008B132D">
        <w:rPr>
          <w:rFonts w:ascii="Tahoma" w:hAnsi="Tahoma" w:cs="Tahoma"/>
          <w:sz w:val="24"/>
          <w:szCs w:val="24"/>
        </w:rPr>
        <w:t xml:space="preserve">    </w:t>
      </w:r>
    </w:p>
    <w:p w14:paraId="5862CA1B" w14:textId="2EAB5483" w:rsidR="0032278E" w:rsidRPr="008B132D" w:rsidRDefault="0032278E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b/>
          <w:sz w:val="24"/>
          <w:szCs w:val="24"/>
        </w:rPr>
        <w:t>R$ 15.000,00</w:t>
      </w:r>
    </w:p>
    <w:bookmarkEnd w:id="6"/>
    <w:p w14:paraId="1E4A8CE7" w14:textId="77777777" w:rsidR="008E6952" w:rsidRPr="008B132D" w:rsidRDefault="008E6952" w:rsidP="008B132D">
      <w:pPr>
        <w:tabs>
          <w:tab w:val="left" w:pos="1635"/>
        </w:tabs>
        <w:jc w:val="both"/>
        <w:rPr>
          <w:rFonts w:ascii="Tahoma" w:hAnsi="Tahoma" w:cs="Tahoma"/>
          <w:b/>
          <w:sz w:val="24"/>
          <w:szCs w:val="24"/>
        </w:rPr>
      </w:pPr>
    </w:p>
    <w:p w14:paraId="3C52C763" w14:textId="3421778F" w:rsidR="00722B4B" w:rsidRPr="008B132D" w:rsidRDefault="00181CF6" w:rsidP="008B132D">
      <w:pPr>
        <w:tabs>
          <w:tab w:val="left" w:pos="1635"/>
        </w:tabs>
        <w:ind w:firstLine="851"/>
        <w:jc w:val="both"/>
        <w:rPr>
          <w:rFonts w:ascii="Tahoma" w:hAnsi="Tahoma" w:cs="Tahoma"/>
          <w:b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V</w:t>
      </w:r>
      <w:r w:rsidR="00722B4B" w:rsidRPr="008B132D">
        <w:rPr>
          <w:rFonts w:ascii="Tahoma" w:hAnsi="Tahoma" w:cs="Tahoma"/>
          <w:b/>
          <w:sz w:val="24"/>
          <w:szCs w:val="24"/>
        </w:rPr>
        <w:t>I –</w:t>
      </w:r>
      <w:r w:rsidR="00722B4B" w:rsidRPr="008B132D">
        <w:rPr>
          <w:rFonts w:ascii="Tahoma" w:hAnsi="Tahoma" w:cs="Tahoma"/>
          <w:sz w:val="24"/>
          <w:szCs w:val="24"/>
        </w:rPr>
        <w:t xml:space="preserve"> </w:t>
      </w:r>
      <w:r w:rsidR="00722B4B" w:rsidRPr="008B132D">
        <w:rPr>
          <w:rFonts w:ascii="Tahoma" w:hAnsi="Tahoma" w:cs="Tahoma"/>
          <w:sz w:val="24"/>
          <w:szCs w:val="24"/>
        </w:rPr>
        <w:tab/>
        <w:t>Manutenção Convênio Adote Paraguaçu</w:t>
      </w:r>
    </w:p>
    <w:p w14:paraId="4EB80781" w14:textId="46DAC678" w:rsidR="00722B4B" w:rsidRPr="008B132D" w:rsidRDefault="00EE4E62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Órgão</w:t>
      </w:r>
      <w:r w:rsidR="00722B4B" w:rsidRPr="008B132D">
        <w:rPr>
          <w:rFonts w:ascii="Tahoma" w:hAnsi="Tahoma" w:cs="Tahoma"/>
          <w:sz w:val="24"/>
          <w:szCs w:val="24"/>
        </w:rPr>
        <w:t xml:space="preserve">: </w:t>
      </w:r>
      <w:r w:rsidR="00722B4B" w:rsidRPr="008B132D">
        <w:rPr>
          <w:rFonts w:ascii="Tahoma" w:hAnsi="Tahoma" w:cs="Tahoma"/>
          <w:sz w:val="24"/>
          <w:szCs w:val="24"/>
        </w:rPr>
        <w:tab/>
        <w:t>02 - Executivo</w:t>
      </w:r>
      <w:r w:rsidR="00722B4B" w:rsidRPr="008B132D">
        <w:rPr>
          <w:rFonts w:ascii="Tahoma" w:hAnsi="Tahoma" w:cs="Tahoma"/>
          <w:sz w:val="24"/>
          <w:szCs w:val="24"/>
        </w:rPr>
        <w:tab/>
      </w:r>
    </w:p>
    <w:p w14:paraId="0504BCA1" w14:textId="6196AB6A" w:rsidR="00722B4B" w:rsidRPr="008B132D" w:rsidRDefault="00722B4B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EE4E62" w:rsidRPr="008B132D">
        <w:rPr>
          <w:rFonts w:ascii="Tahoma" w:hAnsi="Tahoma" w:cs="Tahoma"/>
          <w:sz w:val="24"/>
          <w:szCs w:val="24"/>
        </w:rPr>
        <w:t>020</w:t>
      </w:r>
      <w:r w:rsidRPr="008B132D">
        <w:rPr>
          <w:rFonts w:ascii="Tahoma" w:hAnsi="Tahoma" w:cs="Tahoma"/>
          <w:sz w:val="24"/>
          <w:szCs w:val="24"/>
        </w:rPr>
        <w:t xml:space="preserve">– Secretaria Municipal de </w:t>
      </w:r>
      <w:r w:rsidR="00EE4E62" w:rsidRPr="008B132D">
        <w:rPr>
          <w:rFonts w:ascii="Tahoma" w:hAnsi="Tahoma" w:cs="Tahoma"/>
          <w:sz w:val="24"/>
          <w:szCs w:val="24"/>
        </w:rPr>
        <w:t>Planejamento e Gestão</w:t>
      </w:r>
    </w:p>
    <w:p w14:paraId="21C51B05" w14:textId="4442B185" w:rsidR="00722B4B" w:rsidRPr="008B132D" w:rsidRDefault="00722B4B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02.0</w:t>
      </w:r>
      <w:r w:rsidR="00EE4E62" w:rsidRPr="008B132D">
        <w:rPr>
          <w:rFonts w:ascii="Tahoma" w:hAnsi="Tahoma" w:cs="Tahoma"/>
          <w:sz w:val="24"/>
          <w:szCs w:val="24"/>
        </w:rPr>
        <w:t>20</w:t>
      </w:r>
      <w:r w:rsidRPr="008B132D">
        <w:rPr>
          <w:rFonts w:ascii="Tahoma" w:hAnsi="Tahoma" w:cs="Tahoma"/>
          <w:sz w:val="24"/>
          <w:szCs w:val="24"/>
        </w:rPr>
        <w:t xml:space="preserve">.001 </w:t>
      </w:r>
      <w:r w:rsidR="00EE4E62" w:rsidRPr="008B132D">
        <w:rPr>
          <w:rFonts w:ascii="Tahoma" w:hAnsi="Tahoma" w:cs="Tahoma"/>
          <w:sz w:val="24"/>
          <w:szCs w:val="24"/>
        </w:rPr>
        <w:t>–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="00EE4E62" w:rsidRPr="008B132D">
        <w:rPr>
          <w:rFonts w:ascii="Tahoma" w:hAnsi="Tahoma" w:cs="Tahoma"/>
          <w:sz w:val="24"/>
          <w:szCs w:val="24"/>
        </w:rPr>
        <w:t>Serviços Adm. da Sec. de Planejamento e Gestão</w:t>
      </w:r>
    </w:p>
    <w:p w14:paraId="21AA60F1" w14:textId="4C149E47" w:rsidR="00722B4B" w:rsidRPr="008B132D" w:rsidRDefault="00722B4B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</w:r>
      <w:r w:rsidR="00EE4E62" w:rsidRPr="008B132D">
        <w:rPr>
          <w:rFonts w:ascii="Tahoma" w:hAnsi="Tahoma" w:cs="Tahoma"/>
          <w:sz w:val="24"/>
          <w:szCs w:val="24"/>
        </w:rPr>
        <w:t xml:space="preserve">04.122.0052.2308 </w:t>
      </w:r>
      <w:r w:rsidRPr="008B132D">
        <w:rPr>
          <w:rFonts w:ascii="Tahoma" w:hAnsi="Tahoma" w:cs="Tahoma"/>
          <w:sz w:val="24"/>
          <w:szCs w:val="24"/>
        </w:rPr>
        <w:t>Manutenção Convênio Adote Paraguaçu</w:t>
      </w:r>
    </w:p>
    <w:p w14:paraId="2055B407" w14:textId="77777777" w:rsidR="00722B4B" w:rsidRPr="008B132D" w:rsidRDefault="00722B4B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lastRenderedPageBreak/>
        <w:t>Especificação:</w:t>
      </w:r>
      <w:r w:rsidRPr="008B132D">
        <w:rPr>
          <w:rFonts w:ascii="Tahoma" w:hAnsi="Tahoma" w:cs="Tahoma"/>
          <w:sz w:val="24"/>
          <w:szCs w:val="24"/>
        </w:rPr>
        <w:tab/>
        <w:t>33504100 – Contribuições</w:t>
      </w:r>
    </w:p>
    <w:p w14:paraId="12E8260B" w14:textId="16C3CB25" w:rsidR="00722B4B" w:rsidRPr="008B132D" w:rsidRDefault="00722B4B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b/>
          <w:sz w:val="24"/>
          <w:szCs w:val="24"/>
        </w:rPr>
        <w:t xml:space="preserve">R$ </w:t>
      </w:r>
      <w:r w:rsidR="003647CE" w:rsidRPr="008B132D">
        <w:rPr>
          <w:rFonts w:ascii="Tahoma" w:hAnsi="Tahoma" w:cs="Tahoma"/>
          <w:b/>
          <w:sz w:val="24"/>
          <w:szCs w:val="24"/>
        </w:rPr>
        <w:t>10.</w:t>
      </w:r>
      <w:r w:rsidR="007A6031">
        <w:rPr>
          <w:rFonts w:ascii="Tahoma" w:hAnsi="Tahoma" w:cs="Tahoma"/>
          <w:b/>
          <w:sz w:val="24"/>
          <w:szCs w:val="24"/>
        </w:rPr>
        <w:t>766</w:t>
      </w:r>
      <w:r w:rsidR="003647CE" w:rsidRPr="008B132D">
        <w:rPr>
          <w:rFonts w:ascii="Tahoma" w:hAnsi="Tahoma" w:cs="Tahoma"/>
          <w:b/>
          <w:sz w:val="24"/>
          <w:szCs w:val="24"/>
        </w:rPr>
        <w:t>,00</w:t>
      </w:r>
      <w:r w:rsidR="00394878" w:rsidRPr="008B132D">
        <w:rPr>
          <w:rFonts w:ascii="Tahoma" w:hAnsi="Tahoma" w:cs="Tahoma"/>
          <w:b/>
          <w:sz w:val="24"/>
          <w:szCs w:val="24"/>
        </w:rPr>
        <w:t xml:space="preserve">                                     </w:t>
      </w:r>
    </w:p>
    <w:p w14:paraId="6F0841FE" w14:textId="77777777" w:rsidR="001E4CC6" w:rsidRPr="008B132D" w:rsidRDefault="001E4CC6" w:rsidP="008B132D">
      <w:pPr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</w:p>
    <w:p w14:paraId="2200A0F6" w14:textId="77777777" w:rsidR="00BA5704" w:rsidRPr="008B132D" w:rsidRDefault="00BA5704" w:rsidP="008B132D">
      <w:pPr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1CAD9C00" w14:textId="33A8B097" w:rsidR="007E2106" w:rsidRPr="008B132D" w:rsidRDefault="007E2106" w:rsidP="008B132D">
      <w:pPr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 xml:space="preserve">Art. </w:t>
      </w:r>
      <w:r w:rsidR="00E43625" w:rsidRPr="008B132D">
        <w:rPr>
          <w:rFonts w:ascii="Tahoma" w:hAnsi="Tahoma" w:cs="Tahoma"/>
          <w:b/>
          <w:sz w:val="24"/>
          <w:szCs w:val="24"/>
        </w:rPr>
        <w:t>2</w:t>
      </w:r>
      <w:r w:rsidRPr="008B132D">
        <w:rPr>
          <w:rFonts w:ascii="Tahoma" w:hAnsi="Tahoma" w:cs="Tahoma"/>
          <w:b/>
          <w:sz w:val="24"/>
          <w:szCs w:val="24"/>
        </w:rPr>
        <w:t>º</w:t>
      </w:r>
      <w:r w:rsidRPr="008B132D">
        <w:rPr>
          <w:rFonts w:ascii="Tahoma" w:hAnsi="Tahoma" w:cs="Tahoma"/>
          <w:sz w:val="24"/>
          <w:szCs w:val="24"/>
        </w:rPr>
        <w:t xml:space="preserve"> - Para acréscimo às dotações orçamentárias mencionadas no</w:t>
      </w:r>
      <w:r w:rsidR="00722B4B" w:rsidRPr="008B132D">
        <w:rPr>
          <w:rFonts w:ascii="Tahoma" w:hAnsi="Tahoma" w:cs="Tahoma"/>
          <w:sz w:val="24"/>
          <w:szCs w:val="24"/>
        </w:rPr>
        <w:t>s</w:t>
      </w:r>
      <w:r w:rsidRPr="008B132D">
        <w:rPr>
          <w:rFonts w:ascii="Tahoma" w:hAnsi="Tahoma" w:cs="Tahoma"/>
          <w:sz w:val="24"/>
          <w:szCs w:val="24"/>
        </w:rPr>
        <w:t xml:space="preserve"> Artigo</w:t>
      </w:r>
      <w:r w:rsidR="00722B4B" w:rsidRPr="008B132D">
        <w:rPr>
          <w:rFonts w:ascii="Tahoma" w:hAnsi="Tahoma" w:cs="Tahoma"/>
          <w:sz w:val="24"/>
          <w:szCs w:val="24"/>
        </w:rPr>
        <w:t>s anteriores</w:t>
      </w:r>
      <w:r w:rsidRPr="008B132D">
        <w:rPr>
          <w:rFonts w:ascii="Tahoma" w:hAnsi="Tahoma" w:cs="Tahoma"/>
          <w:sz w:val="24"/>
          <w:szCs w:val="24"/>
        </w:rPr>
        <w:t xml:space="preserve"> desta Lei, no valor de </w:t>
      </w:r>
      <w:r w:rsidRPr="008B132D">
        <w:rPr>
          <w:rFonts w:ascii="Tahoma" w:hAnsi="Tahoma" w:cs="Tahoma"/>
          <w:b/>
          <w:sz w:val="24"/>
          <w:szCs w:val="24"/>
        </w:rPr>
        <w:t>R</w:t>
      </w:r>
      <w:r w:rsidR="008B132D" w:rsidRPr="008B132D">
        <w:rPr>
          <w:rFonts w:ascii="Tahoma" w:hAnsi="Tahoma" w:cs="Tahoma"/>
          <w:b/>
          <w:sz w:val="24"/>
          <w:szCs w:val="24"/>
        </w:rPr>
        <w:t>$ 19</w:t>
      </w:r>
      <w:r w:rsidR="00D2205E">
        <w:rPr>
          <w:rFonts w:ascii="Tahoma" w:hAnsi="Tahoma" w:cs="Tahoma"/>
          <w:b/>
          <w:sz w:val="24"/>
          <w:szCs w:val="24"/>
        </w:rPr>
        <w:t>8</w:t>
      </w:r>
      <w:r w:rsidR="008B132D" w:rsidRPr="008B132D">
        <w:rPr>
          <w:rFonts w:ascii="Tahoma" w:hAnsi="Tahoma" w:cs="Tahoma"/>
          <w:b/>
          <w:sz w:val="24"/>
          <w:szCs w:val="24"/>
        </w:rPr>
        <w:t>.</w:t>
      </w:r>
      <w:r w:rsidR="00D2205E">
        <w:rPr>
          <w:rFonts w:ascii="Tahoma" w:hAnsi="Tahoma" w:cs="Tahoma"/>
          <w:b/>
          <w:sz w:val="24"/>
          <w:szCs w:val="24"/>
        </w:rPr>
        <w:t>532</w:t>
      </w:r>
      <w:r w:rsidR="008B132D" w:rsidRPr="008B132D">
        <w:rPr>
          <w:rFonts w:ascii="Tahoma" w:hAnsi="Tahoma" w:cs="Tahoma"/>
          <w:b/>
          <w:sz w:val="24"/>
          <w:szCs w:val="24"/>
        </w:rPr>
        <w:t>,44 (</w:t>
      </w:r>
      <w:r w:rsidR="00D2205E" w:rsidRPr="00D2205E">
        <w:rPr>
          <w:rFonts w:ascii="Tahoma" w:hAnsi="Tahoma" w:cs="Tahoma"/>
          <w:b/>
          <w:sz w:val="24"/>
          <w:szCs w:val="24"/>
        </w:rPr>
        <w:t>cento e noventa e oito mil, quinhentos e trinta e dois reais e quarenta e quatro centavos)</w:t>
      </w:r>
      <w:r w:rsidR="008B132D" w:rsidRPr="008B132D">
        <w:rPr>
          <w:rFonts w:ascii="Tahoma" w:hAnsi="Tahoma" w:cs="Tahoma"/>
          <w:b/>
          <w:sz w:val="24"/>
          <w:szCs w:val="24"/>
        </w:rPr>
        <w:t xml:space="preserve">, </w:t>
      </w:r>
      <w:r w:rsidRPr="008B132D">
        <w:rPr>
          <w:rFonts w:ascii="Tahoma" w:hAnsi="Tahoma" w:cs="Tahoma"/>
          <w:sz w:val="24"/>
          <w:szCs w:val="24"/>
        </w:rPr>
        <w:t>fica anulada, parcialmente, a seguinte dotaç</w:t>
      </w:r>
      <w:r w:rsidR="007972AF" w:rsidRPr="008B132D">
        <w:rPr>
          <w:rFonts w:ascii="Tahoma" w:hAnsi="Tahoma" w:cs="Tahoma"/>
          <w:sz w:val="24"/>
          <w:szCs w:val="24"/>
        </w:rPr>
        <w:t>ão</w:t>
      </w:r>
      <w:r w:rsidRPr="008B132D">
        <w:rPr>
          <w:rFonts w:ascii="Tahoma" w:hAnsi="Tahoma" w:cs="Tahoma"/>
          <w:sz w:val="24"/>
          <w:szCs w:val="24"/>
        </w:rPr>
        <w:t>:</w:t>
      </w:r>
    </w:p>
    <w:p w14:paraId="4B465BBB" w14:textId="1A272AC7" w:rsidR="008D0532" w:rsidRPr="008B132D" w:rsidRDefault="008D0532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6539E375" w14:textId="77777777" w:rsidR="007E2106" w:rsidRPr="008B132D" w:rsidRDefault="007E2106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I –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Pr="008B132D">
        <w:rPr>
          <w:rFonts w:ascii="Tahoma" w:hAnsi="Tahoma" w:cs="Tahoma"/>
          <w:sz w:val="24"/>
          <w:szCs w:val="24"/>
        </w:rPr>
        <w:tab/>
        <w:t>Emendas Impositivas 2025</w:t>
      </w:r>
    </w:p>
    <w:p w14:paraId="78D7E720" w14:textId="77777777" w:rsidR="007E2106" w:rsidRPr="008B132D" w:rsidRDefault="007E2106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sz w:val="24"/>
          <w:szCs w:val="24"/>
        </w:rPr>
      </w:pPr>
    </w:p>
    <w:p w14:paraId="0DCABED9" w14:textId="1FF6DE58" w:rsidR="007E2106" w:rsidRPr="008B132D" w:rsidRDefault="009E0916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bookmarkStart w:id="7" w:name="_Hlk213425851"/>
      <w:r w:rsidRPr="008B132D">
        <w:rPr>
          <w:rFonts w:ascii="Tahoma" w:hAnsi="Tahoma" w:cs="Tahoma"/>
          <w:sz w:val="24"/>
          <w:szCs w:val="24"/>
        </w:rPr>
        <w:t>Órgão</w:t>
      </w:r>
      <w:r w:rsidR="007E2106" w:rsidRPr="008B132D">
        <w:rPr>
          <w:rFonts w:ascii="Tahoma" w:hAnsi="Tahoma" w:cs="Tahoma"/>
          <w:sz w:val="24"/>
          <w:szCs w:val="24"/>
        </w:rPr>
        <w:t xml:space="preserve">: </w:t>
      </w:r>
      <w:r w:rsidR="007E2106" w:rsidRPr="008B132D">
        <w:rPr>
          <w:rFonts w:ascii="Tahoma" w:hAnsi="Tahoma" w:cs="Tahoma"/>
          <w:sz w:val="24"/>
          <w:szCs w:val="24"/>
        </w:rPr>
        <w:tab/>
        <w:t>02 - Executivo</w:t>
      </w:r>
      <w:r w:rsidR="007E2106" w:rsidRPr="008B132D">
        <w:rPr>
          <w:rFonts w:ascii="Tahoma" w:hAnsi="Tahoma" w:cs="Tahoma"/>
          <w:sz w:val="24"/>
          <w:szCs w:val="24"/>
        </w:rPr>
        <w:tab/>
        <w:t xml:space="preserve"> Municipal</w:t>
      </w:r>
    </w:p>
    <w:p w14:paraId="36084700" w14:textId="6ECFF77F" w:rsidR="007E2106" w:rsidRPr="008B132D" w:rsidRDefault="007E2106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Unidade:</w:t>
      </w:r>
      <w:r w:rsidRPr="008B132D">
        <w:rPr>
          <w:rFonts w:ascii="Tahoma" w:hAnsi="Tahoma" w:cs="Tahoma"/>
          <w:sz w:val="24"/>
          <w:szCs w:val="24"/>
        </w:rPr>
        <w:tab/>
        <w:t>02.</w:t>
      </w:r>
      <w:r w:rsidR="00E87BF0" w:rsidRPr="008B132D">
        <w:rPr>
          <w:rFonts w:ascii="Tahoma" w:hAnsi="Tahoma" w:cs="Tahoma"/>
          <w:sz w:val="24"/>
          <w:szCs w:val="24"/>
        </w:rPr>
        <w:t>020</w:t>
      </w:r>
      <w:r w:rsidRPr="008B132D">
        <w:rPr>
          <w:rFonts w:ascii="Tahoma" w:hAnsi="Tahoma" w:cs="Tahoma"/>
          <w:sz w:val="24"/>
          <w:szCs w:val="24"/>
        </w:rPr>
        <w:t xml:space="preserve"> - Secretaria Municipal de </w:t>
      </w:r>
      <w:r w:rsidR="00E87BF0" w:rsidRPr="008B132D">
        <w:rPr>
          <w:rFonts w:ascii="Tahoma" w:hAnsi="Tahoma" w:cs="Tahoma"/>
          <w:sz w:val="24"/>
          <w:szCs w:val="24"/>
        </w:rPr>
        <w:t>Planejamento e Gestão.</w:t>
      </w:r>
    </w:p>
    <w:p w14:paraId="76989F5E" w14:textId="415B30D2" w:rsidR="007E2106" w:rsidRPr="008B132D" w:rsidRDefault="007E2106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Subunidade: </w:t>
      </w:r>
      <w:r w:rsidRPr="008B132D">
        <w:rPr>
          <w:rFonts w:ascii="Tahoma" w:hAnsi="Tahoma" w:cs="Tahoma"/>
          <w:sz w:val="24"/>
          <w:szCs w:val="24"/>
        </w:rPr>
        <w:tab/>
        <w:t>02.0</w:t>
      </w:r>
      <w:r w:rsidR="00E87BF0" w:rsidRPr="008B132D">
        <w:rPr>
          <w:rFonts w:ascii="Tahoma" w:hAnsi="Tahoma" w:cs="Tahoma"/>
          <w:sz w:val="24"/>
          <w:szCs w:val="24"/>
        </w:rPr>
        <w:t>20</w:t>
      </w:r>
      <w:r w:rsidRPr="008B132D">
        <w:rPr>
          <w:rFonts w:ascii="Tahoma" w:hAnsi="Tahoma" w:cs="Tahoma"/>
          <w:sz w:val="24"/>
          <w:szCs w:val="24"/>
        </w:rPr>
        <w:t xml:space="preserve">.001 </w:t>
      </w:r>
      <w:r w:rsidR="00E87BF0" w:rsidRPr="008B132D">
        <w:rPr>
          <w:rFonts w:ascii="Tahoma" w:hAnsi="Tahoma" w:cs="Tahoma"/>
          <w:sz w:val="24"/>
          <w:szCs w:val="24"/>
        </w:rPr>
        <w:t>–</w:t>
      </w:r>
      <w:r w:rsidRPr="008B132D">
        <w:rPr>
          <w:rFonts w:ascii="Tahoma" w:hAnsi="Tahoma" w:cs="Tahoma"/>
          <w:sz w:val="24"/>
          <w:szCs w:val="24"/>
        </w:rPr>
        <w:t xml:space="preserve"> </w:t>
      </w:r>
      <w:r w:rsidR="00E87BF0" w:rsidRPr="008B132D">
        <w:rPr>
          <w:rFonts w:ascii="Tahoma" w:hAnsi="Tahoma" w:cs="Tahoma"/>
          <w:sz w:val="24"/>
          <w:szCs w:val="24"/>
        </w:rPr>
        <w:t>Serviços Adm. da Sec. de Planejamento e Gestão</w:t>
      </w:r>
    </w:p>
    <w:p w14:paraId="5826C738" w14:textId="72FCE7CC" w:rsidR="007E2106" w:rsidRPr="008B132D" w:rsidRDefault="007E2106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Função:</w:t>
      </w:r>
      <w:r w:rsidRPr="008B132D">
        <w:rPr>
          <w:rFonts w:ascii="Tahoma" w:hAnsi="Tahoma" w:cs="Tahoma"/>
          <w:sz w:val="24"/>
          <w:szCs w:val="24"/>
        </w:rPr>
        <w:tab/>
      </w:r>
      <w:r w:rsidR="00E87BF0" w:rsidRPr="008B132D">
        <w:rPr>
          <w:rFonts w:ascii="Tahoma" w:hAnsi="Tahoma" w:cs="Tahoma"/>
          <w:sz w:val="24"/>
          <w:szCs w:val="24"/>
        </w:rPr>
        <w:t>99.999.9998.9998</w:t>
      </w:r>
      <w:r w:rsidRPr="008B132D">
        <w:rPr>
          <w:rFonts w:ascii="Tahoma" w:hAnsi="Tahoma" w:cs="Tahoma"/>
          <w:sz w:val="24"/>
          <w:szCs w:val="24"/>
        </w:rPr>
        <w:t xml:space="preserve">– </w:t>
      </w:r>
      <w:r w:rsidR="00E87BF0" w:rsidRPr="008B132D">
        <w:rPr>
          <w:rFonts w:ascii="Tahoma" w:hAnsi="Tahoma" w:cs="Tahoma"/>
          <w:sz w:val="24"/>
          <w:szCs w:val="24"/>
        </w:rPr>
        <w:t>Emendas Impositivas 2025</w:t>
      </w:r>
    </w:p>
    <w:p w14:paraId="62B582BD" w14:textId="77777777" w:rsidR="007E2106" w:rsidRPr="008B132D" w:rsidRDefault="007E2106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Especificação:</w:t>
      </w:r>
      <w:r w:rsidRPr="008B132D">
        <w:rPr>
          <w:rFonts w:ascii="Tahoma" w:hAnsi="Tahoma" w:cs="Tahoma"/>
          <w:sz w:val="24"/>
          <w:szCs w:val="24"/>
        </w:rPr>
        <w:tab/>
        <w:t>99999900 - Reserva de Contingência ou Reserva do RPPS</w:t>
      </w:r>
    </w:p>
    <w:p w14:paraId="68656CDE" w14:textId="71BB08C5" w:rsidR="007E2106" w:rsidRPr="008B132D" w:rsidRDefault="007E2106" w:rsidP="008B1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Valor:</w:t>
      </w:r>
      <w:r w:rsidRPr="008B132D">
        <w:rPr>
          <w:rFonts w:ascii="Tahoma" w:hAnsi="Tahoma" w:cs="Tahoma"/>
          <w:sz w:val="24"/>
          <w:szCs w:val="24"/>
        </w:rPr>
        <w:tab/>
      </w:r>
      <w:r w:rsidRPr="008B132D">
        <w:rPr>
          <w:rFonts w:ascii="Tahoma" w:hAnsi="Tahoma" w:cs="Tahoma"/>
          <w:sz w:val="24"/>
          <w:szCs w:val="24"/>
        </w:rPr>
        <w:tab/>
      </w:r>
      <w:r w:rsidR="008B132D" w:rsidRPr="008B132D">
        <w:rPr>
          <w:rFonts w:ascii="Tahoma" w:hAnsi="Tahoma" w:cs="Tahoma"/>
          <w:b/>
          <w:sz w:val="24"/>
          <w:szCs w:val="24"/>
        </w:rPr>
        <w:t xml:space="preserve">R$ </w:t>
      </w:r>
      <w:r w:rsidR="00D2205E" w:rsidRPr="008B132D">
        <w:rPr>
          <w:rFonts w:ascii="Tahoma" w:hAnsi="Tahoma" w:cs="Tahoma"/>
          <w:b/>
          <w:sz w:val="24"/>
          <w:szCs w:val="24"/>
        </w:rPr>
        <w:t>19</w:t>
      </w:r>
      <w:r w:rsidR="00D2205E">
        <w:rPr>
          <w:rFonts w:ascii="Tahoma" w:hAnsi="Tahoma" w:cs="Tahoma"/>
          <w:b/>
          <w:sz w:val="24"/>
          <w:szCs w:val="24"/>
        </w:rPr>
        <w:t>8</w:t>
      </w:r>
      <w:r w:rsidR="00D2205E" w:rsidRPr="008B132D">
        <w:rPr>
          <w:rFonts w:ascii="Tahoma" w:hAnsi="Tahoma" w:cs="Tahoma"/>
          <w:b/>
          <w:sz w:val="24"/>
          <w:szCs w:val="24"/>
        </w:rPr>
        <w:t>.</w:t>
      </w:r>
      <w:r w:rsidR="00D2205E">
        <w:rPr>
          <w:rFonts w:ascii="Tahoma" w:hAnsi="Tahoma" w:cs="Tahoma"/>
          <w:b/>
          <w:sz w:val="24"/>
          <w:szCs w:val="24"/>
        </w:rPr>
        <w:t>532</w:t>
      </w:r>
      <w:r w:rsidR="00D2205E" w:rsidRPr="008B132D">
        <w:rPr>
          <w:rFonts w:ascii="Tahoma" w:hAnsi="Tahoma" w:cs="Tahoma"/>
          <w:b/>
          <w:sz w:val="24"/>
          <w:szCs w:val="24"/>
        </w:rPr>
        <w:t xml:space="preserve">,44 </w:t>
      </w:r>
      <w:r w:rsidR="008B132D" w:rsidRPr="008B132D">
        <w:rPr>
          <w:rFonts w:ascii="Tahoma" w:hAnsi="Tahoma" w:cs="Tahoma"/>
          <w:b/>
          <w:sz w:val="24"/>
          <w:szCs w:val="24"/>
        </w:rPr>
        <w:t>(</w:t>
      </w:r>
      <w:r w:rsidR="00D2205E" w:rsidRPr="00D2205E">
        <w:rPr>
          <w:rFonts w:ascii="Tahoma" w:hAnsi="Tahoma" w:cs="Tahoma"/>
          <w:b/>
          <w:sz w:val="24"/>
          <w:szCs w:val="24"/>
        </w:rPr>
        <w:t>cento e noventa e oito mil, quinhentos e trinta e dois reais e quarenta e quatro centavos).</w:t>
      </w:r>
      <w:r w:rsidR="008B132D" w:rsidRPr="008B132D">
        <w:rPr>
          <w:rFonts w:ascii="Tahoma" w:hAnsi="Tahoma" w:cs="Tahoma"/>
          <w:b/>
          <w:sz w:val="24"/>
          <w:szCs w:val="24"/>
        </w:rPr>
        <w:t xml:space="preserve">   </w:t>
      </w:r>
    </w:p>
    <w:bookmarkEnd w:id="7"/>
    <w:p w14:paraId="160E632F" w14:textId="77777777" w:rsidR="007E2106" w:rsidRPr="008B132D" w:rsidRDefault="007E2106" w:rsidP="008B132D">
      <w:pPr>
        <w:tabs>
          <w:tab w:val="left" w:pos="1635"/>
        </w:tabs>
        <w:spacing w:after="0"/>
        <w:ind w:firstLine="851"/>
        <w:jc w:val="both"/>
        <w:rPr>
          <w:rFonts w:ascii="Tahoma" w:hAnsi="Tahoma" w:cs="Tahoma"/>
          <w:b/>
          <w:sz w:val="24"/>
          <w:szCs w:val="24"/>
        </w:rPr>
      </w:pPr>
    </w:p>
    <w:p w14:paraId="621A89E5" w14:textId="77777777" w:rsidR="00BA5704" w:rsidRPr="008B132D" w:rsidRDefault="00BA5704" w:rsidP="008B132D">
      <w:pPr>
        <w:spacing w:after="0"/>
        <w:ind w:firstLine="900"/>
        <w:jc w:val="both"/>
        <w:rPr>
          <w:rFonts w:ascii="Tahoma" w:hAnsi="Tahoma" w:cs="Tahoma"/>
          <w:b/>
          <w:sz w:val="24"/>
          <w:szCs w:val="24"/>
        </w:rPr>
      </w:pPr>
    </w:p>
    <w:p w14:paraId="40FFB015" w14:textId="0D2BBDBC" w:rsidR="007E2106" w:rsidRPr="008B132D" w:rsidRDefault="007E2106" w:rsidP="008B132D">
      <w:pPr>
        <w:spacing w:after="0"/>
        <w:ind w:firstLine="900"/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 xml:space="preserve">Art. </w:t>
      </w:r>
      <w:r w:rsidR="00E43625" w:rsidRPr="008B132D">
        <w:rPr>
          <w:rFonts w:ascii="Tahoma" w:hAnsi="Tahoma" w:cs="Tahoma"/>
          <w:b/>
          <w:sz w:val="24"/>
          <w:szCs w:val="24"/>
        </w:rPr>
        <w:t>3</w:t>
      </w:r>
      <w:r w:rsidRPr="008B132D">
        <w:rPr>
          <w:rFonts w:ascii="Tahoma" w:hAnsi="Tahoma" w:cs="Tahoma"/>
          <w:b/>
          <w:sz w:val="24"/>
          <w:szCs w:val="24"/>
        </w:rPr>
        <w:t>º</w:t>
      </w:r>
      <w:r w:rsidRPr="008B132D">
        <w:rPr>
          <w:rFonts w:ascii="Tahoma" w:hAnsi="Tahoma" w:cs="Tahoma"/>
          <w:sz w:val="24"/>
          <w:szCs w:val="24"/>
        </w:rPr>
        <w:t xml:space="preserve"> - Esta Lei entra em vigor na data de sua publicação e/ou afixação em quadro próprio, salientando tratar-se de Emendas Impositivas.</w:t>
      </w:r>
    </w:p>
    <w:p w14:paraId="537E52B2" w14:textId="77777777" w:rsidR="00BA5704" w:rsidRPr="008B132D" w:rsidRDefault="00BA5704" w:rsidP="008B132D">
      <w:pPr>
        <w:spacing w:after="0"/>
        <w:ind w:firstLine="900"/>
        <w:jc w:val="both"/>
        <w:rPr>
          <w:rFonts w:ascii="Tahoma" w:hAnsi="Tahoma" w:cs="Tahoma"/>
          <w:sz w:val="24"/>
          <w:szCs w:val="24"/>
        </w:rPr>
      </w:pPr>
    </w:p>
    <w:p w14:paraId="2C12DD56" w14:textId="77777777" w:rsidR="007E2106" w:rsidRPr="008B132D" w:rsidRDefault="007E2106" w:rsidP="008B132D">
      <w:pPr>
        <w:spacing w:after="0"/>
        <w:jc w:val="center"/>
        <w:rPr>
          <w:rFonts w:ascii="Tahoma" w:hAnsi="Tahoma" w:cs="Tahoma"/>
          <w:sz w:val="24"/>
          <w:szCs w:val="24"/>
        </w:rPr>
      </w:pPr>
    </w:p>
    <w:p w14:paraId="6AC1FF8F" w14:textId="33EFE99C" w:rsidR="003E60AD" w:rsidRPr="008B132D" w:rsidRDefault="003E60AD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 xml:space="preserve">Sala das Sessões, Paraguaçu/MG, </w:t>
      </w:r>
      <w:r w:rsidR="00E43625" w:rsidRPr="008B132D">
        <w:rPr>
          <w:rFonts w:ascii="Tahoma" w:hAnsi="Tahoma" w:cs="Tahoma"/>
          <w:sz w:val="24"/>
          <w:szCs w:val="24"/>
        </w:rPr>
        <w:t>1</w:t>
      </w:r>
      <w:r w:rsidR="00D2205E">
        <w:rPr>
          <w:rFonts w:ascii="Tahoma" w:hAnsi="Tahoma" w:cs="Tahoma"/>
          <w:sz w:val="24"/>
          <w:szCs w:val="24"/>
        </w:rPr>
        <w:t xml:space="preserve">3 </w:t>
      </w:r>
      <w:r w:rsidRPr="008B132D">
        <w:rPr>
          <w:rFonts w:ascii="Tahoma" w:hAnsi="Tahoma" w:cs="Tahoma"/>
          <w:sz w:val="24"/>
          <w:szCs w:val="24"/>
        </w:rPr>
        <w:t xml:space="preserve">de </w:t>
      </w:r>
      <w:r w:rsidR="00FE6922" w:rsidRPr="008B132D">
        <w:rPr>
          <w:rFonts w:ascii="Tahoma" w:hAnsi="Tahoma" w:cs="Tahoma"/>
          <w:sz w:val="24"/>
          <w:szCs w:val="24"/>
        </w:rPr>
        <w:t>novembro</w:t>
      </w:r>
      <w:r w:rsidRPr="008B132D">
        <w:rPr>
          <w:rFonts w:ascii="Tahoma" w:hAnsi="Tahoma" w:cs="Tahoma"/>
          <w:sz w:val="24"/>
          <w:szCs w:val="24"/>
        </w:rPr>
        <w:t xml:space="preserve"> de 202</w:t>
      </w:r>
      <w:r w:rsidR="00FE6922" w:rsidRPr="008B132D">
        <w:rPr>
          <w:rFonts w:ascii="Tahoma" w:hAnsi="Tahoma" w:cs="Tahoma"/>
          <w:sz w:val="24"/>
          <w:szCs w:val="24"/>
        </w:rPr>
        <w:t>5</w:t>
      </w:r>
      <w:r w:rsidRPr="008B132D">
        <w:rPr>
          <w:rFonts w:ascii="Tahoma" w:hAnsi="Tahoma" w:cs="Tahoma"/>
          <w:sz w:val="24"/>
          <w:szCs w:val="24"/>
        </w:rPr>
        <w:t>.</w:t>
      </w:r>
    </w:p>
    <w:p w14:paraId="6117805E" w14:textId="77777777" w:rsidR="003E60AD" w:rsidRPr="008B132D" w:rsidRDefault="003E60AD" w:rsidP="008B132D">
      <w:pPr>
        <w:spacing w:after="0"/>
        <w:rPr>
          <w:rFonts w:ascii="Tahoma" w:hAnsi="Tahoma" w:cs="Tahoma"/>
          <w:b/>
          <w:sz w:val="24"/>
          <w:szCs w:val="24"/>
        </w:rPr>
      </w:pPr>
    </w:p>
    <w:p w14:paraId="5DA487BD" w14:textId="77777777" w:rsidR="003E60AD" w:rsidRDefault="003E60AD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1BB72804" w14:textId="77777777" w:rsidR="008B132D" w:rsidRPr="008B132D" w:rsidRDefault="008B132D" w:rsidP="008B132D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13B26DEB" w14:textId="3C78A8D5" w:rsidR="003E60AD" w:rsidRPr="008B132D" w:rsidRDefault="00E87BF0" w:rsidP="008B132D">
      <w:pPr>
        <w:tabs>
          <w:tab w:val="left" w:pos="2196"/>
          <w:tab w:val="left" w:pos="2832"/>
          <w:tab w:val="left" w:pos="3540"/>
          <w:tab w:val="left" w:pos="6996"/>
        </w:tabs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8B132D">
        <w:rPr>
          <w:rFonts w:ascii="Tahoma" w:hAnsi="Tahoma" w:cs="Tahoma"/>
          <w:b/>
          <w:sz w:val="24"/>
          <w:szCs w:val="24"/>
        </w:rPr>
        <w:t>Vitória Silva</w:t>
      </w:r>
    </w:p>
    <w:p w14:paraId="3F2F978E" w14:textId="5FA7C1C6" w:rsidR="003E60AD" w:rsidRPr="008B132D" w:rsidRDefault="00E87BF0" w:rsidP="008B132D">
      <w:pPr>
        <w:tabs>
          <w:tab w:val="left" w:pos="2196"/>
          <w:tab w:val="left" w:pos="2832"/>
          <w:tab w:val="left" w:pos="3540"/>
          <w:tab w:val="left" w:pos="6996"/>
        </w:tabs>
        <w:spacing w:after="0"/>
        <w:jc w:val="center"/>
        <w:rPr>
          <w:rFonts w:ascii="Tahoma" w:hAnsi="Tahoma" w:cs="Tahoma"/>
          <w:bCs/>
          <w:sz w:val="24"/>
          <w:szCs w:val="24"/>
        </w:rPr>
      </w:pPr>
      <w:r w:rsidRPr="008B132D">
        <w:rPr>
          <w:rFonts w:ascii="Tahoma" w:hAnsi="Tahoma" w:cs="Tahoma"/>
          <w:bCs/>
          <w:sz w:val="24"/>
          <w:szCs w:val="24"/>
        </w:rPr>
        <w:t>vereadora</w:t>
      </w:r>
    </w:p>
    <w:p w14:paraId="5B53301F" w14:textId="77777777" w:rsidR="00E43625" w:rsidRPr="008B132D" w:rsidRDefault="00E43625" w:rsidP="008B132D">
      <w:pPr>
        <w:rPr>
          <w:rFonts w:ascii="Tahoma" w:hAnsi="Tahoma" w:cs="Tahoma"/>
          <w:sz w:val="24"/>
          <w:szCs w:val="24"/>
        </w:rPr>
      </w:pPr>
    </w:p>
    <w:p w14:paraId="06E6E44D" w14:textId="30374A83" w:rsidR="00BA5704" w:rsidRPr="008B132D" w:rsidRDefault="00E43625" w:rsidP="008B132D">
      <w:pPr>
        <w:tabs>
          <w:tab w:val="left" w:pos="8145"/>
        </w:tabs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ab/>
      </w:r>
    </w:p>
    <w:p w14:paraId="40E97F0F" w14:textId="77777777" w:rsidR="008B132D" w:rsidRDefault="008B132D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A27E01F" w14:textId="77777777" w:rsidR="008B132D" w:rsidRDefault="008B132D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</w:p>
    <w:p w14:paraId="530BB915" w14:textId="77777777" w:rsidR="008B132D" w:rsidRDefault="008B132D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</w:p>
    <w:p w14:paraId="77528CC3" w14:textId="77777777" w:rsidR="008B132D" w:rsidRDefault="008B132D" w:rsidP="008B132D">
      <w:pPr>
        <w:tabs>
          <w:tab w:val="left" w:pos="8145"/>
        </w:tabs>
        <w:rPr>
          <w:rFonts w:ascii="Tahoma" w:hAnsi="Tahoma" w:cs="Tahoma"/>
          <w:b/>
          <w:bCs/>
          <w:sz w:val="24"/>
          <w:szCs w:val="24"/>
        </w:rPr>
      </w:pPr>
    </w:p>
    <w:p w14:paraId="2ED6E950" w14:textId="77777777" w:rsidR="008B132D" w:rsidRDefault="008B132D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</w:p>
    <w:p w14:paraId="6A56831D" w14:textId="77777777" w:rsidR="008B132D" w:rsidRDefault="008B132D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96EFC43" w14:textId="05C17948" w:rsidR="00BA5704" w:rsidRPr="008B132D" w:rsidRDefault="00BA5704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  <w:r w:rsidRPr="008B132D">
        <w:rPr>
          <w:rFonts w:ascii="Tahoma" w:hAnsi="Tahoma" w:cs="Tahoma"/>
          <w:b/>
          <w:bCs/>
          <w:sz w:val="24"/>
          <w:szCs w:val="24"/>
        </w:rPr>
        <w:t>JUSTIFICATIVA</w:t>
      </w:r>
    </w:p>
    <w:p w14:paraId="31810802" w14:textId="77777777" w:rsidR="00BA5704" w:rsidRPr="008B132D" w:rsidRDefault="00BA5704" w:rsidP="008B132D">
      <w:pPr>
        <w:tabs>
          <w:tab w:val="left" w:pos="8145"/>
        </w:tabs>
        <w:rPr>
          <w:rFonts w:ascii="Tahoma" w:hAnsi="Tahoma" w:cs="Tahoma"/>
          <w:sz w:val="24"/>
          <w:szCs w:val="24"/>
        </w:rPr>
      </w:pPr>
    </w:p>
    <w:p w14:paraId="243DED74" w14:textId="44BEA975" w:rsidR="00E43625" w:rsidRPr="008B132D" w:rsidRDefault="00E43625" w:rsidP="008B132D">
      <w:pPr>
        <w:tabs>
          <w:tab w:val="left" w:pos="8145"/>
        </w:tabs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O presente Projeto de Emenda Impositiva ao Projeto de Lei Orçamentária Anual referente ao exercício de 2026.</w:t>
      </w:r>
    </w:p>
    <w:p w14:paraId="713A5658" w14:textId="18B3AA68" w:rsidR="00E43625" w:rsidRPr="008B132D" w:rsidRDefault="00E43625" w:rsidP="008B132D">
      <w:pPr>
        <w:tabs>
          <w:tab w:val="left" w:pos="8145"/>
        </w:tabs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A proposição tem por finalidade reforçar e ampliar os recursos orçamentários destinados a setores essenciais do Município de Paraguaçu, com destaque para as áreas da saúde pública e apoio a entidades de relevante interesse social.</w:t>
      </w:r>
    </w:p>
    <w:p w14:paraId="7665A124" w14:textId="2E140089" w:rsidR="00E43625" w:rsidRPr="008B132D" w:rsidRDefault="00E43625" w:rsidP="008B132D">
      <w:pPr>
        <w:tabs>
          <w:tab w:val="left" w:pos="8145"/>
        </w:tabs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No âmbito da saúde municipal, busca-se contribuir para o aprimoramento dos serviços prestados à população, com investimentos que possibilitem o fortalecimento das ações voltadas ao cuidado e bem-estar dos pacientes, promovendo, assim, um atendimento mais eficiente e humanizado.</w:t>
      </w:r>
    </w:p>
    <w:p w14:paraId="33E3E7E7" w14:textId="72B2ADB5" w:rsidR="00E43625" w:rsidRPr="008B132D" w:rsidRDefault="00E43625" w:rsidP="008B132D">
      <w:pPr>
        <w:tabs>
          <w:tab w:val="left" w:pos="8145"/>
        </w:tabs>
        <w:jc w:val="both"/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A iniciativa reflete o compromisso dest</w:t>
      </w:r>
      <w:r w:rsidR="00BA5704" w:rsidRPr="008B132D">
        <w:rPr>
          <w:rFonts w:ascii="Tahoma" w:hAnsi="Tahoma" w:cs="Tahoma"/>
          <w:sz w:val="24"/>
          <w:szCs w:val="24"/>
        </w:rPr>
        <w:t>a</w:t>
      </w:r>
      <w:r w:rsidRPr="008B132D">
        <w:rPr>
          <w:rFonts w:ascii="Tahoma" w:hAnsi="Tahoma" w:cs="Tahoma"/>
          <w:sz w:val="24"/>
          <w:szCs w:val="24"/>
        </w:rPr>
        <w:t xml:space="preserve"> parlamentar com a boa aplicação dos recursos públicos, garantindo que as verbas oriundas do orçamento municipal sejam executadas de forma eficiente, transparente e em benefício direto da coletividade.</w:t>
      </w:r>
    </w:p>
    <w:p w14:paraId="7A149273" w14:textId="49444C47" w:rsidR="00E43625" w:rsidRPr="008B132D" w:rsidRDefault="00E43625" w:rsidP="008B132D">
      <w:pPr>
        <w:tabs>
          <w:tab w:val="left" w:pos="8145"/>
        </w:tabs>
        <w:rPr>
          <w:rFonts w:ascii="Tahoma" w:hAnsi="Tahoma" w:cs="Tahoma"/>
          <w:sz w:val="24"/>
          <w:szCs w:val="24"/>
        </w:rPr>
      </w:pPr>
    </w:p>
    <w:p w14:paraId="78AC5D63" w14:textId="2103BF31" w:rsidR="00BA5704" w:rsidRPr="008B132D" w:rsidRDefault="00BA5704" w:rsidP="008B132D">
      <w:pPr>
        <w:tabs>
          <w:tab w:val="left" w:pos="8145"/>
        </w:tabs>
        <w:rPr>
          <w:rFonts w:ascii="Tahoma" w:hAnsi="Tahoma" w:cs="Tahoma"/>
          <w:sz w:val="24"/>
          <w:szCs w:val="24"/>
        </w:rPr>
      </w:pPr>
      <w:r w:rsidRPr="008B132D">
        <w:rPr>
          <w:rFonts w:ascii="Tahoma" w:hAnsi="Tahoma" w:cs="Tahoma"/>
          <w:sz w:val="24"/>
          <w:szCs w:val="24"/>
        </w:rPr>
        <w:t>Paraguaçu, 1</w:t>
      </w:r>
      <w:r w:rsidR="000A76DF">
        <w:rPr>
          <w:rFonts w:ascii="Tahoma" w:hAnsi="Tahoma" w:cs="Tahoma"/>
          <w:sz w:val="24"/>
          <w:szCs w:val="24"/>
        </w:rPr>
        <w:t xml:space="preserve">3 </w:t>
      </w:r>
      <w:r w:rsidRPr="008B132D">
        <w:rPr>
          <w:rFonts w:ascii="Tahoma" w:hAnsi="Tahoma" w:cs="Tahoma"/>
          <w:sz w:val="24"/>
          <w:szCs w:val="24"/>
        </w:rPr>
        <w:t>de novembro de 2025.</w:t>
      </w:r>
    </w:p>
    <w:p w14:paraId="31BB0659" w14:textId="77777777" w:rsidR="00BA5704" w:rsidRPr="008B132D" w:rsidRDefault="00BA5704" w:rsidP="008B132D">
      <w:pPr>
        <w:tabs>
          <w:tab w:val="left" w:pos="8145"/>
        </w:tabs>
        <w:rPr>
          <w:rFonts w:ascii="Tahoma" w:hAnsi="Tahoma" w:cs="Tahoma"/>
          <w:sz w:val="24"/>
          <w:szCs w:val="24"/>
        </w:rPr>
      </w:pPr>
    </w:p>
    <w:p w14:paraId="03526024" w14:textId="2E19E285" w:rsidR="00BA5704" w:rsidRPr="008B132D" w:rsidRDefault="00BA5704" w:rsidP="008B132D">
      <w:pPr>
        <w:tabs>
          <w:tab w:val="left" w:pos="8145"/>
        </w:tabs>
        <w:rPr>
          <w:rFonts w:ascii="Tahoma" w:hAnsi="Tahoma" w:cs="Tahoma"/>
          <w:sz w:val="24"/>
          <w:szCs w:val="24"/>
        </w:rPr>
      </w:pPr>
    </w:p>
    <w:p w14:paraId="3C0ED9D0" w14:textId="0873A96B" w:rsidR="00BA5704" w:rsidRPr="008B132D" w:rsidRDefault="00BA5704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  <w:r w:rsidRPr="008B132D">
        <w:rPr>
          <w:rFonts w:ascii="Tahoma" w:hAnsi="Tahoma" w:cs="Tahoma"/>
          <w:b/>
          <w:bCs/>
          <w:sz w:val="24"/>
          <w:szCs w:val="24"/>
        </w:rPr>
        <w:t>Vitória Silva</w:t>
      </w:r>
    </w:p>
    <w:p w14:paraId="58574A5D" w14:textId="1F775584" w:rsidR="00BA5704" w:rsidRPr="008B132D" w:rsidRDefault="00BA5704" w:rsidP="008B132D">
      <w:pPr>
        <w:tabs>
          <w:tab w:val="left" w:pos="8145"/>
        </w:tabs>
        <w:jc w:val="center"/>
        <w:rPr>
          <w:rFonts w:ascii="Tahoma" w:hAnsi="Tahoma" w:cs="Tahoma"/>
          <w:b/>
          <w:bCs/>
          <w:sz w:val="24"/>
          <w:szCs w:val="24"/>
        </w:rPr>
      </w:pPr>
      <w:r w:rsidRPr="008B132D">
        <w:rPr>
          <w:rFonts w:ascii="Tahoma" w:hAnsi="Tahoma" w:cs="Tahoma"/>
          <w:b/>
          <w:bCs/>
          <w:sz w:val="24"/>
          <w:szCs w:val="24"/>
        </w:rPr>
        <w:t>Vereadora</w:t>
      </w:r>
    </w:p>
    <w:sectPr w:rsidR="00BA5704" w:rsidRPr="008B132D" w:rsidSect="003E60AD">
      <w:headerReference w:type="default" r:id="rId8"/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E967B" w14:textId="77777777" w:rsidR="004C16FE" w:rsidRDefault="004C16FE" w:rsidP="008E4867">
      <w:pPr>
        <w:spacing w:after="0" w:line="240" w:lineRule="auto"/>
      </w:pPr>
      <w:r>
        <w:separator/>
      </w:r>
    </w:p>
  </w:endnote>
  <w:endnote w:type="continuationSeparator" w:id="0">
    <w:p w14:paraId="75BF6886" w14:textId="77777777" w:rsidR="004C16FE" w:rsidRDefault="004C16FE" w:rsidP="008E4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4B561" w14:textId="77777777" w:rsidR="004C16FE" w:rsidRDefault="004C16FE" w:rsidP="008E4867">
      <w:pPr>
        <w:spacing w:after="0" w:line="240" w:lineRule="auto"/>
      </w:pPr>
      <w:r>
        <w:separator/>
      </w:r>
    </w:p>
  </w:footnote>
  <w:footnote w:type="continuationSeparator" w:id="0">
    <w:p w14:paraId="2DC3E0CD" w14:textId="77777777" w:rsidR="004C16FE" w:rsidRDefault="004C16FE" w:rsidP="008E4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7C9C7" w14:textId="77777777" w:rsidR="00B000CF" w:rsidRDefault="00B000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5506BE6D" wp14:editId="7EC44F49">
          <wp:simplePos x="0" y="0"/>
          <wp:positionH relativeFrom="column">
            <wp:posOffset>-1069975</wp:posOffset>
          </wp:positionH>
          <wp:positionV relativeFrom="paragraph">
            <wp:posOffset>-380365</wp:posOffset>
          </wp:positionV>
          <wp:extent cx="7423785" cy="1268095"/>
          <wp:effectExtent l="0" t="0" r="0" b="0"/>
          <wp:wrapNone/>
          <wp:docPr id="3" name="Imagem 3" descr="C:\Users\Renato\Desktop\timbre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Renato\Desktop\timbre câma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785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B4C656" w14:textId="77777777" w:rsidR="00B000CF" w:rsidRDefault="00B000C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449D8"/>
    <w:multiLevelType w:val="multilevel"/>
    <w:tmpl w:val="2C16C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3740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E3"/>
    <w:rsid w:val="00021D88"/>
    <w:rsid w:val="00036B63"/>
    <w:rsid w:val="00052F65"/>
    <w:rsid w:val="0006291F"/>
    <w:rsid w:val="0006726D"/>
    <w:rsid w:val="000A76DF"/>
    <w:rsid w:val="000C18C5"/>
    <w:rsid w:val="000C5F20"/>
    <w:rsid w:val="001012DC"/>
    <w:rsid w:val="001020C4"/>
    <w:rsid w:val="00115348"/>
    <w:rsid w:val="00120E56"/>
    <w:rsid w:val="00142FFE"/>
    <w:rsid w:val="00143923"/>
    <w:rsid w:val="001547D6"/>
    <w:rsid w:val="001561B9"/>
    <w:rsid w:val="00170843"/>
    <w:rsid w:val="001722E3"/>
    <w:rsid w:val="00181CF6"/>
    <w:rsid w:val="0018400A"/>
    <w:rsid w:val="001A5D01"/>
    <w:rsid w:val="001B7EB0"/>
    <w:rsid w:val="001C2392"/>
    <w:rsid w:val="001C4564"/>
    <w:rsid w:val="001C4F46"/>
    <w:rsid w:val="001E4CC6"/>
    <w:rsid w:val="001E510F"/>
    <w:rsid w:val="001F0D5C"/>
    <w:rsid w:val="00215B9E"/>
    <w:rsid w:val="002233E5"/>
    <w:rsid w:val="00232155"/>
    <w:rsid w:val="002400E2"/>
    <w:rsid w:val="002424DB"/>
    <w:rsid w:val="002B67E4"/>
    <w:rsid w:val="002C5049"/>
    <w:rsid w:val="002D3811"/>
    <w:rsid w:val="002D5792"/>
    <w:rsid w:val="00303D94"/>
    <w:rsid w:val="00306CBD"/>
    <w:rsid w:val="0032278E"/>
    <w:rsid w:val="00323746"/>
    <w:rsid w:val="003369B5"/>
    <w:rsid w:val="0034150D"/>
    <w:rsid w:val="00360A0C"/>
    <w:rsid w:val="003647CE"/>
    <w:rsid w:val="00376217"/>
    <w:rsid w:val="00394878"/>
    <w:rsid w:val="00395A6B"/>
    <w:rsid w:val="003C3AC2"/>
    <w:rsid w:val="003E60AD"/>
    <w:rsid w:val="00406287"/>
    <w:rsid w:val="004124F0"/>
    <w:rsid w:val="004212B9"/>
    <w:rsid w:val="00443715"/>
    <w:rsid w:val="00453AF4"/>
    <w:rsid w:val="00486884"/>
    <w:rsid w:val="004B055D"/>
    <w:rsid w:val="004C16FE"/>
    <w:rsid w:val="004C2218"/>
    <w:rsid w:val="004D2103"/>
    <w:rsid w:val="004D4A71"/>
    <w:rsid w:val="004D4D94"/>
    <w:rsid w:val="004F0F07"/>
    <w:rsid w:val="004F661C"/>
    <w:rsid w:val="00502AC3"/>
    <w:rsid w:val="00520B7D"/>
    <w:rsid w:val="005522D6"/>
    <w:rsid w:val="00553B39"/>
    <w:rsid w:val="005636A7"/>
    <w:rsid w:val="00573F41"/>
    <w:rsid w:val="005F7261"/>
    <w:rsid w:val="006108F3"/>
    <w:rsid w:val="006137C0"/>
    <w:rsid w:val="0064388E"/>
    <w:rsid w:val="006631B0"/>
    <w:rsid w:val="006713B6"/>
    <w:rsid w:val="006D0614"/>
    <w:rsid w:val="006F0398"/>
    <w:rsid w:val="006F48DF"/>
    <w:rsid w:val="00722B4B"/>
    <w:rsid w:val="00734DC0"/>
    <w:rsid w:val="007468D9"/>
    <w:rsid w:val="007469AE"/>
    <w:rsid w:val="0075386D"/>
    <w:rsid w:val="00776BD4"/>
    <w:rsid w:val="00784891"/>
    <w:rsid w:val="00787F04"/>
    <w:rsid w:val="007972AF"/>
    <w:rsid w:val="007A6031"/>
    <w:rsid w:val="007C2017"/>
    <w:rsid w:val="007C71C0"/>
    <w:rsid w:val="007E2106"/>
    <w:rsid w:val="007E3E63"/>
    <w:rsid w:val="007F3A6F"/>
    <w:rsid w:val="00804AA6"/>
    <w:rsid w:val="00831C0A"/>
    <w:rsid w:val="00852C40"/>
    <w:rsid w:val="008617AA"/>
    <w:rsid w:val="008745EF"/>
    <w:rsid w:val="008771C6"/>
    <w:rsid w:val="008B132D"/>
    <w:rsid w:val="008C37E0"/>
    <w:rsid w:val="008C3C4C"/>
    <w:rsid w:val="008D0532"/>
    <w:rsid w:val="008E0B58"/>
    <w:rsid w:val="008E4867"/>
    <w:rsid w:val="008E6952"/>
    <w:rsid w:val="008F01F9"/>
    <w:rsid w:val="00903A9B"/>
    <w:rsid w:val="009535FC"/>
    <w:rsid w:val="009547D9"/>
    <w:rsid w:val="009570EE"/>
    <w:rsid w:val="00960B9A"/>
    <w:rsid w:val="00965CC8"/>
    <w:rsid w:val="00966F59"/>
    <w:rsid w:val="009D153E"/>
    <w:rsid w:val="009E0916"/>
    <w:rsid w:val="00A02D5D"/>
    <w:rsid w:val="00A26898"/>
    <w:rsid w:val="00A26FA6"/>
    <w:rsid w:val="00A35843"/>
    <w:rsid w:val="00A42D1B"/>
    <w:rsid w:val="00A51797"/>
    <w:rsid w:val="00A80DBD"/>
    <w:rsid w:val="00A90115"/>
    <w:rsid w:val="00A93D49"/>
    <w:rsid w:val="00AD155B"/>
    <w:rsid w:val="00AD655E"/>
    <w:rsid w:val="00AD7F9A"/>
    <w:rsid w:val="00B000CF"/>
    <w:rsid w:val="00BA5704"/>
    <w:rsid w:val="00BB3EB4"/>
    <w:rsid w:val="00BC4D76"/>
    <w:rsid w:val="00BD4BDE"/>
    <w:rsid w:val="00C24452"/>
    <w:rsid w:val="00C50C01"/>
    <w:rsid w:val="00C742F1"/>
    <w:rsid w:val="00C76A9B"/>
    <w:rsid w:val="00C8242C"/>
    <w:rsid w:val="00CC64AD"/>
    <w:rsid w:val="00D04F2A"/>
    <w:rsid w:val="00D059DB"/>
    <w:rsid w:val="00D13C57"/>
    <w:rsid w:val="00D20CA2"/>
    <w:rsid w:val="00D2205E"/>
    <w:rsid w:val="00D542D1"/>
    <w:rsid w:val="00D66542"/>
    <w:rsid w:val="00D90963"/>
    <w:rsid w:val="00D91B95"/>
    <w:rsid w:val="00E057AC"/>
    <w:rsid w:val="00E24482"/>
    <w:rsid w:val="00E43625"/>
    <w:rsid w:val="00E504A4"/>
    <w:rsid w:val="00E57FC5"/>
    <w:rsid w:val="00E64119"/>
    <w:rsid w:val="00E668CA"/>
    <w:rsid w:val="00E71E06"/>
    <w:rsid w:val="00E73445"/>
    <w:rsid w:val="00E87BF0"/>
    <w:rsid w:val="00EA1A3E"/>
    <w:rsid w:val="00EB7D1D"/>
    <w:rsid w:val="00EE4E62"/>
    <w:rsid w:val="00EF0C83"/>
    <w:rsid w:val="00F3756D"/>
    <w:rsid w:val="00F61ED7"/>
    <w:rsid w:val="00F6202E"/>
    <w:rsid w:val="00F63494"/>
    <w:rsid w:val="00FC610D"/>
    <w:rsid w:val="00FE6922"/>
    <w:rsid w:val="00FF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72128"/>
  <w15:docId w15:val="{6C925D28-6824-40A8-94DD-577427149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8C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72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722E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E48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8E486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E486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8E4867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437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3715"/>
    <w:rPr>
      <w:b/>
      <w:bCs/>
    </w:rPr>
  </w:style>
  <w:style w:type="paragraph" w:styleId="Ttulo">
    <w:name w:val="Title"/>
    <w:basedOn w:val="Normal"/>
    <w:link w:val="TtuloChar"/>
    <w:qFormat/>
    <w:rsid w:val="003E60AD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3E60AD"/>
    <w:rPr>
      <w:rFonts w:ascii="Times New Roman" w:eastAsia="Times New Roman" w:hAnsi="Times New Roman"/>
      <w:b/>
      <w:sz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1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DF276-394E-48E5-93A7-C9CBFE8E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770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santos</dc:creator>
  <cp:lastModifiedBy>Anna Karenina</cp:lastModifiedBy>
  <cp:revision>3</cp:revision>
  <cp:lastPrinted>2025-11-13T16:19:00Z</cp:lastPrinted>
  <dcterms:created xsi:type="dcterms:W3CDTF">2025-11-13T16:16:00Z</dcterms:created>
  <dcterms:modified xsi:type="dcterms:W3CDTF">2025-11-13T17:09:00Z</dcterms:modified>
</cp:coreProperties>
</file>