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B0C81" w14:textId="77777777" w:rsidR="001C3412" w:rsidRDefault="001C3412" w:rsidP="001C34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90B944B" w14:textId="77777777" w:rsidR="001C3412" w:rsidRDefault="001C3412" w:rsidP="001C3412">
      <w:pPr>
        <w:jc w:val="both"/>
        <w:rPr>
          <w:rFonts w:ascii="Arial" w:hAnsi="Arial" w:cs="Arial"/>
        </w:rPr>
      </w:pPr>
    </w:p>
    <w:p w14:paraId="3C44DC82" w14:textId="77777777" w:rsidR="001C3412" w:rsidRDefault="001C3412" w:rsidP="001C3412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38CC4A35" w14:textId="77777777" w:rsidR="001C3412" w:rsidRPr="00D30C0D" w:rsidRDefault="001C3412" w:rsidP="001C34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1047AB13" w14:textId="77777777" w:rsidR="001C3412" w:rsidRPr="00D30C0D" w:rsidRDefault="001C3412" w:rsidP="001C3412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287AA6E2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046101AC" w14:textId="77777777" w:rsidR="001C3412" w:rsidRPr="00D30C0D" w:rsidRDefault="001C3412" w:rsidP="001C34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1889E799" w14:textId="77777777" w:rsidR="001C3412" w:rsidRDefault="001C3412" w:rsidP="001C3412">
      <w:pPr>
        <w:jc w:val="both"/>
        <w:rPr>
          <w:rFonts w:ascii="Arial" w:hAnsi="Arial" w:cs="Arial"/>
        </w:rPr>
      </w:pPr>
    </w:p>
    <w:p w14:paraId="7D869053" w14:textId="77777777" w:rsidR="001C3412" w:rsidRDefault="001C3412" w:rsidP="001C3412">
      <w:pPr>
        <w:jc w:val="both"/>
        <w:rPr>
          <w:rFonts w:ascii="Arial" w:hAnsi="Arial" w:cs="Arial"/>
        </w:rPr>
      </w:pPr>
    </w:p>
    <w:p w14:paraId="2E5BC5C0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11BE2B7F" w14:textId="77777777" w:rsidR="001C3412" w:rsidRPr="002854E0" w:rsidRDefault="001C3412" w:rsidP="001C3412">
      <w:pPr>
        <w:jc w:val="both"/>
        <w:rPr>
          <w:rFonts w:ascii="Arial" w:hAnsi="Arial" w:cs="Arial"/>
          <w:b/>
        </w:rPr>
      </w:pPr>
    </w:p>
    <w:p w14:paraId="47976B52" w14:textId="27F9859D" w:rsidR="001C3412" w:rsidRDefault="001C3412" w:rsidP="001C3412">
      <w:pPr>
        <w:jc w:val="both"/>
        <w:rPr>
          <w:rFonts w:ascii="Arial" w:hAnsi="Arial" w:cs="Arial"/>
        </w:rPr>
      </w:pPr>
      <w:r w:rsidRPr="002854E0">
        <w:rPr>
          <w:rFonts w:ascii="Arial" w:hAnsi="Arial" w:cs="Arial"/>
          <w:b/>
        </w:rPr>
        <w:t>EM</w:t>
      </w:r>
      <w:r>
        <w:rPr>
          <w:rFonts w:ascii="Arial" w:hAnsi="Arial" w:cs="Arial"/>
          <w:b/>
        </w:rPr>
        <w:t>M</w:t>
      </w:r>
      <w:r w:rsidRPr="002854E0">
        <w:rPr>
          <w:rFonts w:ascii="Arial" w:hAnsi="Arial" w:cs="Arial"/>
          <w:b/>
        </w:rPr>
        <w:t xml:space="preserve">ANUEL GARCIA DE AMORIM, </w:t>
      </w:r>
      <w:r>
        <w:rPr>
          <w:rFonts w:ascii="Arial" w:hAnsi="Arial" w:cs="Arial"/>
        </w:rPr>
        <w:t xml:space="preserve">no uso de suas atribuições legais e regimentais vem a Vossa Excelência depois de ouvido o plenário, que seja registrado nos anais deste Poder Legislativo do Município de Iúna, Título de Honra ao Mérito ao Senhor Nagem Antônio Abikahir, natural de Iúna, </w:t>
      </w:r>
      <w:r w:rsidR="00735CD0">
        <w:rPr>
          <w:rFonts w:ascii="Arial" w:hAnsi="Arial" w:cs="Arial"/>
        </w:rPr>
        <w:t xml:space="preserve">que </w:t>
      </w:r>
      <w:r>
        <w:rPr>
          <w:rFonts w:ascii="Arial" w:hAnsi="Arial" w:cs="Arial"/>
        </w:rPr>
        <w:t>hoje é membro da FIC-Federação Italiana de Chef´s com sede em Roma na Itália, sendo a maior Federação de Chef´s da América Latina, tendo representante em vários países e Estados do Brasil.  Recebe o Título de Honra ao Mérito pela conquista do Prêmio Nacional Dólmã ocorrido no Amapá no mês de agosto, sendo transformado em Embaixador da Gastronomia do Brasil, título este vitalício</w:t>
      </w:r>
      <w:r w:rsidR="00735CD0">
        <w:rPr>
          <w:rFonts w:ascii="Arial" w:hAnsi="Arial" w:cs="Arial"/>
        </w:rPr>
        <w:t xml:space="preserve"> no qual representará o estado do Espírito Santo e o município de Iúna em todas as competições nos próximos anos.</w:t>
      </w:r>
      <w:r>
        <w:rPr>
          <w:rFonts w:ascii="Arial" w:hAnsi="Arial" w:cs="Arial"/>
        </w:rPr>
        <w:t xml:space="preserve"> </w:t>
      </w:r>
    </w:p>
    <w:p w14:paraId="16FD0DDF" w14:textId="77777777" w:rsidR="001C3412" w:rsidRDefault="001C3412" w:rsidP="001C3412">
      <w:pPr>
        <w:jc w:val="both"/>
        <w:rPr>
          <w:rFonts w:ascii="Arial" w:hAnsi="Arial" w:cs="Arial"/>
          <w:iCs/>
        </w:rPr>
      </w:pPr>
    </w:p>
    <w:p w14:paraId="0509D8C4" w14:textId="59F9C431" w:rsidR="001C3412" w:rsidRDefault="001C3412" w:rsidP="001C3412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Que a decisão do plenário seja comunicada ao mesmo.</w:t>
      </w:r>
    </w:p>
    <w:p w14:paraId="65CD85E2" w14:textId="77777777" w:rsidR="001C3412" w:rsidRPr="001F5AB6" w:rsidRDefault="001C3412" w:rsidP="001C3412">
      <w:pPr>
        <w:jc w:val="both"/>
      </w:pPr>
    </w:p>
    <w:p w14:paraId="18960F2A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4FD06C7D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09DED406" w14:textId="77777777" w:rsidR="001C3412" w:rsidRDefault="001C3412" w:rsidP="001C3412">
      <w:pPr>
        <w:jc w:val="both"/>
        <w:rPr>
          <w:rFonts w:ascii="Arial" w:hAnsi="Arial" w:cs="Arial"/>
        </w:rPr>
      </w:pPr>
    </w:p>
    <w:p w14:paraId="4478B123" w14:textId="55BDA8AD" w:rsidR="001C3412" w:rsidRPr="00D30C0D" w:rsidRDefault="001C3412" w:rsidP="001C3412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 w:rsidR="00144FF1">
        <w:rPr>
          <w:rFonts w:ascii="Arial" w:hAnsi="Arial" w:cs="Arial"/>
        </w:rPr>
        <w:t xml:space="preserve"> 19</w:t>
      </w:r>
      <w:r w:rsidRPr="00D30C0D">
        <w:rPr>
          <w:rFonts w:ascii="Arial" w:hAnsi="Arial" w:cs="Arial"/>
        </w:rPr>
        <w:t xml:space="preserve"> 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735CD0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22.</w:t>
      </w:r>
    </w:p>
    <w:p w14:paraId="65306614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0CC8E95B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12AD049B" w14:textId="77777777" w:rsidR="001C3412" w:rsidRDefault="001C3412" w:rsidP="001C3412">
      <w:pPr>
        <w:jc w:val="both"/>
        <w:rPr>
          <w:rFonts w:ascii="Arial" w:hAnsi="Arial" w:cs="Arial"/>
        </w:rPr>
      </w:pPr>
    </w:p>
    <w:p w14:paraId="129658CC" w14:textId="77777777" w:rsidR="001C3412" w:rsidRDefault="001C3412" w:rsidP="001C3412">
      <w:pPr>
        <w:jc w:val="both"/>
        <w:rPr>
          <w:rFonts w:ascii="Arial" w:hAnsi="Arial" w:cs="Arial"/>
        </w:rPr>
      </w:pPr>
    </w:p>
    <w:p w14:paraId="2CD93D36" w14:textId="77777777" w:rsidR="001C3412" w:rsidRPr="00D30C0D" w:rsidRDefault="001C3412" w:rsidP="001C3412">
      <w:pPr>
        <w:jc w:val="both"/>
        <w:rPr>
          <w:rFonts w:ascii="Arial" w:hAnsi="Arial" w:cs="Arial"/>
        </w:rPr>
      </w:pPr>
    </w:p>
    <w:p w14:paraId="250E15D0" w14:textId="77777777" w:rsidR="001C3412" w:rsidRPr="0060251C" w:rsidRDefault="001C3412" w:rsidP="001C3412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EMMANUEL GARCIA DE AMORIM</w:t>
      </w:r>
    </w:p>
    <w:p w14:paraId="28679432" w14:textId="77777777" w:rsidR="001C3412" w:rsidRDefault="001C3412" w:rsidP="001C3412">
      <w:pPr>
        <w:pStyle w:val="Ttulo3"/>
      </w:pPr>
      <w:r w:rsidRPr="00C20BC5">
        <w:rPr>
          <w:rFonts w:ascii="Arial" w:hAnsi="Arial" w:cs="Arial"/>
          <w:sz w:val="18"/>
          <w:szCs w:val="18"/>
        </w:rPr>
        <w:t xml:space="preserve">Vereador </w:t>
      </w:r>
    </w:p>
    <w:p w14:paraId="5F6A59EA" w14:textId="77777777" w:rsidR="001E00BE" w:rsidRDefault="001E00BE"/>
    <w:sectPr w:rsidR="001E00BE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22DC4" w14:textId="77777777" w:rsidR="0034362E" w:rsidRDefault="0034362E">
      <w:r>
        <w:separator/>
      </w:r>
    </w:p>
  </w:endnote>
  <w:endnote w:type="continuationSeparator" w:id="0">
    <w:p w14:paraId="29A8FF24" w14:textId="77777777" w:rsidR="0034362E" w:rsidRDefault="00343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7F211" w14:textId="75E5CB3D" w:rsidR="00C81866" w:rsidRDefault="001C3412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12BB51" wp14:editId="5C9FB4BE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E7E5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FMZsgEAAEkDAAAOAAAAZHJzL2Uyb0RvYy54bWysU01v2zAMvQ/YfxB0X+wUaLcZcXpIl126&#10;LUC7H8BIsi1MFgVRiZ1/P0pN0mK7DfNBoPjx9PhIr+7n0YmjiWTRt3K5qKUwXqG2vm/lz+fth09S&#10;UAKvwaE3rTwZkvfr9+9WU2jMDQ7otImCQTw1U2jlkFJoqorUYEagBQbjOdhhHCHxNfaVjjAx+uiq&#10;m7q+qyaMOkRUhoi9Dy9BuS74XWdU+tF1ZJJwrWRuqZyxnPt8VusVNH2EMFh1pgH/wGIE6/nRK9QD&#10;JBCHaP+CGq2KSNilhcKxwq6zypQeuJtl/Uc3TwMEU3phcShcZaL/B6u+Hzd+FzN1Nfun8IjqFwmP&#10;mwF8bwqB51PgwS2zVNUUqLmW5AuFXRT76RtqzoFDwqLC3MUxQ3J/Yi5in65imzkJxc7bu7r+WPNM&#10;1CVWQXMpDJHSV4OjyEYrnfVZB2jg+EgpE4HmkpLdHrfWuTJL58XEbD/Xt3WpIHRW52jOo9jvNy6K&#10;I/A6bLc1f6UtjrxNi3jwuqANBvSXs53AuhebX3f+rEYWIG8bNXvUp128qMTzKjTPu5UX4u29VL/+&#10;AevfAAAA//8DAFBLAwQUAAYACAAAACEA8aqS5doAAAAEAQAADwAAAGRycy9kb3ducmV2LnhtbEyP&#10;MU/DMBCFdyT+g3VIbNRJhzQKcSoUCZUBqWpggM2Nr0lU+xzFbhP+PQcLjJ/e6b3vyu3irLjiFAZP&#10;CtJVAgKp9WagTsH72/NDDiJETUZbT6jgCwNsq9ubUhfGz3TAaxM7wSUUCq2gj3EspAxtj06HlR+R&#10;ODv5yenIOHXSTHrmcmflOkky6fRAvNDrEese23NzcQo+9rv9+FrXmX/53M1Ll6XNYWOVur9bnh5B&#10;RFzi3zH86LM6VOx09BcyQVgF/EhUsElBcJjna+bjL8uqlP/lq28AAAD//wMAUEsBAi0AFAAGAAgA&#10;AAAhALaDOJL+AAAA4QEAABMAAAAAAAAAAAAAAAAAAAAAAFtDb250ZW50X1R5cGVzXS54bWxQSwEC&#10;LQAUAAYACAAAACEAOP0h/9YAAACUAQAACwAAAAAAAAAAAAAAAAAvAQAAX3JlbHMvLnJlbHNQSwEC&#10;LQAUAAYACAAAACEABfhTGbIBAABJAwAADgAAAAAAAAAAAAAAAAAuAgAAZHJzL2Uyb0RvYy54bWxQ&#10;SwECLQAUAAYACAAAACEA8aqS5doAAAAEAQAADwAAAAAAAAAAAAAAAAAMBAAAZHJzL2Rvd25yZXYu&#10;eG1sUEsFBgAAAAAEAAQA8wAAABMFAAAAAA==&#10;" strokecolor="red" strokeweight="1.5pt"/>
          </w:pict>
        </mc:Fallback>
      </mc:AlternateContent>
    </w:r>
  </w:p>
  <w:p w14:paraId="291E793A" w14:textId="77777777" w:rsidR="00C81866" w:rsidRPr="00C81866" w:rsidRDefault="00605890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111D7413" w14:textId="77777777" w:rsidR="00C81866" w:rsidRPr="004F3DFB" w:rsidRDefault="00605890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400EE" w14:textId="77777777" w:rsidR="0034362E" w:rsidRDefault="0034362E">
      <w:r>
        <w:separator/>
      </w:r>
    </w:p>
  </w:footnote>
  <w:footnote w:type="continuationSeparator" w:id="0">
    <w:p w14:paraId="0A066CAC" w14:textId="77777777" w:rsidR="0034362E" w:rsidRDefault="00343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692C6" w14:textId="0FC64290" w:rsidR="00C81866" w:rsidRPr="00203302" w:rsidRDefault="001C3412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AD0E85" wp14:editId="37032C46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A2B20" w14:textId="77777777" w:rsidR="00C81866" w:rsidRPr="004B2A3F" w:rsidRDefault="00605890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AD0E8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2E9A2B20" w14:textId="77777777" w:rsidR="00C81866" w:rsidRPr="004B2A3F" w:rsidRDefault="00605890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73A8D256" wp14:editId="556D1160">
          <wp:extent cx="1228725" cy="12573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412"/>
    <w:rsid w:val="00144FF1"/>
    <w:rsid w:val="001C3412"/>
    <w:rsid w:val="001E00BE"/>
    <w:rsid w:val="001E2437"/>
    <w:rsid w:val="0034362E"/>
    <w:rsid w:val="00605890"/>
    <w:rsid w:val="0073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99AA8E"/>
  <w15:chartTrackingRefBased/>
  <w15:docId w15:val="{2EA06472-1EEA-4B89-BA56-C867513C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4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C3412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C3412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C3412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C3412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C341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341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C341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341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C341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</dc:creator>
  <cp:keywords/>
  <dc:description/>
  <cp:lastModifiedBy>Assessoria</cp:lastModifiedBy>
  <cp:revision>2</cp:revision>
  <cp:lastPrinted>2022-09-19T18:58:00Z</cp:lastPrinted>
  <dcterms:created xsi:type="dcterms:W3CDTF">2022-09-19T18:28:00Z</dcterms:created>
  <dcterms:modified xsi:type="dcterms:W3CDTF">2022-10-18T19:15:00Z</dcterms:modified>
</cp:coreProperties>
</file>