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7A0" w:rsidRPr="00E97F6A" w:rsidRDefault="00C107A0" w:rsidP="00C107A0">
      <w:pPr>
        <w:pStyle w:val="Ttulo"/>
        <w:rPr>
          <w:i/>
          <w:sz w:val="40"/>
        </w:rPr>
      </w:pPr>
      <w:r w:rsidRPr="00E97F6A">
        <w:rPr>
          <w:sz w:val="40"/>
        </w:rPr>
        <w:t>CÂMARA MUNICIPAL DE CRUZÊTA</w:t>
      </w:r>
    </w:p>
    <w:p w:rsidR="00C107A0" w:rsidRPr="00EF1A6A" w:rsidRDefault="00C107A0" w:rsidP="00C107A0">
      <w:pPr>
        <w:spacing w:after="0"/>
        <w:jc w:val="center"/>
        <w:rPr>
          <w:rFonts w:ascii="Times New Roman" w:hAnsi="Times New Roman"/>
          <w:b/>
          <w:sz w:val="40"/>
          <w:szCs w:val="36"/>
        </w:rPr>
      </w:pPr>
      <w:r>
        <w:rPr>
          <w:rFonts w:ascii="Times New Roman" w:hAnsi="Times New Roman"/>
          <w:b/>
          <w:sz w:val="40"/>
          <w:szCs w:val="36"/>
        </w:rPr>
        <w:t>ITAN LOBO DE MEDEIROS</w:t>
      </w:r>
    </w:p>
    <w:p w:rsidR="00C107A0" w:rsidRPr="00211CA0" w:rsidRDefault="00C107A0" w:rsidP="00C107A0">
      <w:pPr>
        <w:spacing w:after="0"/>
        <w:jc w:val="center"/>
        <w:rPr>
          <w:rFonts w:ascii="Times New Roman" w:hAnsi="Times New Roman"/>
          <w:b/>
        </w:rPr>
      </w:pPr>
      <w:r w:rsidRPr="00EF1A6A">
        <w:rPr>
          <w:rFonts w:ascii="Times New Roman" w:hAnsi="Times New Roman"/>
          <w:b/>
          <w:i/>
          <w:sz w:val="36"/>
        </w:rPr>
        <w:t>VEREADOR - MDB</w:t>
      </w:r>
    </w:p>
    <w:p w:rsidR="00C107A0" w:rsidRDefault="00C107A0" w:rsidP="00C107A0">
      <w:pPr>
        <w:pStyle w:val="Ttulo1"/>
      </w:pPr>
      <w:r>
        <w:t xml:space="preserve">Processo nº </w:t>
      </w:r>
      <w:r w:rsidR="00A84F48">
        <w:t>83</w:t>
      </w:r>
      <w:bookmarkStart w:id="0" w:name="_GoBack"/>
      <w:bookmarkEnd w:id="0"/>
      <w:r>
        <w:t>/2024</w:t>
      </w:r>
    </w:p>
    <w:p w:rsidR="00C107A0" w:rsidRDefault="00C107A0" w:rsidP="00C107A0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</w:p>
    <w:p w:rsidR="00C107A0" w:rsidRDefault="00C107A0" w:rsidP="00C107A0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26</w:t>
      </w:r>
      <w:r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/202</w:t>
      </w: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4</w:t>
      </w:r>
    </w:p>
    <w:p w:rsidR="00C107A0" w:rsidRDefault="00C107A0" w:rsidP="00C107A0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7A0" w:rsidRDefault="00C107A0" w:rsidP="00C107A0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7A0" w:rsidRPr="00EF1A6A" w:rsidRDefault="00C107A0" w:rsidP="00C107A0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C107A0" w:rsidRPr="00B27972" w:rsidRDefault="00C107A0" w:rsidP="00C107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7972">
        <w:rPr>
          <w:rFonts w:ascii="Times New Roman" w:hAnsi="Times New Roman" w:cs="Times New Roman"/>
          <w:sz w:val="28"/>
          <w:szCs w:val="28"/>
        </w:rPr>
        <w:t>Requeiro a Mesa ouvido o Plen</w:t>
      </w:r>
      <w:r w:rsidR="00B27972">
        <w:rPr>
          <w:rFonts w:ascii="Times New Roman" w:hAnsi="Times New Roman" w:cs="Times New Roman"/>
          <w:sz w:val="28"/>
          <w:szCs w:val="28"/>
        </w:rPr>
        <w:t xml:space="preserve">ário, para que seja encaminhado ofício </w:t>
      </w:r>
      <w:r w:rsidRPr="00B27972">
        <w:rPr>
          <w:rFonts w:ascii="Times New Roman" w:hAnsi="Times New Roman" w:cs="Times New Roman"/>
          <w:sz w:val="28"/>
          <w:szCs w:val="28"/>
        </w:rPr>
        <w:t xml:space="preserve">solicitando </w:t>
      </w:r>
      <w:r w:rsidRPr="00B27972">
        <w:rPr>
          <w:rFonts w:ascii="Times New Roman" w:hAnsi="Times New Roman" w:cs="Times New Roman"/>
          <w:sz w:val="28"/>
          <w:szCs w:val="28"/>
          <w:shd w:val="clear" w:color="auto" w:fill="FFFFFF"/>
        </w:rPr>
        <w:t>a Coordenadora Estadual do Departamento Nacional de Obras Contra as Secas (</w:t>
      </w:r>
      <w:proofErr w:type="spellStart"/>
      <w:r w:rsidRPr="00B27972">
        <w:rPr>
          <w:rFonts w:ascii="Times New Roman" w:hAnsi="Times New Roman" w:cs="Times New Roman"/>
          <w:sz w:val="28"/>
          <w:szCs w:val="28"/>
          <w:shd w:val="clear" w:color="auto" w:fill="FFFFFF"/>
        </w:rPr>
        <w:t>Dnocs</w:t>
      </w:r>
      <w:proofErr w:type="spellEnd"/>
      <w:r w:rsidRPr="00B27972">
        <w:rPr>
          <w:rFonts w:ascii="Times New Roman" w:hAnsi="Times New Roman" w:cs="Times New Roman"/>
          <w:sz w:val="28"/>
          <w:szCs w:val="28"/>
          <w:shd w:val="clear" w:color="auto" w:fill="FFFFFF"/>
        </w:rPr>
        <w:t>), a Senhora Carmem Lúcia Bairros dos Santos, e ao Secretário Estadual de Agricultura, Pecuária e Pesca do Rio Grande do Norte, o Senhor Guilherme Saldanha</w:t>
      </w:r>
      <w:r w:rsidR="00B2797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27972"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 w:rsidRPr="00B27972">
        <w:rPr>
          <w:rFonts w:ascii="Times New Roman" w:hAnsi="Times New Roman" w:cs="Times New Roman"/>
          <w:sz w:val="28"/>
          <w:szCs w:val="28"/>
        </w:rPr>
        <w:t>peixamento</w:t>
      </w:r>
      <w:proofErr w:type="spellEnd"/>
      <w:r w:rsidRPr="00B27972">
        <w:rPr>
          <w:rFonts w:ascii="Times New Roman" w:hAnsi="Times New Roman" w:cs="Times New Roman"/>
          <w:sz w:val="28"/>
          <w:szCs w:val="28"/>
        </w:rPr>
        <w:t xml:space="preserve"> no açude público de Cruzeta –RN. </w:t>
      </w:r>
    </w:p>
    <w:p w:rsidR="00C107A0" w:rsidRDefault="00C107A0" w:rsidP="00C107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893">
        <w:rPr>
          <w:rFonts w:ascii="Times New Roman" w:hAnsi="Times New Roman" w:cs="Times New Roman"/>
          <w:sz w:val="28"/>
          <w:szCs w:val="28"/>
        </w:rPr>
        <w:t>Sala das Sessões Pedro Vital,</w:t>
      </w:r>
      <w:r>
        <w:rPr>
          <w:rFonts w:ascii="Times New Roman" w:hAnsi="Times New Roman" w:cs="Times New Roman"/>
          <w:sz w:val="28"/>
          <w:szCs w:val="28"/>
        </w:rPr>
        <w:t xml:space="preserve"> da Câmara Municipal de Cruzeta-RN, em 28 de maio de 2024.</w:t>
      </w:r>
    </w:p>
    <w:p w:rsidR="00C107A0" w:rsidRDefault="00C107A0" w:rsidP="00C107A0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C107A0" w:rsidRDefault="00C107A0" w:rsidP="00C107A0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C107A0" w:rsidRPr="00B7290D" w:rsidRDefault="00C107A0" w:rsidP="00C107A0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ITAN LOBO DE MEDEIROS</w:t>
      </w:r>
    </w:p>
    <w:p w:rsidR="00C107A0" w:rsidRDefault="00C107A0" w:rsidP="00C107A0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Vereador-MDB</w:t>
      </w:r>
    </w:p>
    <w:p w:rsidR="00C107A0" w:rsidRPr="008C7893" w:rsidRDefault="00C107A0" w:rsidP="00C107A0">
      <w:pPr>
        <w:rPr>
          <w:rFonts w:ascii="Times New Roman" w:hAnsi="Times New Roman" w:cs="Times New Roman"/>
          <w:sz w:val="28"/>
          <w:szCs w:val="28"/>
        </w:rPr>
      </w:pPr>
    </w:p>
    <w:p w:rsidR="00C107A0" w:rsidRPr="008C7893" w:rsidRDefault="00C107A0" w:rsidP="00B279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893">
        <w:rPr>
          <w:rFonts w:ascii="Times New Roman" w:hAnsi="Times New Roman" w:cs="Times New Roman"/>
          <w:b/>
          <w:sz w:val="28"/>
          <w:szCs w:val="28"/>
        </w:rPr>
        <w:t>JUSTIFICATIVA</w:t>
      </w:r>
    </w:p>
    <w:p w:rsidR="00B27972" w:rsidRDefault="00C107A0" w:rsidP="00B27972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5735D6">
        <w:rPr>
          <w:rFonts w:ascii="Times New Roman" w:hAnsi="Times New Roman"/>
          <w:sz w:val="28"/>
          <w:szCs w:val="26"/>
        </w:rPr>
        <w:t xml:space="preserve">A presente proposição é de suma importância, </w:t>
      </w:r>
      <w:r>
        <w:rPr>
          <w:rFonts w:ascii="Times New Roman" w:hAnsi="Times New Roman" w:cs="Times New Roman"/>
          <w:sz w:val="28"/>
          <w:szCs w:val="26"/>
        </w:rPr>
        <w:t xml:space="preserve">visto que, </w:t>
      </w:r>
      <w:r w:rsidRPr="005735D6">
        <w:rPr>
          <w:rFonts w:ascii="Times New Roman" w:hAnsi="Times New Roman" w:cs="Times New Roman"/>
          <w:sz w:val="28"/>
          <w:szCs w:val="26"/>
        </w:rPr>
        <w:t>o açude do município aumentou seu nível de armazenamento de água</w:t>
      </w:r>
      <w:r>
        <w:rPr>
          <w:rFonts w:ascii="Times New Roman" w:hAnsi="Times New Roman" w:cs="Times New Roman"/>
          <w:sz w:val="28"/>
          <w:szCs w:val="26"/>
        </w:rPr>
        <w:t xml:space="preserve">, e com o </w:t>
      </w:r>
      <w:proofErr w:type="spellStart"/>
      <w:r>
        <w:rPr>
          <w:rFonts w:ascii="Times New Roman" w:hAnsi="Times New Roman" w:cs="Times New Roman"/>
          <w:sz w:val="28"/>
          <w:szCs w:val="26"/>
        </w:rPr>
        <w:t>peixamento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(</w:t>
      </w:r>
      <w:r w:rsidRPr="00C107A0">
        <w:rPr>
          <w:rFonts w:ascii="Times New Roman" w:hAnsi="Times New Roman" w:cs="Times New Roman"/>
          <w:sz w:val="28"/>
          <w:shd w:val="clear" w:color="auto" w:fill="FFFFFF"/>
        </w:rPr>
        <w:t>uma técnica que tem por finalidades o povoamento, repovoamento e estocagem de alevinos que são os chamados filhotes de peixes. A ação é feita, geralmente, em açudes públicos e privados de médio a grande porte</w:t>
      </w:r>
      <w:r w:rsidRPr="00C107A0">
        <w:rPr>
          <w:rFonts w:ascii="Times New Roman" w:hAnsi="Times New Roman" w:cs="Times New Roman"/>
          <w:shd w:val="clear" w:color="auto" w:fill="FFFFFF"/>
        </w:rPr>
        <w:t>)</w:t>
      </w:r>
      <w:r w:rsidRPr="00C107A0">
        <w:rPr>
          <w:rFonts w:ascii="Times New Roman" w:hAnsi="Times New Roman" w:cs="Times New Roman"/>
          <w:sz w:val="28"/>
          <w:szCs w:val="26"/>
        </w:rPr>
        <w:t xml:space="preserve">, </w:t>
      </w:r>
      <w:r>
        <w:rPr>
          <w:rFonts w:ascii="Times New Roman" w:hAnsi="Times New Roman" w:cs="Times New Roman"/>
          <w:sz w:val="28"/>
          <w:szCs w:val="26"/>
        </w:rPr>
        <w:t>as famílias que sobrevivem da pesca serão beneficiadas</w:t>
      </w:r>
      <w:r w:rsidR="00B27972">
        <w:rPr>
          <w:rFonts w:ascii="Times New Roman" w:hAnsi="Times New Roman" w:cs="Times New Roman"/>
          <w:sz w:val="28"/>
          <w:szCs w:val="26"/>
        </w:rPr>
        <w:t xml:space="preserve">, </w:t>
      </w:r>
      <w:r w:rsidR="00B27972">
        <w:rPr>
          <w:rFonts w:ascii="Times New Roman" w:hAnsi="Times New Roman" w:cs="Times New Roman"/>
          <w:sz w:val="28"/>
          <w:shd w:val="clear" w:color="auto" w:fill="FFFFFF"/>
        </w:rPr>
        <w:t>pois as</w:t>
      </w:r>
      <w:r w:rsidR="00B27972" w:rsidRPr="00B27972">
        <w:rPr>
          <w:rFonts w:ascii="Times New Roman" w:hAnsi="Times New Roman" w:cs="Times New Roman"/>
          <w:sz w:val="28"/>
          <w:shd w:val="clear" w:color="auto" w:fill="FFFFFF"/>
        </w:rPr>
        <w:t xml:space="preserve"> ações de </w:t>
      </w:r>
      <w:proofErr w:type="spellStart"/>
      <w:r w:rsidR="00B27972" w:rsidRPr="00B27972">
        <w:rPr>
          <w:rFonts w:ascii="Times New Roman" w:hAnsi="Times New Roman" w:cs="Times New Roman"/>
          <w:sz w:val="28"/>
          <w:shd w:val="clear" w:color="auto" w:fill="FFFFFF"/>
        </w:rPr>
        <w:t>peixamento</w:t>
      </w:r>
      <w:proofErr w:type="spellEnd"/>
      <w:r w:rsidR="00B27972" w:rsidRPr="00B27972">
        <w:rPr>
          <w:rFonts w:ascii="Times New Roman" w:hAnsi="Times New Roman" w:cs="Times New Roman"/>
          <w:sz w:val="28"/>
          <w:shd w:val="clear" w:color="auto" w:fill="FFFFFF"/>
        </w:rPr>
        <w:t xml:space="preserve"> não só auxiliam na preservação dos ecossistemas aquáticos, mas também têm um impacto positivo nas atividades econômicas e na qualidade de vida das pessoa</w:t>
      </w:r>
      <w:r w:rsidR="00B27972">
        <w:rPr>
          <w:rFonts w:ascii="Times New Roman" w:hAnsi="Times New Roman" w:cs="Times New Roman"/>
          <w:sz w:val="28"/>
          <w:shd w:val="clear" w:color="auto" w:fill="FFFFFF"/>
        </w:rPr>
        <w:t>s que vivem nas proximidades do açude</w:t>
      </w:r>
      <w:r w:rsidR="00B27972" w:rsidRPr="00B27972">
        <w:rPr>
          <w:rFonts w:ascii="Times New Roman" w:hAnsi="Times New Roman" w:cs="Times New Roman"/>
          <w:sz w:val="28"/>
          <w:shd w:val="clear" w:color="auto" w:fill="FFFFFF"/>
        </w:rPr>
        <w:t>. </w:t>
      </w:r>
    </w:p>
    <w:p w:rsidR="00B27972" w:rsidRPr="00B27972" w:rsidRDefault="00B27972" w:rsidP="00B27972">
      <w:pPr>
        <w:spacing w:before="240" w:line="240" w:lineRule="auto"/>
        <w:ind w:firstLine="567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C107A0" w:rsidRPr="00B7290D" w:rsidRDefault="00C107A0" w:rsidP="00C107A0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ITAN LOBO DE MEDEIROS</w:t>
      </w:r>
    </w:p>
    <w:p w:rsidR="00C107A0" w:rsidRDefault="00C107A0" w:rsidP="00C107A0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Vereador-MDB</w:t>
      </w:r>
    </w:p>
    <w:p w:rsidR="00C107A0" w:rsidRDefault="00C107A0" w:rsidP="00C107A0">
      <w:pPr>
        <w:pStyle w:val="Ttulo5"/>
        <w:spacing w:before="0"/>
        <w:jc w:val="center"/>
      </w:pPr>
    </w:p>
    <w:p w:rsidR="00C107A0" w:rsidRPr="009141D5" w:rsidRDefault="00C107A0" w:rsidP="00C107A0"/>
    <w:p w:rsidR="008B608F" w:rsidRPr="00C107A0" w:rsidRDefault="00A84F48" w:rsidP="00C107A0"/>
    <w:sectPr w:rsidR="008B608F" w:rsidRPr="00C107A0" w:rsidSect="005735D6">
      <w:pgSz w:w="11906" w:h="16838"/>
      <w:pgMar w:top="851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7A0"/>
    <w:rsid w:val="00A84F48"/>
    <w:rsid w:val="00B12D69"/>
    <w:rsid w:val="00B27972"/>
    <w:rsid w:val="00C107A0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E0394"/>
  <w15:chartTrackingRefBased/>
  <w15:docId w15:val="{E05AAB5F-8EF7-4E86-9531-C6E925DB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7A0"/>
  </w:style>
  <w:style w:type="paragraph" w:styleId="Ttulo1">
    <w:name w:val="heading 1"/>
    <w:basedOn w:val="Normal"/>
    <w:next w:val="Normal"/>
    <w:link w:val="Ttulo1Char"/>
    <w:qFormat/>
    <w:rsid w:val="00C107A0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07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107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07A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07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sid w:val="00C107A0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">
    <w:name w:val="Title"/>
    <w:basedOn w:val="Normal"/>
    <w:link w:val="TtuloChar"/>
    <w:qFormat/>
    <w:rsid w:val="00C107A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107A0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2024-05-28T11:10:00Z</dcterms:created>
  <dcterms:modified xsi:type="dcterms:W3CDTF">2024-05-28T12:32:00Z</dcterms:modified>
</cp:coreProperties>
</file>