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  <w:r w:rsidRPr="00C64F84">
        <w:rPr>
          <w:rFonts w:ascii="Courier New" w:hAnsi="Courier New" w:cs="Courier New"/>
        </w:rPr>
        <w:t>REPÚBLICA FEDERATIVA DO BRASIL</w:t>
      </w:r>
    </w:p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  <w:r w:rsidRPr="00C64F84">
        <w:rPr>
          <w:rFonts w:ascii="Courier New" w:hAnsi="Courier New" w:cs="Courier New"/>
        </w:rPr>
        <w:t>ESTADO DO RIO DE JANEIRO</w:t>
      </w:r>
    </w:p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  <w:r w:rsidRPr="00C64F84">
        <w:rPr>
          <w:rFonts w:ascii="Courier New" w:hAnsi="Courier New" w:cs="Courier New"/>
        </w:rPr>
        <w:t>MUNICÍPIO DE PATY DO ALFERES</w:t>
      </w:r>
    </w:p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</w:p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</w:p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</w:p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  <w:r w:rsidRPr="00C64F84">
        <w:rPr>
          <w:rFonts w:ascii="Courier New" w:hAnsi="Courier New" w:cs="Courier New"/>
        </w:rPr>
        <w:t>LEI nº 278 de 20 de janeiro de 1995.</w:t>
      </w:r>
      <w:r w:rsidR="00EF4AC3" w:rsidRPr="00C64F84">
        <w:rPr>
          <w:rFonts w:ascii="Courier New" w:hAnsi="Courier New" w:cs="Courier New"/>
        </w:rPr>
        <w:t xml:space="preserve"> </w:t>
      </w:r>
    </w:p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</w:p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</w:p>
    <w:p w:rsidR="00C64F84" w:rsidRPr="00C64F84" w:rsidRDefault="00EF4AC3" w:rsidP="00EF4AC3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C64F84" w:rsidRPr="00C64F84">
        <w:rPr>
          <w:rFonts w:ascii="Courier New" w:hAnsi="Courier New" w:cs="Courier New"/>
        </w:rPr>
        <w:t>Altera a redação do artigo 1º da Lei nº 183 de 22 de dezembro de 1992 que dispõe sobre a concessão de bolsas de estudos e dá outras providências.</w:t>
      </w:r>
    </w:p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</w:p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</w:p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  <w:r w:rsidRPr="00C64F84">
        <w:rPr>
          <w:rFonts w:ascii="Courier New" w:hAnsi="Courier New" w:cs="Courier New"/>
        </w:rPr>
        <w:t>A CÂMARA MUNICIPAL DE PATY DO ALFERES decreta e eu sanciono e promulgo a seguinte</w:t>
      </w:r>
    </w:p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</w:p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  <w:r w:rsidRPr="00C64F84">
        <w:rPr>
          <w:rFonts w:ascii="Courier New" w:hAnsi="Courier New" w:cs="Courier New"/>
        </w:rPr>
        <w:t>L E I:</w:t>
      </w:r>
    </w:p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</w:p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</w:p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  <w:r w:rsidRPr="00C64F84">
        <w:rPr>
          <w:rFonts w:ascii="Courier New" w:hAnsi="Courier New" w:cs="Courier New"/>
        </w:rPr>
        <w:t xml:space="preserve">          Art. 1º - Fica alterada a redação do caput</w:t>
      </w:r>
      <w:r w:rsidR="00EF4AC3">
        <w:rPr>
          <w:rFonts w:ascii="Courier New" w:hAnsi="Courier New" w:cs="Courier New"/>
        </w:rPr>
        <w:t xml:space="preserve"> </w:t>
      </w:r>
      <w:r w:rsidRPr="00C64F84">
        <w:rPr>
          <w:rFonts w:ascii="Courier New" w:hAnsi="Courier New" w:cs="Courier New"/>
        </w:rPr>
        <w:t xml:space="preserve">do artigo 1º da Lei Municipal nº 183 de 22 de </w:t>
      </w:r>
      <w:bookmarkStart w:id="0" w:name="_GoBack"/>
      <w:bookmarkEnd w:id="0"/>
      <w:r w:rsidR="00EF4AC3" w:rsidRPr="00C64F84">
        <w:rPr>
          <w:rFonts w:ascii="Courier New" w:hAnsi="Courier New" w:cs="Courier New"/>
        </w:rPr>
        <w:t>dezembro</w:t>
      </w:r>
      <w:r w:rsidRPr="00C64F84">
        <w:rPr>
          <w:rFonts w:ascii="Courier New" w:hAnsi="Courier New" w:cs="Courier New"/>
        </w:rPr>
        <w:t xml:space="preserve"> de 1992 que passa a ser a seguinte:</w:t>
      </w:r>
    </w:p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</w:p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  <w:r w:rsidRPr="00C64F84">
        <w:rPr>
          <w:rFonts w:ascii="Courier New" w:hAnsi="Courier New" w:cs="Courier New"/>
        </w:rPr>
        <w:t xml:space="preserve">          Art. 1º - As bolsas de estudos, de que trata a presente Lei, destinam-se exclusivamente a munícipes carentes de recursos financeiros, alunos de Pré-Escolar, 1º e 2º graus, matriculados em cursos regulares e de suplência da rede particular de ensino."</w:t>
      </w:r>
      <w:r w:rsidR="00EF4AC3" w:rsidRPr="00C64F84">
        <w:rPr>
          <w:rFonts w:ascii="Courier New" w:hAnsi="Courier New" w:cs="Courier New"/>
        </w:rPr>
        <w:t xml:space="preserve"> </w:t>
      </w:r>
    </w:p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  <w:r w:rsidRPr="00C64F84">
        <w:rPr>
          <w:rFonts w:ascii="Courier New" w:hAnsi="Courier New" w:cs="Courier New"/>
        </w:rPr>
        <w:t>&lt;c&gt;...............................................................</w:t>
      </w:r>
    </w:p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</w:p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  <w:r w:rsidRPr="00C64F84">
        <w:rPr>
          <w:rFonts w:ascii="Courier New" w:hAnsi="Courier New" w:cs="Courier New"/>
        </w:rPr>
        <w:t xml:space="preserve">           Art. 2º - A presente Lei entrará em vigor na data de sua publicação, revogadas as disposições em contrário.</w:t>
      </w:r>
    </w:p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</w:p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</w:p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  <w:r w:rsidRPr="00C64F84">
        <w:rPr>
          <w:rFonts w:ascii="Courier New" w:hAnsi="Courier New" w:cs="Courier New"/>
        </w:rPr>
        <w:t>Paty do Alferes, 20 de janeiro de 1995.</w:t>
      </w:r>
    </w:p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</w:p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</w:p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</w:p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</w:p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</w:p>
    <w:p w:rsidR="00C64F84" w:rsidRPr="00C64F84" w:rsidRDefault="00C64F84" w:rsidP="00EF4AC3">
      <w:pPr>
        <w:pStyle w:val="TextosemFormatao"/>
        <w:jc w:val="center"/>
        <w:rPr>
          <w:rFonts w:ascii="Courier New" w:hAnsi="Courier New" w:cs="Courier New"/>
        </w:rPr>
      </w:pPr>
      <w:r w:rsidRPr="00C64F84">
        <w:rPr>
          <w:rFonts w:ascii="Courier New" w:hAnsi="Courier New" w:cs="Courier New"/>
        </w:rPr>
        <w:t>ALEXANDRE VEIGA LISBOA</w:t>
      </w:r>
    </w:p>
    <w:p w:rsidR="00C64F84" w:rsidRPr="00C64F84" w:rsidRDefault="00C64F84" w:rsidP="00EF4AC3">
      <w:pPr>
        <w:pStyle w:val="TextosemFormatao"/>
        <w:jc w:val="center"/>
        <w:rPr>
          <w:rFonts w:ascii="Courier New" w:hAnsi="Courier New" w:cs="Courier New"/>
        </w:rPr>
      </w:pPr>
      <w:r w:rsidRPr="00C64F84">
        <w:rPr>
          <w:rFonts w:ascii="Courier New" w:hAnsi="Courier New" w:cs="Courier New"/>
        </w:rPr>
        <w:t>Prefeito Municipal</w:t>
      </w:r>
    </w:p>
    <w:p w:rsidR="00C64F84" w:rsidRPr="00C64F84" w:rsidRDefault="00C64F84" w:rsidP="00C64F84">
      <w:pPr>
        <w:pStyle w:val="TextosemFormatao"/>
        <w:rPr>
          <w:rFonts w:ascii="Courier New" w:hAnsi="Courier New" w:cs="Courier New"/>
        </w:rPr>
      </w:pPr>
    </w:p>
    <w:sectPr w:rsidR="00C64F84" w:rsidRPr="00C64F84" w:rsidSect="0093294B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802"/>
    <w:rsid w:val="00C64F84"/>
    <w:rsid w:val="00E05802"/>
    <w:rsid w:val="00EF4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0EA03"/>
  <w15:chartTrackingRefBased/>
  <w15:docId w15:val="{23B401DF-D3CB-4C56-B7F8-36FDD38F4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93294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93294B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2025-06-05T20:53:00Z</dcterms:created>
  <dcterms:modified xsi:type="dcterms:W3CDTF">2025-06-05T20:53:00Z</dcterms:modified>
</cp:coreProperties>
</file>