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BA4532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121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D20AA1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Pr="00711E53" w:rsidRDefault="00F81575" w:rsidP="00B14E4D">
      <w:pPr>
        <w:tabs>
          <w:tab w:val="left" w:pos="-142"/>
        </w:tabs>
        <w:spacing w:after="120"/>
        <w:ind w:firstLine="0"/>
        <w:rPr>
          <w:rFonts w:ascii="Arial" w:eastAsia="Calibri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F83853">
        <w:rPr>
          <w:rFonts w:ascii="Arial" w:hAnsi="Arial" w:cs="Arial"/>
          <w:sz w:val="24"/>
          <w:szCs w:val="24"/>
        </w:rPr>
        <w:t>VIGÉSIMA</w:t>
      </w:r>
      <w:r w:rsidR="00124B84" w:rsidRPr="00D20AA1">
        <w:rPr>
          <w:rFonts w:ascii="Arial" w:hAnsi="Arial" w:cs="Arial"/>
          <w:sz w:val="24"/>
          <w:szCs w:val="24"/>
        </w:rPr>
        <w:t xml:space="preserve"> </w:t>
      </w:r>
      <w:r w:rsidR="00BA4532">
        <w:rPr>
          <w:rFonts w:ascii="Arial" w:hAnsi="Arial" w:cs="Arial"/>
          <w:sz w:val="24"/>
          <w:szCs w:val="24"/>
        </w:rPr>
        <w:t xml:space="preserve">PRIMEIRA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TERCEIRA SESSÃO LEGISLATIVA, </w:t>
      </w:r>
      <w:r w:rsidR="00722C12" w:rsidRPr="00D20AA1">
        <w:rPr>
          <w:rFonts w:ascii="Arial" w:hAnsi="Arial" w:cs="Arial"/>
          <w:sz w:val="24"/>
          <w:szCs w:val="24"/>
        </w:rPr>
        <w:t>SEGUNDO</w:t>
      </w:r>
      <w:r w:rsidRPr="00D20AA1">
        <w:rPr>
          <w:rFonts w:ascii="Arial" w:hAnsi="Arial" w:cs="Arial"/>
          <w:sz w:val="24"/>
          <w:szCs w:val="24"/>
        </w:rPr>
        <w:t xml:space="preserve"> PERÍODO, QUINQUAGÉZIMO SEXTO ANO DE SUA INSTALAÇÃO LEGISLATIVA. Aos </w:t>
      </w:r>
      <w:r w:rsidR="00DA7D4D">
        <w:rPr>
          <w:rFonts w:ascii="Arial" w:hAnsi="Arial" w:cs="Arial"/>
          <w:sz w:val="24"/>
          <w:szCs w:val="24"/>
        </w:rPr>
        <w:t>vinte e dois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A26EDF">
        <w:rPr>
          <w:rFonts w:ascii="Arial" w:hAnsi="Arial" w:cs="Arial"/>
          <w:sz w:val="24"/>
          <w:szCs w:val="24"/>
        </w:rPr>
        <w:t>outubro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dezenove,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5C5409" w:rsidRPr="00D20AA1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</w:t>
      </w:r>
      <w:r w:rsidR="00C96E78">
        <w:rPr>
          <w:rFonts w:ascii="Arial" w:hAnsi="Arial" w:cs="Arial"/>
          <w:sz w:val="24"/>
          <w:szCs w:val="24"/>
        </w:rPr>
        <w:t>ALICE GRAF LIMBERGER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A26EDF" w:rsidRPr="00D20AA1">
        <w:rPr>
          <w:rFonts w:ascii="Arial" w:hAnsi="Arial" w:cs="Arial"/>
          <w:sz w:val="24"/>
          <w:szCs w:val="24"/>
        </w:rPr>
        <w:t>ANTÔNIO ANDRÉ DE SOUZA</w:t>
      </w:r>
      <w:r w:rsidR="00A26EDF">
        <w:rPr>
          <w:rFonts w:ascii="Arial" w:hAnsi="Arial" w:cs="Arial"/>
          <w:sz w:val="24"/>
          <w:szCs w:val="24"/>
        </w:rPr>
        <w:t>,</w:t>
      </w:r>
      <w:r w:rsidR="00A26EDF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>CLEBER JON</w:t>
      </w:r>
      <w:r w:rsidR="00C16CE1" w:rsidRPr="00D20AA1">
        <w:rPr>
          <w:rFonts w:ascii="Arial" w:hAnsi="Arial" w:cs="Arial"/>
          <w:sz w:val="24"/>
          <w:szCs w:val="24"/>
        </w:rPr>
        <w:t>AS WE</w:t>
      </w:r>
      <w:r w:rsidR="005A1491" w:rsidRPr="00D20AA1">
        <w:rPr>
          <w:rFonts w:ascii="Arial" w:hAnsi="Arial" w:cs="Arial"/>
          <w:sz w:val="24"/>
          <w:szCs w:val="24"/>
        </w:rPr>
        <w:t>SCHENFELDER</w:t>
      </w:r>
      <w:r w:rsidR="00E04E1E" w:rsidRPr="00D20AA1">
        <w:rPr>
          <w:rFonts w:ascii="Arial" w:hAnsi="Arial" w:cs="Arial"/>
          <w:sz w:val="24"/>
          <w:szCs w:val="24"/>
        </w:rPr>
        <w:t xml:space="preserve">, </w:t>
      </w:r>
      <w:r w:rsidR="00E53716" w:rsidRPr="00D20AA1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E263F4" w:rsidRPr="00D20AA1">
        <w:rPr>
          <w:rFonts w:ascii="Arial" w:hAnsi="Arial" w:cs="Arial"/>
          <w:sz w:val="24"/>
          <w:szCs w:val="24"/>
        </w:rPr>
        <w:t xml:space="preserve">IRIA ROHENKOHL TAUBE, </w:t>
      </w:r>
      <w:r w:rsidRPr="00D20AA1">
        <w:rPr>
          <w:rFonts w:ascii="Arial" w:hAnsi="Arial" w:cs="Arial"/>
          <w:sz w:val="24"/>
          <w:szCs w:val="24"/>
        </w:rPr>
        <w:t>JAIR TIBOLLA</w:t>
      </w:r>
      <w:r w:rsidR="00124C7B" w:rsidRPr="00D20AA1">
        <w:rPr>
          <w:rFonts w:ascii="Arial" w:hAnsi="Arial" w:cs="Arial"/>
          <w:sz w:val="24"/>
          <w:szCs w:val="24"/>
        </w:rPr>
        <w:t xml:space="preserve">, </w:t>
      </w:r>
      <w:r w:rsidR="00DA7D4D">
        <w:rPr>
          <w:rFonts w:ascii="Arial" w:hAnsi="Arial" w:cs="Arial"/>
          <w:sz w:val="24"/>
          <w:szCs w:val="24"/>
        </w:rPr>
        <w:t xml:space="preserve">JORGE BATISTA DA SILVA JUNIOR </w:t>
      </w:r>
      <w:r w:rsidR="00124C7B" w:rsidRPr="00D20AA1">
        <w:rPr>
          <w:rFonts w:ascii="Arial" w:hAnsi="Arial" w:cs="Arial"/>
          <w:sz w:val="24"/>
          <w:szCs w:val="24"/>
        </w:rPr>
        <w:t>e SÔNIA MARA MACHADO DOS SANTOS ANDRIOLI</w:t>
      </w:r>
      <w:r w:rsidR="00EA3925" w:rsidRPr="00D20AA1">
        <w:rPr>
          <w:rFonts w:ascii="Arial" w:hAnsi="Arial" w:cs="Arial"/>
          <w:sz w:val="24"/>
          <w:szCs w:val="24"/>
        </w:rPr>
        <w:t xml:space="preserve">. </w:t>
      </w:r>
      <w:r w:rsidRPr="00D20AA1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Sessão. Solicitou que o Secretário da Mesa, </w:t>
      </w:r>
      <w:r w:rsidR="00E53716" w:rsidRPr="00D20AA1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 w:rsidRPr="00D20AA1">
        <w:rPr>
          <w:rFonts w:ascii="Arial" w:hAnsi="Arial" w:cs="Arial"/>
          <w:sz w:val="24"/>
          <w:szCs w:val="24"/>
        </w:rPr>
        <w:t xml:space="preserve"> pelos Parlamentares presentes.</w:t>
      </w:r>
      <w:r w:rsidRPr="00D20AA1">
        <w:rPr>
          <w:rFonts w:ascii="Arial" w:hAnsi="Arial" w:cs="Arial"/>
          <w:sz w:val="24"/>
          <w:szCs w:val="24"/>
        </w:rPr>
        <w:t xml:space="preserve"> Em seguida o Presidente da Mesa solicitou que o Secretário Executivo da Câmara, Marcos Vinícius dos Santos, efetuasse a leitura das correspondências expedidas e recebidas pela Secretaria da Casa. </w:t>
      </w:r>
      <w:r w:rsidR="005C5409" w:rsidRPr="00124B84">
        <w:rPr>
          <w:rFonts w:ascii="Arial" w:hAnsi="Arial" w:cs="Arial"/>
          <w:sz w:val="24"/>
          <w:szCs w:val="24"/>
        </w:rPr>
        <w:t>Na sequência</w:t>
      </w:r>
      <w:r w:rsidR="005C5409" w:rsidRPr="00D20AA1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421065" w:rsidRPr="00D20AA1">
        <w:rPr>
          <w:rFonts w:ascii="Arial" w:hAnsi="Arial" w:cs="Arial"/>
          <w:sz w:val="24"/>
          <w:szCs w:val="24"/>
        </w:rPr>
        <w:t xml:space="preserve">tramita </w:t>
      </w:r>
      <w:r w:rsidR="00DA7D4D">
        <w:rPr>
          <w:rFonts w:ascii="Arial" w:hAnsi="Arial" w:cs="Arial"/>
          <w:sz w:val="24"/>
          <w:szCs w:val="24"/>
        </w:rPr>
        <w:t>um</w:t>
      </w:r>
      <w:r w:rsidR="00421065" w:rsidRPr="00D20AA1">
        <w:rPr>
          <w:rFonts w:ascii="Arial" w:hAnsi="Arial" w:cs="Arial"/>
          <w:sz w:val="24"/>
          <w:szCs w:val="24"/>
        </w:rPr>
        <w:t xml:space="preserve"> Projeto de </w:t>
      </w:r>
      <w:r w:rsidR="00BC5B2C" w:rsidRPr="00D20AA1">
        <w:rPr>
          <w:rFonts w:ascii="Arial" w:hAnsi="Arial" w:cs="Arial"/>
          <w:sz w:val="24"/>
          <w:szCs w:val="24"/>
        </w:rPr>
        <w:t xml:space="preserve">Lei </w:t>
      </w:r>
      <w:r w:rsidR="00335F8E" w:rsidRPr="00D20AA1">
        <w:rPr>
          <w:rFonts w:ascii="Arial" w:hAnsi="Arial" w:cs="Arial"/>
          <w:sz w:val="24"/>
          <w:szCs w:val="24"/>
        </w:rPr>
        <w:t xml:space="preserve">em </w:t>
      </w:r>
      <w:r w:rsidR="00DA7D4D">
        <w:rPr>
          <w:rFonts w:ascii="Arial" w:hAnsi="Arial" w:cs="Arial"/>
          <w:sz w:val="24"/>
          <w:szCs w:val="24"/>
        </w:rPr>
        <w:t>primeira</w:t>
      </w:r>
      <w:r w:rsidR="00C96E78">
        <w:rPr>
          <w:rFonts w:ascii="Arial" w:hAnsi="Arial" w:cs="Arial"/>
          <w:sz w:val="24"/>
          <w:szCs w:val="24"/>
        </w:rPr>
        <w:t xml:space="preserve"> votação</w:t>
      </w:r>
      <w:r w:rsidR="00E012CF" w:rsidRPr="00D20AA1">
        <w:rPr>
          <w:rFonts w:ascii="Arial" w:hAnsi="Arial" w:cs="Arial"/>
          <w:sz w:val="24"/>
          <w:szCs w:val="24"/>
        </w:rPr>
        <w:t xml:space="preserve">. </w:t>
      </w:r>
      <w:r w:rsidR="009708A9" w:rsidRPr="00D20AA1">
        <w:rPr>
          <w:rFonts w:ascii="Arial" w:hAnsi="Arial" w:cs="Arial"/>
          <w:sz w:val="24"/>
          <w:szCs w:val="24"/>
        </w:rPr>
        <w:t>Iniciando os trabalhos</w:t>
      </w:r>
      <w:r w:rsidR="003F4E00" w:rsidRPr="00D20AA1">
        <w:rPr>
          <w:rFonts w:ascii="Arial" w:hAnsi="Arial" w:cs="Arial"/>
          <w:sz w:val="24"/>
          <w:szCs w:val="24"/>
        </w:rPr>
        <w:t xml:space="preserve"> </w:t>
      </w:r>
      <w:r w:rsidR="00DA7D4D">
        <w:rPr>
          <w:rFonts w:ascii="Arial" w:hAnsi="Arial" w:cs="Arial"/>
          <w:sz w:val="24"/>
          <w:szCs w:val="24"/>
        </w:rPr>
        <w:t xml:space="preserve">passou-se </w:t>
      </w:r>
      <w:r w:rsidR="00DA7D4D" w:rsidRPr="00D20AA1">
        <w:rPr>
          <w:rFonts w:ascii="Arial" w:hAnsi="Arial" w:cs="Arial"/>
          <w:sz w:val="24"/>
          <w:szCs w:val="24"/>
        </w:rPr>
        <w:t>a leitura dos pareceres das Comissões Permanente de Legislação, Justiça e Redação Final, Orçamentos e Finanças</w:t>
      </w:r>
      <w:r w:rsidR="00DA7D4D">
        <w:rPr>
          <w:rFonts w:ascii="Arial" w:hAnsi="Arial" w:cs="Arial"/>
          <w:sz w:val="24"/>
          <w:szCs w:val="24"/>
        </w:rPr>
        <w:t xml:space="preserve"> </w:t>
      </w:r>
      <w:r w:rsidR="00DA7D4D" w:rsidRPr="00D20AA1">
        <w:rPr>
          <w:rFonts w:ascii="Arial" w:hAnsi="Arial" w:cs="Arial"/>
          <w:sz w:val="24"/>
          <w:szCs w:val="24"/>
        </w:rPr>
        <w:t xml:space="preserve">do Projeto de </w:t>
      </w:r>
      <w:r w:rsidR="00DA7D4D">
        <w:rPr>
          <w:rFonts w:ascii="Arial" w:hAnsi="Arial" w:cs="Arial"/>
          <w:sz w:val="24"/>
          <w:szCs w:val="24"/>
        </w:rPr>
        <w:t>Lei nº 31</w:t>
      </w:r>
      <w:r w:rsidR="00DA7D4D" w:rsidRPr="00D20AA1">
        <w:rPr>
          <w:rFonts w:ascii="Arial" w:hAnsi="Arial" w:cs="Arial"/>
          <w:sz w:val="24"/>
          <w:szCs w:val="24"/>
        </w:rPr>
        <w:t>/2019</w:t>
      </w:r>
      <w:r w:rsidR="00DA7D4D">
        <w:rPr>
          <w:rFonts w:ascii="Arial" w:hAnsi="Arial" w:cs="Arial"/>
          <w:sz w:val="24"/>
          <w:szCs w:val="24"/>
        </w:rPr>
        <w:t>.</w:t>
      </w:r>
      <w:r w:rsidR="00DA7D4D" w:rsidRPr="00D20AA1">
        <w:rPr>
          <w:rFonts w:ascii="Arial" w:hAnsi="Arial" w:cs="Arial"/>
          <w:sz w:val="24"/>
          <w:szCs w:val="24"/>
        </w:rPr>
        <w:t xml:space="preserve"> Em seguida passou-se a </w:t>
      </w:r>
      <w:r w:rsidR="00DD1825">
        <w:rPr>
          <w:rFonts w:ascii="Arial" w:hAnsi="Arial" w:cs="Arial"/>
          <w:sz w:val="24"/>
          <w:szCs w:val="24"/>
        </w:rPr>
        <w:t>apresentação</w:t>
      </w:r>
      <w:r w:rsidR="00DA7D4D" w:rsidRPr="00D20AA1">
        <w:rPr>
          <w:rFonts w:ascii="Arial" w:hAnsi="Arial" w:cs="Arial"/>
          <w:sz w:val="24"/>
          <w:szCs w:val="24"/>
        </w:rPr>
        <w:t xml:space="preserve"> do Projeto de Lei nº </w:t>
      </w:r>
      <w:r w:rsidR="00DA7D4D">
        <w:rPr>
          <w:rFonts w:ascii="Arial" w:hAnsi="Arial" w:cs="Arial"/>
          <w:sz w:val="24"/>
          <w:szCs w:val="24"/>
        </w:rPr>
        <w:t>31/</w:t>
      </w:r>
      <w:r w:rsidR="00DA7D4D" w:rsidRPr="00D20AA1">
        <w:rPr>
          <w:rFonts w:ascii="Arial" w:hAnsi="Arial" w:cs="Arial"/>
          <w:sz w:val="24"/>
          <w:szCs w:val="24"/>
        </w:rPr>
        <w:t xml:space="preserve">2019 que “AUTORIZA A ALTERAÇÃO DA LEI ORÇAMENTÁRIA ANUAL ATRAVÉS DA ABERTURA DE UM CRÉDITO ADICIONAL SUPLEMENTAR E DÁ OUTRAS PROVIDÊNCIAS”. Aberta as discussões sobre o Projeto de Lei, </w:t>
      </w:r>
      <w:r w:rsidR="00DA7D4D">
        <w:rPr>
          <w:rFonts w:ascii="Arial" w:hAnsi="Arial" w:cs="Arial"/>
          <w:sz w:val="24"/>
          <w:szCs w:val="24"/>
        </w:rPr>
        <w:t>n</w:t>
      </w:r>
      <w:r w:rsidR="00DA7D4D" w:rsidRPr="00D20AA1">
        <w:rPr>
          <w:rFonts w:ascii="Arial" w:hAnsi="Arial" w:cs="Arial"/>
          <w:sz w:val="24"/>
          <w:szCs w:val="24"/>
        </w:rPr>
        <w:t xml:space="preserve">inguém se manifestou o Projeto foi submetido em </w:t>
      </w:r>
      <w:r w:rsidR="00DA7D4D" w:rsidRPr="00D20AA1">
        <w:rPr>
          <w:rFonts w:ascii="Arial" w:hAnsi="Arial" w:cs="Arial"/>
          <w:sz w:val="24"/>
          <w:szCs w:val="24"/>
        </w:rPr>
        <w:lastRenderedPageBreak/>
        <w:t xml:space="preserve">votação, sendo aprovado por unanimidade em </w:t>
      </w:r>
      <w:r w:rsidR="00DA7D4D">
        <w:rPr>
          <w:rFonts w:ascii="Arial" w:hAnsi="Arial" w:cs="Arial"/>
          <w:sz w:val="24"/>
          <w:szCs w:val="24"/>
        </w:rPr>
        <w:t>primeira</w:t>
      </w:r>
      <w:r w:rsidR="00DA7D4D" w:rsidRPr="00D20AA1">
        <w:rPr>
          <w:rFonts w:ascii="Arial" w:hAnsi="Arial" w:cs="Arial"/>
          <w:sz w:val="24"/>
          <w:szCs w:val="24"/>
        </w:rPr>
        <w:t xml:space="preserve"> votação pelos Parlamentares presentes</w:t>
      </w:r>
      <w:r w:rsidR="00244BBA">
        <w:rPr>
          <w:rFonts w:ascii="Arial" w:eastAsia="Calibri" w:hAnsi="Arial" w:cs="Arial"/>
          <w:sz w:val="24"/>
          <w:szCs w:val="24"/>
        </w:rPr>
        <w:t xml:space="preserve">. </w:t>
      </w:r>
      <w:r w:rsidR="00757E3B" w:rsidRPr="00E812E1">
        <w:rPr>
          <w:rFonts w:ascii="Arial" w:eastAsia="Calibri" w:hAnsi="Arial" w:cs="Arial"/>
          <w:sz w:val="24"/>
          <w:szCs w:val="24"/>
        </w:rPr>
        <w:t>Terminada a ordem do dia passou-se a palavra livre</w:t>
      </w:r>
      <w:r w:rsidR="00376771" w:rsidRPr="00D20AA1">
        <w:rPr>
          <w:rFonts w:ascii="Arial" w:eastAsia="Calibri" w:hAnsi="Arial" w:cs="Arial"/>
          <w:sz w:val="24"/>
          <w:szCs w:val="24"/>
        </w:rPr>
        <w:t xml:space="preserve">. </w:t>
      </w:r>
      <w:r w:rsidR="0068482D">
        <w:rPr>
          <w:rFonts w:ascii="Arial" w:eastAsia="Calibri" w:hAnsi="Arial" w:cs="Arial"/>
          <w:sz w:val="24"/>
          <w:szCs w:val="24"/>
        </w:rPr>
        <w:t>Inicia</w:t>
      </w:r>
      <w:r w:rsidR="00B356F6">
        <w:rPr>
          <w:rFonts w:ascii="Arial" w:eastAsia="Calibri" w:hAnsi="Arial" w:cs="Arial"/>
          <w:sz w:val="24"/>
          <w:szCs w:val="24"/>
        </w:rPr>
        <w:t>ndo</w:t>
      </w:r>
      <w:r w:rsidR="0068482D">
        <w:rPr>
          <w:rFonts w:ascii="Arial" w:eastAsia="Calibri" w:hAnsi="Arial" w:cs="Arial"/>
          <w:sz w:val="24"/>
          <w:szCs w:val="24"/>
        </w:rPr>
        <w:t xml:space="preserve"> os pronunciamentos </w:t>
      </w:r>
      <w:r w:rsidR="00B356F6">
        <w:rPr>
          <w:rFonts w:ascii="Arial" w:eastAsia="Calibri" w:hAnsi="Arial" w:cs="Arial"/>
          <w:sz w:val="24"/>
          <w:szCs w:val="24"/>
        </w:rPr>
        <w:t xml:space="preserve">a Parlamentar </w:t>
      </w:r>
      <w:r w:rsidR="00E812E1">
        <w:rPr>
          <w:rFonts w:ascii="Arial" w:eastAsia="Calibri" w:hAnsi="Arial" w:cs="Arial"/>
          <w:sz w:val="24"/>
          <w:szCs w:val="24"/>
        </w:rPr>
        <w:t>Alice Graf Limberger</w:t>
      </w:r>
      <w:r w:rsidR="00B356F6">
        <w:rPr>
          <w:rFonts w:ascii="Arial" w:eastAsia="Calibri" w:hAnsi="Arial" w:cs="Arial"/>
          <w:sz w:val="24"/>
          <w:szCs w:val="24"/>
        </w:rPr>
        <w:t xml:space="preserve"> se reportou cumprimentando a todos</w:t>
      </w:r>
      <w:r w:rsidR="00E812E1">
        <w:rPr>
          <w:rFonts w:ascii="Arial" w:eastAsia="Calibri" w:hAnsi="Arial" w:cs="Arial"/>
          <w:sz w:val="24"/>
          <w:szCs w:val="24"/>
        </w:rPr>
        <w:t xml:space="preserve">, elogiou a </w:t>
      </w:r>
      <w:proofErr w:type="spellStart"/>
      <w:r w:rsidR="00E812E1">
        <w:rPr>
          <w:rFonts w:ascii="Arial" w:eastAsia="Calibri" w:hAnsi="Arial" w:cs="Arial"/>
          <w:sz w:val="24"/>
          <w:szCs w:val="24"/>
        </w:rPr>
        <w:t>Cooperalfa</w:t>
      </w:r>
      <w:proofErr w:type="spellEnd"/>
      <w:r w:rsidR="00E812E1">
        <w:rPr>
          <w:rFonts w:ascii="Arial" w:eastAsia="Calibri" w:hAnsi="Arial" w:cs="Arial"/>
          <w:sz w:val="24"/>
          <w:szCs w:val="24"/>
        </w:rPr>
        <w:t xml:space="preserve"> bela iniciativa da Copa Alfa</w:t>
      </w:r>
      <w:r w:rsidR="00C93603">
        <w:rPr>
          <w:rFonts w:ascii="Arial" w:eastAsia="Calibri" w:hAnsi="Arial" w:cs="Arial"/>
          <w:sz w:val="24"/>
          <w:szCs w:val="24"/>
        </w:rPr>
        <w:t>, onde o Município representou em várias categorias,</w:t>
      </w:r>
      <w:r w:rsidR="00B356F6">
        <w:rPr>
          <w:rFonts w:ascii="Arial" w:eastAsia="Calibri" w:hAnsi="Arial" w:cs="Arial"/>
          <w:sz w:val="24"/>
          <w:szCs w:val="24"/>
        </w:rPr>
        <w:t xml:space="preserve"> e solicitou que seja encaminhada uma Moção </w:t>
      </w:r>
      <w:r w:rsidR="00C93603">
        <w:rPr>
          <w:rFonts w:ascii="Arial" w:eastAsia="Calibri" w:hAnsi="Arial" w:cs="Arial"/>
          <w:sz w:val="24"/>
          <w:szCs w:val="24"/>
        </w:rPr>
        <w:t xml:space="preserve">de Aplausos para a Cooperativa Alfa </w:t>
      </w:r>
      <w:r w:rsidR="00B356F6">
        <w:rPr>
          <w:rFonts w:ascii="Arial" w:eastAsia="Calibri" w:hAnsi="Arial" w:cs="Arial"/>
          <w:sz w:val="24"/>
          <w:szCs w:val="24"/>
        </w:rPr>
        <w:t xml:space="preserve">pela </w:t>
      </w:r>
      <w:r w:rsidR="00C93603">
        <w:rPr>
          <w:rFonts w:ascii="Arial" w:eastAsia="Calibri" w:hAnsi="Arial" w:cs="Arial"/>
          <w:sz w:val="24"/>
          <w:szCs w:val="24"/>
        </w:rPr>
        <w:t>organização do evento e por proporcionar um entretenimento aos associados</w:t>
      </w:r>
      <w:r w:rsidR="00BB3374">
        <w:rPr>
          <w:rFonts w:ascii="Arial" w:eastAsia="Calibri" w:hAnsi="Arial" w:cs="Arial"/>
          <w:sz w:val="24"/>
          <w:szCs w:val="24"/>
        </w:rPr>
        <w:t xml:space="preserve">. </w:t>
      </w:r>
      <w:r w:rsidR="00B356F6">
        <w:rPr>
          <w:rFonts w:ascii="Arial" w:eastAsia="Calibri" w:hAnsi="Arial" w:cs="Arial"/>
          <w:sz w:val="24"/>
          <w:szCs w:val="24"/>
        </w:rPr>
        <w:t xml:space="preserve">Em seguida o Presidente coloca o pedido em votação, sendo aprovado por unanimidade pelos presentes. </w:t>
      </w:r>
      <w:r w:rsidR="00BB3374">
        <w:rPr>
          <w:rFonts w:ascii="Arial" w:eastAsia="Calibri" w:hAnsi="Arial" w:cs="Arial"/>
          <w:sz w:val="24"/>
          <w:szCs w:val="24"/>
        </w:rPr>
        <w:t xml:space="preserve">Na sequência o </w:t>
      </w:r>
      <w:r w:rsidR="00B356F6">
        <w:rPr>
          <w:rFonts w:ascii="Arial" w:eastAsia="Calibri" w:hAnsi="Arial" w:cs="Arial"/>
          <w:sz w:val="24"/>
          <w:szCs w:val="24"/>
        </w:rPr>
        <w:t>Parlamentar</w:t>
      </w:r>
      <w:r w:rsidR="0066118F">
        <w:rPr>
          <w:rFonts w:ascii="Arial" w:eastAsia="Calibri" w:hAnsi="Arial" w:cs="Arial"/>
          <w:sz w:val="24"/>
          <w:szCs w:val="24"/>
        </w:rPr>
        <w:t xml:space="preserve"> </w:t>
      </w:r>
      <w:r w:rsidR="00C93603">
        <w:rPr>
          <w:rFonts w:ascii="Arial" w:eastAsia="Calibri" w:hAnsi="Arial" w:cs="Arial"/>
          <w:sz w:val="24"/>
          <w:szCs w:val="24"/>
        </w:rPr>
        <w:t>Gilmar Klaus</w:t>
      </w:r>
      <w:r w:rsidR="0066118F">
        <w:rPr>
          <w:rFonts w:ascii="Arial" w:eastAsia="Calibri" w:hAnsi="Arial" w:cs="Arial"/>
          <w:sz w:val="24"/>
          <w:szCs w:val="24"/>
        </w:rPr>
        <w:t xml:space="preserve"> se reporta </w:t>
      </w:r>
      <w:r w:rsidR="00B356F6">
        <w:rPr>
          <w:rFonts w:ascii="Arial" w:eastAsia="Calibri" w:hAnsi="Arial" w:cs="Arial"/>
          <w:sz w:val="24"/>
          <w:szCs w:val="24"/>
        </w:rPr>
        <w:t xml:space="preserve">cumprimentando a todos, e </w:t>
      </w:r>
      <w:r w:rsidR="00C93603">
        <w:rPr>
          <w:rFonts w:ascii="Arial" w:eastAsia="Calibri" w:hAnsi="Arial" w:cs="Arial"/>
          <w:sz w:val="24"/>
          <w:szCs w:val="24"/>
        </w:rPr>
        <w:t xml:space="preserve">faz um pedido para o Líder de Governo leve ao Poder Executivo solicitando para que </w:t>
      </w:r>
      <w:r w:rsidR="008408CB">
        <w:rPr>
          <w:rFonts w:ascii="Arial" w:eastAsia="Calibri" w:hAnsi="Arial" w:cs="Arial"/>
          <w:sz w:val="24"/>
          <w:szCs w:val="24"/>
        </w:rPr>
        <w:t>os servidores do Posto de Saúde não se agrupe</w:t>
      </w:r>
      <w:r w:rsidR="0031220E">
        <w:rPr>
          <w:rFonts w:ascii="Arial" w:eastAsia="Calibri" w:hAnsi="Arial" w:cs="Arial"/>
          <w:sz w:val="24"/>
          <w:szCs w:val="24"/>
        </w:rPr>
        <w:t>m</w:t>
      </w:r>
      <w:r w:rsidR="008408CB">
        <w:rPr>
          <w:rFonts w:ascii="Arial" w:eastAsia="Calibri" w:hAnsi="Arial" w:cs="Arial"/>
          <w:sz w:val="24"/>
          <w:szCs w:val="24"/>
        </w:rPr>
        <w:t xml:space="preserve"> nas dependências da cozinha, deixando a recepção desprovida de atendimento, e que se faça um rodízio no intervalo do lanche. </w:t>
      </w:r>
      <w:r w:rsidR="00E73DB0">
        <w:rPr>
          <w:rFonts w:ascii="Arial" w:eastAsia="Calibri" w:hAnsi="Arial" w:cs="Arial"/>
          <w:sz w:val="24"/>
          <w:szCs w:val="24"/>
        </w:rPr>
        <w:t xml:space="preserve">Em seguida o Parlamentar Cleber Jonas </w:t>
      </w:r>
      <w:proofErr w:type="spellStart"/>
      <w:r w:rsidR="00E73DB0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E73DB0">
        <w:rPr>
          <w:rFonts w:ascii="Arial" w:eastAsia="Calibri" w:hAnsi="Arial" w:cs="Arial"/>
          <w:sz w:val="24"/>
          <w:szCs w:val="24"/>
        </w:rPr>
        <w:t xml:space="preserve"> se reportou cumprimentando a todos e comentou acerca da </w:t>
      </w:r>
      <w:proofErr w:type="spellStart"/>
      <w:r w:rsidR="00E73DB0">
        <w:rPr>
          <w:rFonts w:ascii="Arial" w:eastAsia="Calibri" w:hAnsi="Arial" w:cs="Arial"/>
          <w:sz w:val="24"/>
          <w:szCs w:val="24"/>
        </w:rPr>
        <w:t>Expoguarujá</w:t>
      </w:r>
      <w:proofErr w:type="spellEnd"/>
      <w:r w:rsidR="00E73DB0">
        <w:rPr>
          <w:rFonts w:ascii="Arial" w:eastAsia="Calibri" w:hAnsi="Arial" w:cs="Arial"/>
          <w:sz w:val="24"/>
          <w:szCs w:val="24"/>
        </w:rPr>
        <w:t xml:space="preserve"> e a Feira dos Saberes e Sabores. Salienta que as expectativas foram superadas pela presença massiva da população local e regional. Após o anúncio da liberação de parte e o sucesso da Feira, a região passa a admirar nosso município, pois em curto prazo empresas começaram a investir no Parque industrial auxiliando no desenvolvimento do município</w:t>
      </w:r>
      <w:r w:rsidR="00722077">
        <w:rPr>
          <w:rFonts w:ascii="Arial" w:eastAsia="Calibri" w:hAnsi="Arial" w:cs="Arial"/>
          <w:sz w:val="24"/>
          <w:szCs w:val="24"/>
        </w:rPr>
        <w:t xml:space="preserve">. Outro fator que abrilhantou a feira foi às atrações artísticas que foram destaques na região, por seu valor acessível e renome nacional. Na sequência a Parlamentar Iria </w:t>
      </w:r>
      <w:proofErr w:type="spellStart"/>
      <w:r w:rsidR="00722077">
        <w:rPr>
          <w:rFonts w:ascii="Arial" w:eastAsia="Calibri" w:hAnsi="Arial" w:cs="Arial"/>
          <w:sz w:val="24"/>
          <w:szCs w:val="24"/>
        </w:rPr>
        <w:t>Rohenkohl</w:t>
      </w:r>
      <w:proofErr w:type="spellEnd"/>
      <w:r w:rsidR="00722077">
        <w:rPr>
          <w:rFonts w:ascii="Arial" w:eastAsia="Calibri" w:hAnsi="Arial" w:cs="Arial"/>
          <w:sz w:val="24"/>
          <w:szCs w:val="24"/>
        </w:rPr>
        <w:t xml:space="preserve"> Taube se reportou cumprimentando a todos, comentou sobre a </w:t>
      </w:r>
      <w:proofErr w:type="spellStart"/>
      <w:r w:rsidR="00722077">
        <w:rPr>
          <w:rFonts w:ascii="Arial" w:eastAsia="Calibri" w:hAnsi="Arial" w:cs="Arial"/>
          <w:sz w:val="24"/>
          <w:szCs w:val="24"/>
        </w:rPr>
        <w:t>Expoguarujá</w:t>
      </w:r>
      <w:proofErr w:type="spellEnd"/>
      <w:r w:rsidR="00722077">
        <w:rPr>
          <w:rFonts w:ascii="Arial" w:eastAsia="Calibri" w:hAnsi="Arial" w:cs="Arial"/>
          <w:sz w:val="24"/>
          <w:szCs w:val="24"/>
        </w:rPr>
        <w:t xml:space="preserve"> que por mais que a feira foi um sucesso, nunca </w:t>
      </w:r>
      <w:proofErr w:type="gramStart"/>
      <w:r w:rsidR="00722077">
        <w:rPr>
          <w:rFonts w:ascii="Arial" w:eastAsia="Calibri" w:hAnsi="Arial" w:cs="Arial"/>
          <w:sz w:val="24"/>
          <w:szCs w:val="24"/>
        </w:rPr>
        <w:t>fica</w:t>
      </w:r>
      <w:proofErr w:type="gramEnd"/>
      <w:r w:rsidR="00722077">
        <w:rPr>
          <w:rFonts w:ascii="Arial" w:eastAsia="Calibri" w:hAnsi="Arial" w:cs="Arial"/>
          <w:sz w:val="24"/>
          <w:szCs w:val="24"/>
        </w:rPr>
        <w:t xml:space="preserve"> 100%, pois na gastronomia os expositores trabalharam e quase</w:t>
      </w:r>
      <w:r w:rsidR="0031220E">
        <w:rPr>
          <w:rFonts w:ascii="Arial" w:eastAsia="Calibri" w:hAnsi="Arial" w:cs="Arial"/>
          <w:sz w:val="24"/>
          <w:szCs w:val="24"/>
        </w:rPr>
        <w:t xml:space="preserve"> saíram</w:t>
      </w:r>
      <w:r w:rsidR="00722077">
        <w:rPr>
          <w:rFonts w:ascii="Arial" w:eastAsia="Calibri" w:hAnsi="Arial" w:cs="Arial"/>
          <w:sz w:val="24"/>
          <w:szCs w:val="24"/>
        </w:rPr>
        <w:t xml:space="preserve"> </w:t>
      </w:r>
      <w:r w:rsidR="001513C0">
        <w:rPr>
          <w:rFonts w:ascii="Arial" w:eastAsia="Calibri" w:hAnsi="Arial" w:cs="Arial"/>
          <w:sz w:val="24"/>
          <w:szCs w:val="24"/>
        </w:rPr>
        <w:t>no prejuízo, pois a bebida somente foi vendida pela APAE, assim os outros expositores deixaram de faturar, e não atingiram os seus objetivos de venda. Desse modo, sugere que seja repensada a forma de distribuição</w:t>
      </w:r>
      <w:r w:rsidR="0031220E">
        <w:rPr>
          <w:rFonts w:ascii="Arial" w:eastAsia="Calibri" w:hAnsi="Arial" w:cs="Arial"/>
          <w:sz w:val="24"/>
          <w:szCs w:val="24"/>
        </w:rPr>
        <w:t xml:space="preserve"> de vendas</w:t>
      </w:r>
      <w:r w:rsidR="001513C0">
        <w:rPr>
          <w:rFonts w:ascii="Arial" w:eastAsia="Calibri" w:hAnsi="Arial" w:cs="Arial"/>
          <w:sz w:val="24"/>
          <w:szCs w:val="24"/>
        </w:rPr>
        <w:t xml:space="preserve"> para as próximas feiras. </w:t>
      </w:r>
      <w:r w:rsidR="0090195B">
        <w:rPr>
          <w:rFonts w:ascii="Arial" w:eastAsia="Calibri" w:hAnsi="Arial" w:cs="Arial"/>
          <w:sz w:val="24"/>
          <w:szCs w:val="24"/>
        </w:rPr>
        <w:t xml:space="preserve">Na sequência o Presidente se reportou cumprimentando </w:t>
      </w:r>
      <w:r w:rsidR="001513C0">
        <w:rPr>
          <w:rFonts w:ascii="Arial" w:eastAsia="Calibri" w:hAnsi="Arial" w:cs="Arial"/>
          <w:sz w:val="24"/>
          <w:szCs w:val="24"/>
        </w:rPr>
        <w:t xml:space="preserve">a todos, e comenta sobre a feira, diz que foi um sucesso, parabeniza a forma como foi organizada, </w:t>
      </w:r>
      <w:r w:rsidR="0031220E">
        <w:rPr>
          <w:rFonts w:ascii="Arial" w:eastAsia="Calibri" w:hAnsi="Arial" w:cs="Arial"/>
          <w:sz w:val="24"/>
          <w:szCs w:val="24"/>
        </w:rPr>
        <w:t xml:space="preserve">e </w:t>
      </w:r>
      <w:r w:rsidR="001513C0">
        <w:rPr>
          <w:rFonts w:ascii="Arial" w:eastAsia="Calibri" w:hAnsi="Arial" w:cs="Arial"/>
          <w:sz w:val="24"/>
          <w:szCs w:val="24"/>
        </w:rPr>
        <w:t>a contratação dos shows</w:t>
      </w:r>
      <w:r w:rsidR="00A37CA7">
        <w:rPr>
          <w:rFonts w:ascii="Arial" w:eastAsia="Calibri" w:hAnsi="Arial" w:cs="Arial"/>
          <w:sz w:val="24"/>
          <w:szCs w:val="24"/>
        </w:rPr>
        <w:t xml:space="preserve">. </w:t>
      </w:r>
      <w:r w:rsidR="001513C0">
        <w:rPr>
          <w:rFonts w:ascii="Arial" w:eastAsia="Calibri" w:hAnsi="Arial" w:cs="Arial"/>
          <w:sz w:val="24"/>
          <w:szCs w:val="24"/>
        </w:rPr>
        <w:t xml:space="preserve">Salienta que a população </w:t>
      </w:r>
      <w:proofErr w:type="spellStart"/>
      <w:r w:rsidR="001513C0">
        <w:rPr>
          <w:rFonts w:ascii="Arial" w:eastAsia="Calibri" w:hAnsi="Arial" w:cs="Arial"/>
          <w:sz w:val="24"/>
          <w:szCs w:val="24"/>
        </w:rPr>
        <w:t>guarujaense</w:t>
      </w:r>
      <w:proofErr w:type="spellEnd"/>
      <w:r w:rsidR="001513C0">
        <w:rPr>
          <w:rFonts w:ascii="Arial" w:eastAsia="Calibri" w:hAnsi="Arial" w:cs="Arial"/>
          <w:sz w:val="24"/>
          <w:szCs w:val="24"/>
        </w:rPr>
        <w:t xml:space="preserve"> está de parabéns, pois compareceu em massa ao evento, deixando evidente o sucesso da feira. Contudo poderia ser </w:t>
      </w:r>
      <w:proofErr w:type="gramStart"/>
      <w:r w:rsidR="001513C0">
        <w:rPr>
          <w:rFonts w:ascii="Arial" w:eastAsia="Calibri" w:hAnsi="Arial" w:cs="Arial"/>
          <w:sz w:val="24"/>
          <w:szCs w:val="24"/>
        </w:rPr>
        <w:t>melhor</w:t>
      </w:r>
      <w:proofErr w:type="gramEnd"/>
      <w:r w:rsidR="001513C0">
        <w:rPr>
          <w:rFonts w:ascii="Arial" w:eastAsia="Calibri" w:hAnsi="Arial" w:cs="Arial"/>
          <w:sz w:val="24"/>
          <w:szCs w:val="24"/>
        </w:rPr>
        <w:t xml:space="preserve"> organizado na alimentação, pois a empresa detentora do espaço</w:t>
      </w:r>
      <w:r w:rsidR="0031220E">
        <w:rPr>
          <w:rFonts w:ascii="Arial" w:eastAsia="Calibri" w:hAnsi="Arial" w:cs="Arial"/>
          <w:sz w:val="24"/>
          <w:szCs w:val="24"/>
        </w:rPr>
        <w:t xml:space="preserve"> na alimentação</w:t>
      </w:r>
      <w:r w:rsidR="001513C0">
        <w:rPr>
          <w:rFonts w:ascii="Arial" w:eastAsia="Calibri" w:hAnsi="Arial" w:cs="Arial"/>
          <w:sz w:val="24"/>
          <w:szCs w:val="24"/>
        </w:rPr>
        <w:t xml:space="preserve">, </w:t>
      </w:r>
      <w:r w:rsidR="0031220E">
        <w:rPr>
          <w:rFonts w:ascii="Arial" w:eastAsia="Calibri" w:hAnsi="Arial" w:cs="Arial"/>
          <w:sz w:val="24"/>
          <w:szCs w:val="24"/>
        </w:rPr>
        <w:t>deixou muito a desejar</w:t>
      </w:r>
      <w:r w:rsidR="00F67685">
        <w:rPr>
          <w:rFonts w:ascii="Arial" w:eastAsia="Calibri" w:hAnsi="Arial" w:cs="Arial"/>
          <w:sz w:val="24"/>
          <w:szCs w:val="24"/>
        </w:rPr>
        <w:t>.</w:t>
      </w:r>
      <w:r w:rsidR="005C1F5F">
        <w:rPr>
          <w:rFonts w:ascii="Arial" w:eastAsia="Calibri" w:hAnsi="Arial" w:cs="Arial"/>
          <w:sz w:val="24"/>
          <w:szCs w:val="24"/>
        </w:rPr>
        <w:t xml:space="preserve"> </w:t>
      </w:r>
      <w:r w:rsidR="00A83388">
        <w:rPr>
          <w:rFonts w:ascii="Arial" w:eastAsia="Calibri" w:hAnsi="Arial" w:cs="Arial"/>
          <w:sz w:val="24"/>
          <w:szCs w:val="24"/>
        </w:rPr>
        <w:t xml:space="preserve">Coisas que podem servir de exemplo para não se repetir nas </w:t>
      </w:r>
      <w:r w:rsidR="00A83388">
        <w:rPr>
          <w:rFonts w:ascii="Arial" w:eastAsia="Calibri" w:hAnsi="Arial" w:cs="Arial"/>
          <w:sz w:val="24"/>
          <w:szCs w:val="24"/>
        </w:rPr>
        <w:lastRenderedPageBreak/>
        <w:t xml:space="preserve">próximas feiras. No restante parabeniza a Administração Municipal pela organização, e o empenho da Comissão Central Organizadora. Critica o fato de que as autoridades tiveram que deixar seus veículos muito longe do local aonde ocorreu o ato de abertura da feira, de forma que, devido ao barro, as autoridades tiveram dificuldades para chegar ao local.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F67685">
        <w:rPr>
          <w:rFonts w:ascii="Arial" w:hAnsi="Arial" w:cs="Arial"/>
          <w:sz w:val="24"/>
          <w:szCs w:val="24"/>
        </w:rPr>
        <w:t>dezenove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</w:t>
      </w:r>
      <w:r w:rsidR="00A83388">
        <w:rPr>
          <w:rFonts w:ascii="Arial" w:eastAsia="Times New Roman" w:hAnsi="Arial" w:cs="Arial"/>
          <w:bCs/>
          <w:sz w:val="24"/>
          <w:szCs w:val="24"/>
          <w:lang w:eastAsia="pt-BR"/>
        </w:rPr>
        <w:t>trinta e nove</w:t>
      </w:r>
      <w:r w:rsidR="00027023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376771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1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° Secretário da Mesa Diretora, </w:t>
      </w:r>
      <w:r w:rsidR="00376771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A83388">
        <w:rPr>
          <w:rFonts w:ascii="Arial" w:eastAsia="Times New Roman" w:hAnsi="Arial" w:cs="Arial"/>
          <w:sz w:val="24"/>
          <w:szCs w:val="24"/>
        </w:rPr>
        <w:t>vinte e dois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711E53">
        <w:rPr>
          <w:rFonts w:ascii="Arial" w:eastAsia="Times New Roman" w:hAnsi="Arial" w:cs="Arial"/>
          <w:sz w:val="24"/>
          <w:szCs w:val="24"/>
        </w:rPr>
        <w:t>outubro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dezenove.</w:t>
      </w:r>
    </w:p>
    <w:p w:rsidR="00027023" w:rsidRPr="00A83388" w:rsidRDefault="00027023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0"/>
          <w:szCs w:val="24"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262103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A83388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eastAsia="pt-BR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9B76E0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D20AA1" w:rsidRDefault="00A83388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9B76E0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1º Secretário</w:t>
            </w:r>
          </w:p>
        </w:tc>
        <w:tc>
          <w:tcPr>
            <w:tcW w:w="4747" w:type="dxa"/>
          </w:tcPr>
          <w:p w:rsidR="00C33EF9" w:rsidRPr="00D20AA1" w:rsidRDefault="00A83388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2º Secretário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A83388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eastAsia="pt-BR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ALICE GRAF LIMBERGER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E24416" w:rsidRPr="00D20AA1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A83388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0"/>
                <w:szCs w:val="24"/>
                <w:lang w:val="it-IT"/>
              </w:rPr>
            </w:pPr>
          </w:p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C33EF9" w:rsidRPr="00D20AA1" w:rsidRDefault="00C83C42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</w:tr>
      <w:tr w:rsidR="00C33EF9" w:rsidRPr="00D20AA1" w:rsidTr="00262103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  <w:tr w:rsidR="00C33EF9" w:rsidRPr="00D20AA1" w:rsidTr="00E24416">
        <w:trPr>
          <w:trHeight w:val="462"/>
        </w:trPr>
        <w:tc>
          <w:tcPr>
            <w:tcW w:w="4747" w:type="dxa"/>
          </w:tcPr>
          <w:p w:rsidR="00C33EF9" w:rsidRPr="00A83388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0"/>
                <w:szCs w:val="24"/>
                <w:lang w:val="it-IT"/>
              </w:rPr>
            </w:pPr>
          </w:p>
          <w:p w:rsidR="00746737" w:rsidRPr="0031220E" w:rsidRDefault="00746737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14"/>
                <w:szCs w:val="24"/>
                <w:lang w:val="it-IT"/>
              </w:rPr>
            </w:pPr>
            <w:bookmarkStart w:id="0" w:name="_GoBack"/>
            <w:bookmarkEnd w:id="0"/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A0378" w:rsidRDefault="00C83C42" w:rsidP="00C571DB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SÔNIA M. M.</w:t>
      </w:r>
      <w:r w:rsidRPr="00D20AA1">
        <w:rPr>
          <w:rFonts w:ascii="Arial" w:hAnsi="Arial" w:cs="Arial"/>
          <w:sz w:val="24"/>
          <w:szCs w:val="24"/>
        </w:rPr>
        <w:t xml:space="preserve"> DOS SANTOS </w:t>
      </w:r>
      <w:proofErr w:type="gramStart"/>
      <w:r w:rsidRPr="00D20AA1">
        <w:rPr>
          <w:rFonts w:ascii="Arial" w:hAnsi="Arial" w:cs="Arial"/>
          <w:sz w:val="24"/>
          <w:szCs w:val="24"/>
        </w:rPr>
        <w:t>ANDRIOLI</w:t>
      </w:r>
      <w:proofErr w:type="gramEnd"/>
    </w:p>
    <w:p w:rsidR="00C83C42" w:rsidRPr="00D20AA1" w:rsidRDefault="00C83C42" w:rsidP="00A83388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>Vereadora</w:t>
      </w:r>
    </w:p>
    <w:sectPr w:rsidR="00C83C42" w:rsidRPr="00D20AA1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658" w:rsidRDefault="00D94658" w:rsidP="00A113F7">
      <w:pPr>
        <w:spacing w:line="240" w:lineRule="auto"/>
      </w:pPr>
      <w:r>
        <w:separator/>
      </w:r>
    </w:p>
  </w:endnote>
  <w:endnote w:type="continuationSeparator" w:id="0">
    <w:p w:rsidR="00D94658" w:rsidRDefault="00D94658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658" w:rsidRDefault="00D94658" w:rsidP="00A113F7">
      <w:pPr>
        <w:spacing w:line="240" w:lineRule="auto"/>
      </w:pPr>
      <w:r>
        <w:separator/>
      </w:r>
    </w:p>
  </w:footnote>
  <w:footnote w:type="continuationSeparator" w:id="0">
    <w:p w:rsidR="00D94658" w:rsidRDefault="00D94658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9F3"/>
    <w:rsid w:val="000058D6"/>
    <w:rsid w:val="00013155"/>
    <w:rsid w:val="00016C08"/>
    <w:rsid w:val="00017B35"/>
    <w:rsid w:val="0002024D"/>
    <w:rsid w:val="00020C33"/>
    <w:rsid w:val="000236D2"/>
    <w:rsid w:val="0002381F"/>
    <w:rsid w:val="00027023"/>
    <w:rsid w:val="00031F21"/>
    <w:rsid w:val="000344D3"/>
    <w:rsid w:val="00035DAB"/>
    <w:rsid w:val="00041C2A"/>
    <w:rsid w:val="00042288"/>
    <w:rsid w:val="000439E1"/>
    <w:rsid w:val="00043DC8"/>
    <w:rsid w:val="00046E40"/>
    <w:rsid w:val="0006079C"/>
    <w:rsid w:val="0006392A"/>
    <w:rsid w:val="00065076"/>
    <w:rsid w:val="00070EAE"/>
    <w:rsid w:val="000730D7"/>
    <w:rsid w:val="000750FC"/>
    <w:rsid w:val="00077846"/>
    <w:rsid w:val="00081CE5"/>
    <w:rsid w:val="00082BF0"/>
    <w:rsid w:val="00083F61"/>
    <w:rsid w:val="00084965"/>
    <w:rsid w:val="00085775"/>
    <w:rsid w:val="0009695F"/>
    <w:rsid w:val="000A288E"/>
    <w:rsid w:val="000A4253"/>
    <w:rsid w:val="000A7E54"/>
    <w:rsid w:val="000B1C3F"/>
    <w:rsid w:val="000B7ADC"/>
    <w:rsid w:val="000C22EC"/>
    <w:rsid w:val="000C5D3B"/>
    <w:rsid w:val="000C7E47"/>
    <w:rsid w:val="000D0734"/>
    <w:rsid w:val="000D3340"/>
    <w:rsid w:val="000D62D6"/>
    <w:rsid w:val="000E0290"/>
    <w:rsid w:val="000E0EBD"/>
    <w:rsid w:val="000E5730"/>
    <w:rsid w:val="000F05D0"/>
    <w:rsid w:val="000F0AF1"/>
    <w:rsid w:val="000F19EC"/>
    <w:rsid w:val="000F7134"/>
    <w:rsid w:val="00100B7B"/>
    <w:rsid w:val="00101577"/>
    <w:rsid w:val="0010180B"/>
    <w:rsid w:val="00102144"/>
    <w:rsid w:val="001021E1"/>
    <w:rsid w:val="0011309D"/>
    <w:rsid w:val="00115738"/>
    <w:rsid w:val="00115FDB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70AD"/>
    <w:rsid w:val="001701ED"/>
    <w:rsid w:val="00170BA1"/>
    <w:rsid w:val="00171591"/>
    <w:rsid w:val="00172D30"/>
    <w:rsid w:val="00173A13"/>
    <w:rsid w:val="001827A1"/>
    <w:rsid w:val="00183404"/>
    <w:rsid w:val="00184779"/>
    <w:rsid w:val="00184BD6"/>
    <w:rsid w:val="001852AD"/>
    <w:rsid w:val="00185E94"/>
    <w:rsid w:val="0018615D"/>
    <w:rsid w:val="00192339"/>
    <w:rsid w:val="001A0C7F"/>
    <w:rsid w:val="001A1320"/>
    <w:rsid w:val="001A1FA4"/>
    <w:rsid w:val="001A7610"/>
    <w:rsid w:val="001B4B57"/>
    <w:rsid w:val="001B733E"/>
    <w:rsid w:val="001B74B4"/>
    <w:rsid w:val="001B791F"/>
    <w:rsid w:val="001C1643"/>
    <w:rsid w:val="001C3B66"/>
    <w:rsid w:val="001D0892"/>
    <w:rsid w:val="001D5067"/>
    <w:rsid w:val="001E0AAA"/>
    <w:rsid w:val="001E6E9C"/>
    <w:rsid w:val="001F48CA"/>
    <w:rsid w:val="002011A1"/>
    <w:rsid w:val="00204EC6"/>
    <w:rsid w:val="0020513A"/>
    <w:rsid w:val="00206E39"/>
    <w:rsid w:val="00212BE3"/>
    <w:rsid w:val="00213A9E"/>
    <w:rsid w:val="00216766"/>
    <w:rsid w:val="002249C5"/>
    <w:rsid w:val="002261B2"/>
    <w:rsid w:val="00237220"/>
    <w:rsid w:val="002420C8"/>
    <w:rsid w:val="00243787"/>
    <w:rsid w:val="00244BBA"/>
    <w:rsid w:val="00245D31"/>
    <w:rsid w:val="00251EE7"/>
    <w:rsid w:val="002527F2"/>
    <w:rsid w:val="00264FA6"/>
    <w:rsid w:val="00265233"/>
    <w:rsid w:val="0027095D"/>
    <w:rsid w:val="00271E3D"/>
    <w:rsid w:val="00272950"/>
    <w:rsid w:val="00280BB8"/>
    <w:rsid w:val="00286240"/>
    <w:rsid w:val="00296320"/>
    <w:rsid w:val="002A3A0E"/>
    <w:rsid w:val="002A641A"/>
    <w:rsid w:val="002D2A27"/>
    <w:rsid w:val="002D47D0"/>
    <w:rsid w:val="002E7429"/>
    <w:rsid w:val="002E7554"/>
    <w:rsid w:val="002E7894"/>
    <w:rsid w:val="002F3420"/>
    <w:rsid w:val="002F4030"/>
    <w:rsid w:val="00302331"/>
    <w:rsid w:val="00302809"/>
    <w:rsid w:val="0030684F"/>
    <w:rsid w:val="0031220E"/>
    <w:rsid w:val="00315D47"/>
    <w:rsid w:val="003206B7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2272"/>
    <w:rsid w:val="003B374D"/>
    <w:rsid w:val="003B6468"/>
    <w:rsid w:val="003B72D2"/>
    <w:rsid w:val="003C1AC7"/>
    <w:rsid w:val="003C70D2"/>
    <w:rsid w:val="003D096F"/>
    <w:rsid w:val="003D463B"/>
    <w:rsid w:val="003D65CD"/>
    <w:rsid w:val="003D7ADE"/>
    <w:rsid w:val="003E2348"/>
    <w:rsid w:val="003E54A9"/>
    <w:rsid w:val="003E6FB6"/>
    <w:rsid w:val="003F16DE"/>
    <w:rsid w:val="003F4E00"/>
    <w:rsid w:val="004007C4"/>
    <w:rsid w:val="0040394A"/>
    <w:rsid w:val="004050F7"/>
    <w:rsid w:val="004100BF"/>
    <w:rsid w:val="00415DBF"/>
    <w:rsid w:val="00417CC7"/>
    <w:rsid w:val="00421065"/>
    <w:rsid w:val="0042208F"/>
    <w:rsid w:val="0042378F"/>
    <w:rsid w:val="0042554A"/>
    <w:rsid w:val="00426A5C"/>
    <w:rsid w:val="00431C8D"/>
    <w:rsid w:val="00431F3D"/>
    <w:rsid w:val="004358E2"/>
    <w:rsid w:val="004423EC"/>
    <w:rsid w:val="00442AD3"/>
    <w:rsid w:val="00450831"/>
    <w:rsid w:val="0046204E"/>
    <w:rsid w:val="004623DB"/>
    <w:rsid w:val="00462EAF"/>
    <w:rsid w:val="0047053C"/>
    <w:rsid w:val="004717E3"/>
    <w:rsid w:val="004735CF"/>
    <w:rsid w:val="00473F7D"/>
    <w:rsid w:val="0048717B"/>
    <w:rsid w:val="00487A6F"/>
    <w:rsid w:val="00492250"/>
    <w:rsid w:val="00492F84"/>
    <w:rsid w:val="00495B31"/>
    <w:rsid w:val="004B17B2"/>
    <w:rsid w:val="004B27B2"/>
    <w:rsid w:val="004C27D2"/>
    <w:rsid w:val="004C6A73"/>
    <w:rsid w:val="004D0179"/>
    <w:rsid w:val="004D3808"/>
    <w:rsid w:val="004D52E3"/>
    <w:rsid w:val="004F708B"/>
    <w:rsid w:val="0050107E"/>
    <w:rsid w:val="00502755"/>
    <w:rsid w:val="005068F9"/>
    <w:rsid w:val="00510A53"/>
    <w:rsid w:val="005119C1"/>
    <w:rsid w:val="00511E4E"/>
    <w:rsid w:val="0052144A"/>
    <w:rsid w:val="005232E3"/>
    <w:rsid w:val="0052553D"/>
    <w:rsid w:val="00530273"/>
    <w:rsid w:val="00543AE6"/>
    <w:rsid w:val="00543CB9"/>
    <w:rsid w:val="00544220"/>
    <w:rsid w:val="0054739C"/>
    <w:rsid w:val="005568D5"/>
    <w:rsid w:val="00560096"/>
    <w:rsid w:val="00562698"/>
    <w:rsid w:val="00565036"/>
    <w:rsid w:val="00565BFD"/>
    <w:rsid w:val="0056631F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4D04"/>
    <w:rsid w:val="005C1F5F"/>
    <w:rsid w:val="005C4F3D"/>
    <w:rsid w:val="005C5409"/>
    <w:rsid w:val="005C730B"/>
    <w:rsid w:val="005E0B85"/>
    <w:rsid w:val="005E6ADE"/>
    <w:rsid w:val="005F338F"/>
    <w:rsid w:val="005F3C83"/>
    <w:rsid w:val="005F6D49"/>
    <w:rsid w:val="00602415"/>
    <w:rsid w:val="006069C4"/>
    <w:rsid w:val="00606A7E"/>
    <w:rsid w:val="006212E9"/>
    <w:rsid w:val="006225B4"/>
    <w:rsid w:val="00625DA8"/>
    <w:rsid w:val="006275B8"/>
    <w:rsid w:val="00636CA1"/>
    <w:rsid w:val="00637EA1"/>
    <w:rsid w:val="0065377E"/>
    <w:rsid w:val="0065511A"/>
    <w:rsid w:val="0066118F"/>
    <w:rsid w:val="006627BB"/>
    <w:rsid w:val="006670AC"/>
    <w:rsid w:val="006674E3"/>
    <w:rsid w:val="00671360"/>
    <w:rsid w:val="00671B1A"/>
    <w:rsid w:val="0068482D"/>
    <w:rsid w:val="00685CEF"/>
    <w:rsid w:val="006902E0"/>
    <w:rsid w:val="006903CA"/>
    <w:rsid w:val="0069197E"/>
    <w:rsid w:val="006968EA"/>
    <w:rsid w:val="006A1090"/>
    <w:rsid w:val="006B4314"/>
    <w:rsid w:val="006B54C4"/>
    <w:rsid w:val="006B75AE"/>
    <w:rsid w:val="006C36D8"/>
    <w:rsid w:val="006D0D44"/>
    <w:rsid w:val="006D3656"/>
    <w:rsid w:val="006D587F"/>
    <w:rsid w:val="006E3CD8"/>
    <w:rsid w:val="006E5B86"/>
    <w:rsid w:val="006F1327"/>
    <w:rsid w:val="00702838"/>
    <w:rsid w:val="0070697D"/>
    <w:rsid w:val="00707E40"/>
    <w:rsid w:val="00711E53"/>
    <w:rsid w:val="007167C5"/>
    <w:rsid w:val="0072183E"/>
    <w:rsid w:val="00722077"/>
    <w:rsid w:val="007229DC"/>
    <w:rsid w:val="00722C12"/>
    <w:rsid w:val="0072342E"/>
    <w:rsid w:val="00723ABB"/>
    <w:rsid w:val="00746737"/>
    <w:rsid w:val="007544A3"/>
    <w:rsid w:val="00757921"/>
    <w:rsid w:val="00757E3B"/>
    <w:rsid w:val="007639D8"/>
    <w:rsid w:val="00764509"/>
    <w:rsid w:val="00765447"/>
    <w:rsid w:val="00777566"/>
    <w:rsid w:val="00780EB3"/>
    <w:rsid w:val="00784859"/>
    <w:rsid w:val="007871EF"/>
    <w:rsid w:val="007954AA"/>
    <w:rsid w:val="00796A07"/>
    <w:rsid w:val="00797785"/>
    <w:rsid w:val="007A1E0E"/>
    <w:rsid w:val="007A2254"/>
    <w:rsid w:val="007A7721"/>
    <w:rsid w:val="007B58D6"/>
    <w:rsid w:val="007C5056"/>
    <w:rsid w:val="007D4A85"/>
    <w:rsid w:val="007D5002"/>
    <w:rsid w:val="007D6F27"/>
    <w:rsid w:val="007E0BDD"/>
    <w:rsid w:val="007E2851"/>
    <w:rsid w:val="007E7116"/>
    <w:rsid w:val="007F2E4F"/>
    <w:rsid w:val="007F5A85"/>
    <w:rsid w:val="008016E1"/>
    <w:rsid w:val="0081059D"/>
    <w:rsid w:val="00810E68"/>
    <w:rsid w:val="00811963"/>
    <w:rsid w:val="00820758"/>
    <w:rsid w:val="00822822"/>
    <w:rsid w:val="008239C0"/>
    <w:rsid w:val="00824017"/>
    <w:rsid w:val="00824737"/>
    <w:rsid w:val="00827C53"/>
    <w:rsid w:val="008322E6"/>
    <w:rsid w:val="00832F6B"/>
    <w:rsid w:val="008408CB"/>
    <w:rsid w:val="00841F49"/>
    <w:rsid w:val="00843344"/>
    <w:rsid w:val="008445C8"/>
    <w:rsid w:val="00845128"/>
    <w:rsid w:val="00845A6E"/>
    <w:rsid w:val="00845A81"/>
    <w:rsid w:val="00847E94"/>
    <w:rsid w:val="00861115"/>
    <w:rsid w:val="00861C35"/>
    <w:rsid w:val="00866F8B"/>
    <w:rsid w:val="00872057"/>
    <w:rsid w:val="00874EF0"/>
    <w:rsid w:val="00877404"/>
    <w:rsid w:val="0088191D"/>
    <w:rsid w:val="00882A52"/>
    <w:rsid w:val="00884D91"/>
    <w:rsid w:val="008911B8"/>
    <w:rsid w:val="008923DC"/>
    <w:rsid w:val="008A2177"/>
    <w:rsid w:val="008A350C"/>
    <w:rsid w:val="008B5E26"/>
    <w:rsid w:val="008B6394"/>
    <w:rsid w:val="008B7D2A"/>
    <w:rsid w:val="008B7FF5"/>
    <w:rsid w:val="008C2D56"/>
    <w:rsid w:val="008C323A"/>
    <w:rsid w:val="008C3455"/>
    <w:rsid w:val="008C42A1"/>
    <w:rsid w:val="008C532D"/>
    <w:rsid w:val="008C55AD"/>
    <w:rsid w:val="008D2FBE"/>
    <w:rsid w:val="008D31F1"/>
    <w:rsid w:val="008D3DBF"/>
    <w:rsid w:val="008E422D"/>
    <w:rsid w:val="008E65FE"/>
    <w:rsid w:val="008E70AF"/>
    <w:rsid w:val="008E78F3"/>
    <w:rsid w:val="008F25AE"/>
    <w:rsid w:val="008F2EA0"/>
    <w:rsid w:val="008F4A5B"/>
    <w:rsid w:val="008F537B"/>
    <w:rsid w:val="009004E7"/>
    <w:rsid w:val="00900EF5"/>
    <w:rsid w:val="0090195B"/>
    <w:rsid w:val="00902A12"/>
    <w:rsid w:val="00906D28"/>
    <w:rsid w:val="00910A6B"/>
    <w:rsid w:val="00914B0A"/>
    <w:rsid w:val="0091604C"/>
    <w:rsid w:val="009324D9"/>
    <w:rsid w:val="00934DA0"/>
    <w:rsid w:val="0094000E"/>
    <w:rsid w:val="0094343F"/>
    <w:rsid w:val="0094753A"/>
    <w:rsid w:val="0094775B"/>
    <w:rsid w:val="00951349"/>
    <w:rsid w:val="00951AB6"/>
    <w:rsid w:val="00954C31"/>
    <w:rsid w:val="00960291"/>
    <w:rsid w:val="00962840"/>
    <w:rsid w:val="00964A35"/>
    <w:rsid w:val="009675C8"/>
    <w:rsid w:val="009708A9"/>
    <w:rsid w:val="009729DC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76E0"/>
    <w:rsid w:val="009B7B9E"/>
    <w:rsid w:val="009C0D4D"/>
    <w:rsid w:val="009C11B8"/>
    <w:rsid w:val="009C1A01"/>
    <w:rsid w:val="009D0969"/>
    <w:rsid w:val="009D0DDB"/>
    <w:rsid w:val="009D4DAA"/>
    <w:rsid w:val="009E05FE"/>
    <w:rsid w:val="009E1DE5"/>
    <w:rsid w:val="009E650E"/>
    <w:rsid w:val="009E6965"/>
    <w:rsid w:val="009F0E0E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74A"/>
    <w:rsid w:val="00A26EDF"/>
    <w:rsid w:val="00A30D6C"/>
    <w:rsid w:val="00A31919"/>
    <w:rsid w:val="00A343BF"/>
    <w:rsid w:val="00A373CC"/>
    <w:rsid w:val="00A37CA7"/>
    <w:rsid w:val="00A403CC"/>
    <w:rsid w:val="00A41A94"/>
    <w:rsid w:val="00A41B0D"/>
    <w:rsid w:val="00A43CEF"/>
    <w:rsid w:val="00A55168"/>
    <w:rsid w:val="00A55763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3388"/>
    <w:rsid w:val="00A92E82"/>
    <w:rsid w:val="00A94AF9"/>
    <w:rsid w:val="00A952BB"/>
    <w:rsid w:val="00AA0378"/>
    <w:rsid w:val="00AA0546"/>
    <w:rsid w:val="00AA0F69"/>
    <w:rsid w:val="00AA48B6"/>
    <w:rsid w:val="00AA716D"/>
    <w:rsid w:val="00AB2597"/>
    <w:rsid w:val="00AB3898"/>
    <w:rsid w:val="00AB5774"/>
    <w:rsid w:val="00AB58BA"/>
    <w:rsid w:val="00AC0262"/>
    <w:rsid w:val="00AC19FD"/>
    <w:rsid w:val="00AC460D"/>
    <w:rsid w:val="00AC4628"/>
    <w:rsid w:val="00AD06D0"/>
    <w:rsid w:val="00AD46E6"/>
    <w:rsid w:val="00AD6B21"/>
    <w:rsid w:val="00AE1DAB"/>
    <w:rsid w:val="00AF0518"/>
    <w:rsid w:val="00AF2E70"/>
    <w:rsid w:val="00AF5914"/>
    <w:rsid w:val="00AF60D5"/>
    <w:rsid w:val="00AF64F7"/>
    <w:rsid w:val="00AF6B53"/>
    <w:rsid w:val="00B14E4D"/>
    <w:rsid w:val="00B15306"/>
    <w:rsid w:val="00B22F1D"/>
    <w:rsid w:val="00B2362D"/>
    <w:rsid w:val="00B31023"/>
    <w:rsid w:val="00B356F6"/>
    <w:rsid w:val="00B35B39"/>
    <w:rsid w:val="00B44977"/>
    <w:rsid w:val="00B5052B"/>
    <w:rsid w:val="00B51136"/>
    <w:rsid w:val="00B51C24"/>
    <w:rsid w:val="00B66D3F"/>
    <w:rsid w:val="00B66E4D"/>
    <w:rsid w:val="00B70EA9"/>
    <w:rsid w:val="00B7518A"/>
    <w:rsid w:val="00B76558"/>
    <w:rsid w:val="00B83326"/>
    <w:rsid w:val="00B91583"/>
    <w:rsid w:val="00B9419D"/>
    <w:rsid w:val="00BA23A5"/>
    <w:rsid w:val="00BA4532"/>
    <w:rsid w:val="00BA497A"/>
    <w:rsid w:val="00BB07BE"/>
    <w:rsid w:val="00BB3374"/>
    <w:rsid w:val="00BB7DF0"/>
    <w:rsid w:val="00BC06B8"/>
    <w:rsid w:val="00BC59EE"/>
    <w:rsid w:val="00BC5B2C"/>
    <w:rsid w:val="00BC5E7E"/>
    <w:rsid w:val="00BD074F"/>
    <w:rsid w:val="00BD0AE5"/>
    <w:rsid w:val="00BD1727"/>
    <w:rsid w:val="00BE1611"/>
    <w:rsid w:val="00BE6B89"/>
    <w:rsid w:val="00BE758B"/>
    <w:rsid w:val="00BF25AA"/>
    <w:rsid w:val="00BF3CCA"/>
    <w:rsid w:val="00BF4A59"/>
    <w:rsid w:val="00C00F65"/>
    <w:rsid w:val="00C06602"/>
    <w:rsid w:val="00C10C56"/>
    <w:rsid w:val="00C16CE1"/>
    <w:rsid w:val="00C20299"/>
    <w:rsid w:val="00C21541"/>
    <w:rsid w:val="00C21A43"/>
    <w:rsid w:val="00C26C8A"/>
    <w:rsid w:val="00C27C79"/>
    <w:rsid w:val="00C33EF9"/>
    <w:rsid w:val="00C5099B"/>
    <w:rsid w:val="00C5260D"/>
    <w:rsid w:val="00C55EB4"/>
    <w:rsid w:val="00C56819"/>
    <w:rsid w:val="00C571DB"/>
    <w:rsid w:val="00C6275E"/>
    <w:rsid w:val="00C62D56"/>
    <w:rsid w:val="00C663A6"/>
    <w:rsid w:val="00C666F6"/>
    <w:rsid w:val="00C73243"/>
    <w:rsid w:val="00C75248"/>
    <w:rsid w:val="00C8273F"/>
    <w:rsid w:val="00C83C42"/>
    <w:rsid w:val="00C84C1E"/>
    <w:rsid w:val="00C87160"/>
    <w:rsid w:val="00C93603"/>
    <w:rsid w:val="00C95969"/>
    <w:rsid w:val="00C96E78"/>
    <w:rsid w:val="00C97295"/>
    <w:rsid w:val="00CA4A04"/>
    <w:rsid w:val="00CA7B9D"/>
    <w:rsid w:val="00CB0420"/>
    <w:rsid w:val="00CB405E"/>
    <w:rsid w:val="00CB7EB8"/>
    <w:rsid w:val="00CC10DB"/>
    <w:rsid w:val="00CC3A38"/>
    <w:rsid w:val="00CC3EFD"/>
    <w:rsid w:val="00CC44FB"/>
    <w:rsid w:val="00CE1351"/>
    <w:rsid w:val="00CE1CFC"/>
    <w:rsid w:val="00CE3A21"/>
    <w:rsid w:val="00CE5CD0"/>
    <w:rsid w:val="00CE74F0"/>
    <w:rsid w:val="00CF2293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32E51"/>
    <w:rsid w:val="00D5360D"/>
    <w:rsid w:val="00D54E39"/>
    <w:rsid w:val="00D6012E"/>
    <w:rsid w:val="00D60300"/>
    <w:rsid w:val="00D62107"/>
    <w:rsid w:val="00D72B6E"/>
    <w:rsid w:val="00D81064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6397"/>
    <w:rsid w:val="00DA7D4D"/>
    <w:rsid w:val="00DA7EBB"/>
    <w:rsid w:val="00DB3E41"/>
    <w:rsid w:val="00DC0FFF"/>
    <w:rsid w:val="00DC62E6"/>
    <w:rsid w:val="00DC7A0D"/>
    <w:rsid w:val="00DD1152"/>
    <w:rsid w:val="00DD1825"/>
    <w:rsid w:val="00DD1A51"/>
    <w:rsid w:val="00DE469F"/>
    <w:rsid w:val="00DF0C20"/>
    <w:rsid w:val="00DF4F57"/>
    <w:rsid w:val="00DF5035"/>
    <w:rsid w:val="00DF73E3"/>
    <w:rsid w:val="00E012CF"/>
    <w:rsid w:val="00E020F4"/>
    <w:rsid w:val="00E020F6"/>
    <w:rsid w:val="00E0317E"/>
    <w:rsid w:val="00E035D8"/>
    <w:rsid w:val="00E04E1E"/>
    <w:rsid w:val="00E05D58"/>
    <w:rsid w:val="00E068F2"/>
    <w:rsid w:val="00E13555"/>
    <w:rsid w:val="00E159C4"/>
    <w:rsid w:val="00E20520"/>
    <w:rsid w:val="00E23EE6"/>
    <w:rsid w:val="00E24416"/>
    <w:rsid w:val="00E263F4"/>
    <w:rsid w:val="00E26EC4"/>
    <w:rsid w:val="00E41D0B"/>
    <w:rsid w:val="00E43F90"/>
    <w:rsid w:val="00E45A8F"/>
    <w:rsid w:val="00E4764B"/>
    <w:rsid w:val="00E53716"/>
    <w:rsid w:val="00E5691E"/>
    <w:rsid w:val="00E615BD"/>
    <w:rsid w:val="00E6307D"/>
    <w:rsid w:val="00E65FD4"/>
    <w:rsid w:val="00E67A29"/>
    <w:rsid w:val="00E67F84"/>
    <w:rsid w:val="00E73DB0"/>
    <w:rsid w:val="00E742A0"/>
    <w:rsid w:val="00E80C52"/>
    <w:rsid w:val="00E80F99"/>
    <w:rsid w:val="00E812E1"/>
    <w:rsid w:val="00E84C6F"/>
    <w:rsid w:val="00E90443"/>
    <w:rsid w:val="00E92A5A"/>
    <w:rsid w:val="00E93F23"/>
    <w:rsid w:val="00EA3925"/>
    <w:rsid w:val="00EB39DD"/>
    <w:rsid w:val="00EC1263"/>
    <w:rsid w:val="00EC79B6"/>
    <w:rsid w:val="00ED03D8"/>
    <w:rsid w:val="00ED0F7D"/>
    <w:rsid w:val="00ED16CD"/>
    <w:rsid w:val="00EE1E0E"/>
    <w:rsid w:val="00EE2234"/>
    <w:rsid w:val="00EE4235"/>
    <w:rsid w:val="00EF158C"/>
    <w:rsid w:val="00EF358F"/>
    <w:rsid w:val="00EF3841"/>
    <w:rsid w:val="00EF3DB7"/>
    <w:rsid w:val="00F038ED"/>
    <w:rsid w:val="00F04304"/>
    <w:rsid w:val="00F111A4"/>
    <w:rsid w:val="00F13701"/>
    <w:rsid w:val="00F14C68"/>
    <w:rsid w:val="00F16214"/>
    <w:rsid w:val="00F241D8"/>
    <w:rsid w:val="00F2745A"/>
    <w:rsid w:val="00F27B83"/>
    <w:rsid w:val="00F31A86"/>
    <w:rsid w:val="00F32F35"/>
    <w:rsid w:val="00F4046C"/>
    <w:rsid w:val="00F40BB0"/>
    <w:rsid w:val="00F41E33"/>
    <w:rsid w:val="00F51D85"/>
    <w:rsid w:val="00F52E02"/>
    <w:rsid w:val="00F543EC"/>
    <w:rsid w:val="00F65480"/>
    <w:rsid w:val="00F66635"/>
    <w:rsid w:val="00F6664B"/>
    <w:rsid w:val="00F67685"/>
    <w:rsid w:val="00F70D0D"/>
    <w:rsid w:val="00F74710"/>
    <w:rsid w:val="00F81575"/>
    <w:rsid w:val="00F83662"/>
    <w:rsid w:val="00F83853"/>
    <w:rsid w:val="00F84E5E"/>
    <w:rsid w:val="00F90619"/>
    <w:rsid w:val="00F908A6"/>
    <w:rsid w:val="00F91F5B"/>
    <w:rsid w:val="00F92395"/>
    <w:rsid w:val="00F926B9"/>
    <w:rsid w:val="00F93705"/>
    <w:rsid w:val="00F93F2B"/>
    <w:rsid w:val="00F96398"/>
    <w:rsid w:val="00F97633"/>
    <w:rsid w:val="00FA4212"/>
    <w:rsid w:val="00FA4EF6"/>
    <w:rsid w:val="00FA5412"/>
    <w:rsid w:val="00FB285F"/>
    <w:rsid w:val="00FB3A78"/>
    <w:rsid w:val="00FB58B4"/>
    <w:rsid w:val="00FC2AAB"/>
    <w:rsid w:val="00FC2BEC"/>
    <w:rsid w:val="00FC4711"/>
    <w:rsid w:val="00FC796A"/>
    <w:rsid w:val="00FD0637"/>
    <w:rsid w:val="00FD5D63"/>
    <w:rsid w:val="00FE369B"/>
    <w:rsid w:val="00FE370D"/>
    <w:rsid w:val="00FE64C7"/>
    <w:rsid w:val="00FF0497"/>
    <w:rsid w:val="00FF24DF"/>
    <w:rsid w:val="00FF62FB"/>
    <w:rsid w:val="00FF6951"/>
    <w:rsid w:val="00FF7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10596</TotalTime>
  <Pages>3</Pages>
  <Words>937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194</cp:revision>
  <cp:lastPrinted>2019-10-29T10:09:00Z</cp:lastPrinted>
  <dcterms:created xsi:type="dcterms:W3CDTF">2019-03-13T10:54:00Z</dcterms:created>
  <dcterms:modified xsi:type="dcterms:W3CDTF">2019-10-29T10:09:00Z</dcterms:modified>
</cp:coreProperties>
</file>