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82F63" w14:textId="6D3CC378" w:rsidR="00C06C4F" w:rsidRPr="001E57FB" w:rsidRDefault="007650BF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14:paraId="17773D3B" w14:textId="7412D5E8" w:rsidR="00C06C4F" w:rsidRPr="001E57FB" w:rsidRDefault="00C06C4F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E57FB">
        <w:rPr>
          <w:rFonts w:ascii="Tahoma" w:hAnsi="Tahoma" w:cs="Tahoma"/>
          <w:b/>
          <w:sz w:val="24"/>
          <w:szCs w:val="24"/>
        </w:rPr>
        <w:t xml:space="preserve">INDICAÇÃO Nº </w:t>
      </w:r>
      <w:r w:rsidR="00A85C8D">
        <w:rPr>
          <w:rFonts w:ascii="Tahoma" w:hAnsi="Tahoma" w:cs="Tahoma"/>
          <w:b/>
          <w:sz w:val="24"/>
          <w:szCs w:val="24"/>
        </w:rPr>
        <w:t>3</w:t>
      </w:r>
      <w:r w:rsidR="00593CD7">
        <w:rPr>
          <w:rFonts w:ascii="Tahoma" w:hAnsi="Tahoma" w:cs="Tahoma"/>
          <w:b/>
          <w:sz w:val="24"/>
          <w:szCs w:val="24"/>
        </w:rPr>
        <w:t>4</w:t>
      </w:r>
      <w:r w:rsidRPr="001E57FB">
        <w:rPr>
          <w:rFonts w:ascii="Tahoma" w:hAnsi="Tahoma" w:cs="Tahoma"/>
          <w:b/>
          <w:sz w:val="24"/>
          <w:szCs w:val="24"/>
        </w:rPr>
        <w:t>/202</w:t>
      </w:r>
      <w:r w:rsidR="00AB621C" w:rsidRPr="001E57FB">
        <w:rPr>
          <w:rFonts w:ascii="Tahoma" w:hAnsi="Tahoma" w:cs="Tahoma"/>
          <w:b/>
          <w:sz w:val="24"/>
          <w:szCs w:val="24"/>
        </w:rPr>
        <w:t>5</w:t>
      </w:r>
    </w:p>
    <w:p w14:paraId="68F3DF5C" w14:textId="40FFD664" w:rsidR="00D95EC1" w:rsidRDefault="00885605" w:rsidP="00885605">
      <w:pPr>
        <w:tabs>
          <w:tab w:val="center" w:pos="4323"/>
          <w:tab w:val="left" w:pos="7224"/>
        </w:tabs>
        <w:spacing w:after="0" w:line="240" w:lineRule="auto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ab/>
      </w:r>
      <w:r w:rsidR="00C06C4F" w:rsidRPr="001E57FB">
        <w:rPr>
          <w:rFonts w:ascii="Tahoma" w:hAnsi="Tahoma" w:cs="Tahoma"/>
          <w:bCs/>
          <w:sz w:val="24"/>
          <w:szCs w:val="24"/>
        </w:rPr>
        <w:t>Proponente</w:t>
      </w:r>
      <w:r>
        <w:rPr>
          <w:rFonts w:ascii="Tahoma" w:hAnsi="Tahoma" w:cs="Tahoma"/>
          <w:bCs/>
          <w:sz w:val="24"/>
          <w:szCs w:val="24"/>
        </w:rPr>
        <w:t>s</w:t>
      </w:r>
      <w:r w:rsidR="00C06C4F" w:rsidRPr="001E57FB">
        <w:rPr>
          <w:rFonts w:ascii="Tahoma" w:hAnsi="Tahoma" w:cs="Tahoma"/>
          <w:bCs/>
          <w:sz w:val="24"/>
          <w:szCs w:val="24"/>
        </w:rPr>
        <w:t>:</w:t>
      </w:r>
      <w:r w:rsidR="00D95EC1">
        <w:rPr>
          <w:rFonts w:ascii="Tahoma" w:hAnsi="Tahoma" w:cs="Tahoma"/>
          <w:bCs/>
          <w:sz w:val="24"/>
          <w:szCs w:val="24"/>
        </w:rPr>
        <w:t xml:space="preserve"> </w:t>
      </w:r>
      <w:r w:rsidR="00CA7850">
        <w:rPr>
          <w:rFonts w:ascii="Tahoma" w:hAnsi="Tahoma" w:cs="Tahoma"/>
          <w:bCs/>
          <w:sz w:val="24"/>
          <w:szCs w:val="24"/>
        </w:rPr>
        <w:t>Claudecir Rocha Lopes</w:t>
      </w:r>
      <w:r w:rsidR="00D95EC1">
        <w:rPr>
          <w:rFonts w:ascii="Tahoma" w:hAnsi="Tahoma" w:cs="Tahoma"/>
          <w:bCs/>
          <w:sz w:val="24"/>
          <w:szCs w:val="24"/>
        </w:rPr>
        <w:t>/</w:t>
      </w:r>
      <w:r>
        <w:rPr>
          <w:rFonts w:ascii="Tahoma" w:hAnsi="Tahoma" w:cs="Tahoma"/>
          <w:bCs/>
          <w:sz w:val="24"/>
          <w:szCs w:val="24"/>
        </w:rPr>
        <w:t>UM</w:t>
      </w:r>
    </w:p>
    <w:p w14:paraId="2003ABDE" w14:textId="6E03FE87" w:rsidR="00885605" w:rsidRDefault="00885605" w:rsidP="00C06C4F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                      Micheli Alves de Lima - PSDB</w:t>
      </w:r>
    </w:p>
    <w:p w14:paraId="1D183875" w14:textId="08EA14E5" w:rsidR="00C06C4F" w:rsidRPr="001E57FB" w:rsidRDefault="00365A58" w:rsidP="008859A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                      </w:t>
      </w:r>
      <w:r w:rsidR="0084067B">
        <w:rPr>
          <w:rFonts w:ascii="Tahoma" w:hAnsi="Tahoma" w:cs="Tahoma"/>
          <w:bCs/>
          <w:sz w:val="24"/>
          <w:szCs w:val="24"/>
        </w:rPr>
        <w:t xml:space="preserve">   </w:t>
      </w:r>
    </w:p>
    <w:p w14:paraId="453A92A2" w14:textId="77777777" w:rsidR="00C06C4F" w:rsidRPr="001E57FB" w:rsidRDefault="00C06C4F" w:rsidP="00C06C4F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520752A7" w14:textId="027B1B24" w:rsidR="00A77A47" w:rsidRPr="001E57FB" w:rsidRDefault="00EC4C58" w:rsidP="00A85C8D">
      <w:pPr>
        <w:pStyle w:val="mceclass"/>
        <w:spacing w:before="0" w:beforeAutospacing="0" w:after="0" w:afterAutospacing="0"/>
        <w:ind w:left="4536"/>
        <w:jc w:val="both"/>
        <w:rPr>
          <w:rFonts w:ascii="Tahoma" w:hAnsi="Tahoma" w:cs="Tahoma"/>
          <w:b/>
          <w:lang w:val="pt-BR"/>
        </w:rPr>
      </w:pPr>
      <w:r w:rsidRPr="00EC4C58">
        <w:rPr>
          <w:rFonts w:ascii="Tahoma" w:hAnsi="Tahoma" w:cs="Tahoma"/>
          <w:lang w:val="pt-BR"/>
        </w:rPr>
        <w:t>Indica</w:t>
      </w:r>
      <w:r w:rsidR="00885605">
        <w:rPr>
          <w:rFonts w:ascii="Tahoma" w:hAnsi="Tahoma" w:cs="Tahoma"/>
          <w:lang w:val="pt-BR"/>
        </w:rPr>
        <w:t>m</w:t>
      </w:r>
      <w:r w:rsidR="00365A58">
        <w:rPr>
          <w:rFonts w:ascii="Tahoma" w:hAnsi="Tahoma" w:cs="Tahoma"/>
          <w:lang w:val="pt-BR"/>
        </w:rPr>
        <w:t xml:space="preserve"> </w:t>
      </w:r>
      <w:r w:rsidR="00365A58" w:rsidRPr="00365A58">
        <w:rPr>
          <w:rFonts w:ascii="Tahoma" w:hAnsi="Tahoma" w:cs="Tahoma"/>
          <w:lang w:val="pt-BR"/>
        </w:rPr>
        <w:t>recapeamento asfáltico sobre pedras irregulares</w:t>
      </w:r>
      <w:r w:rsidR="00593CD7">
        <w:rPr>
          <w:rFonts w:ascii="Tahoma" w:hAnsi="Tahoma" w:cs="Tahoma"/>
          <w:lang w:val="pt-BR"/>
        </w:rPr>
        <w:t xml:space="preserve"> </w:t>
      </w:r>
      <w:r w:rsidR="008859A0">
        <w:rPr>
          <w:rFonts w:ascii="Tahoma" w:hAnsi="Tahoma" w:cs="Tahoma"/>
          <w:lang w:val="pt-BR"/>
        </w:rPr>
        <w:t>e construção de calçadas</w:t>
      </w:r>
      <w:r w:rsidR="00A85C8D">
        <w:rPr>
          <w:rFonts w:ascii="Tahoma" w:hAnsi="Tahoma" w:cs="Tahoma"/>
          <w:lang w:val="pt-BR"/>
        </w:rPr>
        <w:t xml:space="preserve"> em </w:t>
      </w:r>
      <w:proofErr w:type="spellStart"/>
      <w:r w:rsidR="00A85C8D" w:rsidRPr="00A85C8D">
        <w:rPr>
          <w:rFonts w:ascii="Tahoma" w:hAnsi="Tahoma" w:cs="Tahoma"/>
          <w:i/>
          <w:iCs/>
          <w:lang w:val="pt-BR"/>
        </w:rPr>
        <w:t>paver</w:t>
      </w:r>
      <w:proofErr w:type="spellEnd"/>
      <w:r w:rsidR="008859A0">
        <w:rPr>
          <w:rFonts w:ascii="Tahoma" w:hAnsi="Tahoma" w:cs="Tahoma"/>
          <w:lang w:val="pt-BR"/>
        </w:rPr>
        <w:t xml:space="preserve"> nas ruas </w:t>
      </w:r>
      <w:r w:rsidR="00593CD7">
        <w:rPr>
          <w:rFonts w:ascii="Tahoma" w:hAnsi="Tahoma" w:cs="Tahoma"/>
          <w:lang w:val="pt-BR"/>
        </w:rPr>
        <w:t xml:space="preserve">Tancredo Neves e Antônio cordeiro </w:t>
      </w:r>
      <w:r w:rsidRPr="00EC4C58">
        <w:rPr>
          <w:rFonts w:ascii="Tahoma" w:hAnsi="Tahoma" w:cs="Tahoma"/>
          <w:lang w:val="pt-BR"/>
        </w:rPr>
        <w:t>no Bairro Vila A</w:t>
      </w:r>
      <w:r w:rsidR="00593CD7">
        <w:rPr>
          <w:rFonts w:ascii="Tahoma" w:hAnsi="Tahoma" w:cs="Tahoma"/>
          <w:lang w:val="pt-BR"/>
        </w:rPr>
        <w:t>lta</w:t>
      </w:r>
      <w:r w:rsidRPr="00EC4C58">
        <w:rPr>
          <w:rFonts w:ascii="Tahoma" w:hAnsi="Tahoma" w:cs="Tahoma"/>
          <w:lang w:val="pt-BR"/>
        </w:rPr>
        <w:t>, nesta cidade</w:t>
      </w:r>
      <w:r w:rsidR="00816A6A" w:rsidRPr="001E57FB">
        <w:rPr>
          <w:rFonts w:ascii="Tahoma" w:hAnsi="Tahoma" w:cs="Tahoma"/>
          <w:lang w:val="pt-BR"/>
        </w:rPr>
        <w:t>.</w:t>
      </w:r>
    </w:p>
    <w:p w14:paraId="441653E0" w14:textId="77777777" w:rsidR="001E57FB" w:rsidRDefault="001E57FB" w:rsidP="00A77A47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lang w:val="pt-BR"/>
        </w:rPr>
      </w:pPr>
    </w:p>
    <w:p w14:paraId="76EB8BB9" w14:textId="77777777" w:rsidR="00EC4C58" w:rsidRDefault="00A77A47" w:rsidP="00EC4C58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 w:rsidRPr="001E57FB">
        <w:rPr>
          <w:rFonts w:ascii="Tahoma" w:hAnsi="Tahoma" w:cs="Tahoma"/>
          <w:bCs/>
          <w:lang w:val="pt-BR"/>
        </w:rPr>
        <w:tab/>
      </w:r>
    </w:p>
    <w:p w14:paraId="055BABEF" w14:textId="591D0F37" w:rsidR="00FB125C" w:rsidRDefault="001E57FB" w:rsidP="00FB125C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="008859A0" w:rsidRPr="001E57FB">
        <w:rPr>
          <w:rFonts w:ascii="Tahoma" w:hAnsi="Tahoma" w:cs="Tahoma"/>
          <w:bCs/>
          <w:lang w:val="pt-BR"/>
        </w:rPr>
        <w:t>O</w:t>
      </w:r>
      <w:r w:rsidR="00885605">
        <w:rPr>
          <w:rFonts w:ascii="Tahoma" w:hAnsi="Tahoma" w:cs="Tahoma"/>
          <w:bCs/>
          <w:lang w:val="pt-BR"/>
        </w:rPr>
        <w:t>s</w:t>
      </w:r>
      <w:r w:rsidR="008859A0" w:rsidRPr="001E57FB">
        <w:rPr>
          <w:rFonts w:ascii="Tahoma" w:hAnsi="Tahoma" w:cs="Tahoma"/>
          <w:bCs/>
          <w:lang w:val="pt-BR"/>
        </w:rPr>
        <w:t xml:space="preserve"> Vereador</w:t>
      </w:r>
      <w:r w:rsidR="00885605">
        <w:rPr>
          <w:rFonts w:ascii="Tahoma" w:hAnsi="Tahoma" w:cs="Tahoma"/>
          <w:bCs/>
          <w:lang w:val="pt-BR"/>
        </w:rPr>
        <w:t>es</w:t>
      </w:r>
      <w:r w:rsidR="008859A0" w:rsidRPr="001E57FB">
        <w:rPr>
          <w:rFonts w:ascii="Tahoma" w:hAnsi="Tahoma" w:cs="Tahoma"/>
          <w:bCs/>
          <w:lang w:val="pt-BR"/>
        </w:rPr>
        <w:t xml:space="preserve"> infra-assinado</w:t>
      </w:r>
      <w:r w:rsidR="00885605">
        <w:rPr>
          <w:rFonts w:ascii="Tahoma" w:hAnsi="Tahoma" w:cs="Tahoma"/>
          <w:bCs/>
          <w:lang w:val="pt-BR"/>
        </w:rPr>
        <w:t>s</w:t>
      </w:r>
      <w:r w:rsidR="008859A0" w:rsidRPr="001E57FB">
        <w:rPr>
          <w:rFonts w:ascii="Tahoma" w:hAnsi="Tahoma" w:cs="Tahoma"/>
          <w:bCs/>
          <w:lang w:val="pt-BR"/>
        </w:rPr>
        <w:t xml:space="preserve">, na forma regimental, </w:t>
      </w:r>
      <w:r w:rsidR="00885605" w:rsidRPr="001E57FB">
        <w:rPr>
          <w:rFonts w:ascii="Tahoma" w:hAnsi="Tahoma" w:cs="Tahoma"/>
          <w:bCs/>
          <w:lang w:val="pt-BR"/>
        </w:rPr>
        <w:t>v</w:t>
      </w:r>
      <w:r w:rsidR="00885605">
        <w:rPr>
          <w:rFonts w:ascii="Tahoma" w:hAnsi="Tahoma" w:cs="Tahoma"/>
          <w:bCs/>
          <w:lang w:val="pt-BR"/>
        </w:rPr>
        <w:t>êm</w:t>
      </w:r>
      <w:r w:rsidRPr="001E57FB">
        <w:rPr>
          <w:rFonts w:ascii="Tahoma" w:hAnsi="Tahoma" w:cs="Tahoma"/>
          <w:bCs/>
          <w:lang w:val="pt-BR"/>
        </w:rPr>
        <w:t xml:space="preserve">, respeitosamente, indicar ao Excelentíssimo Senhor Prefeito, </w:t>
      </w:r>
      <w:r w:rsidR="00EC4C58" w:rsidRPr="00EC4C58">
        <w:rPr>
          <w:rFonts w:ascii="Tahoma" w:hAnsi="Tahoma" w:cs="Tahoma"/>
          <w:bCs/>
          <w:lang w:val="pt-BR"/>
        </w:rPr>
        <w:t xml:space="preserve">por meio do Departamento de Obras e Urbanismo, seja realizado o recapeamento asfáltico </w:t>
      </w:r>
      <w:r w:rsidR="008859A0">
        <w:rPr>
          <w:rFonts w:ascii="Tahoma" w:hAnsi="Tahoma" w:cs="Tahoma"/>
          <w:lang w:val="pt-BR"/>
        </w:rPr>
        <w:t xml:space="preserve">e construção de calçadas </w:t>
      </w:r>
      <w:r w:rsidR="00A85C8D">
        <w:rPr>
          <w:rFonts w:ascii="Tahoma" w:hAnsi="Tahoma" w:cs="Tahoma"/>
          <w:lang w:val="pt-BR"/>
        </w:rPr>
        <w:t xml:space="preserve">em </w:t>
      </w:r>
      <w:proofErr w:type="spellStart"/>
      <w:r w:rsidR="00A85C8D" w:rsidRPr="00A85C8D">
        <w:rPr>
          <w:rFonts w:ascii="Tahoma" w:hAnsi="Tahoma" w:cs="Tahoma"/>
          <w:i/>
          <w:iCs/>
          <w:lang w:val="pt-BR"/>
        </w:rPr>
        <w:t>paver</w:t>
      </w:r>
      <w:proofErr w:type="spellEnd"/>
      <w:r w:rsidR="00A85C8D" w:rsidRPr="00A85C8D">
        <w:rPr>
          <w:rFonts w:ascii="Tahoma" w:hAnsi="Tahoma" w:cs="Tahoma"/>
          <w:i/>
          <w:iCs/>
          <w:lang w:val="pt-BR"/>
        </w:rPr>
        <w:t xml:space="preserve"> </w:t>
      </w:r>
      <w:r w:rsidR="00593CD7">
        <w:rPr>
          <w:rFonts w:ascii="Tahoma" w:hAnsi="Tahoma" w:cs="Tahoma"/>
          <w:lang w:val="pt-BR"/>
        </w:rPr>
        <w:t>na</w:t>
      </w:r>
      <w:r w:rsidR="00593CD7">
        <w:rPr>
          <w:rFonts w:ascii="Tahoma" w:hAnsi="Tahoma" w:cs="Tahoma"/>
          <w:lang w:val="pt-BR"/>
        </w:rPr>
        <w:t xml:space="preserve">s </w:t>
      </w:r>
      <w:r w:rsidR="00593CD7">
        <w:rPr>
          <w:rFonts w:ascii="Tahoma" w:hAnsi="Tahoma" w:cs="Tahoma"/>
          <w:lang w:val="pt-BR"/>
        </w:rPr>
        <w:t xml:space="preserve">ruas Tancredo Neves e Antônio </w:t>
      </w:r>
      <w:r w:rsidR="00FB125C">
        <w:rPr>
          <w:rFonts w:ascii="Tahoma" w:hAnsi="Tahoma" w:cs="Tahoma"/>
          <w:lang w:val="pt-BR"/>
        </w:rPr>
        <w:t>C</w:t>
      </w:r>
      <w:r w:rsidR="00593CD7">
        <w:rPr>
          <w:rFonts w:ascii="Tahoma" w:hAnsi="Tahoma" w:cs="Tahoma"/>
          <w:lang w:val="pt-BR"/>
        </w:rPr>
        <w:t xml:space="preserve">ordeiro </w:t>
      </w:r>
      <w:r w:rsidR="00593CD7" w:rsidRPr="00EC4C58">
        <w:rPr>
          <w:rFonts w:ascii="Tahoma" w:hAnsi="Tahoma" w:cs="Tahoma"/>
          <w:lang w:val="pt-BR"/>
        </w:rPr>
        <w:t>no Bairro Vila A</w:t>
      </w:r>
      <w:r w:rsidR="00593CD7">
        <w:rPr>
          <w:rFonts w:ascii="Tahoma" w:hAnsi="Tahoma" w:cs="Tahoma"/>
          <w:lang w:val="pt-BR"/>
        </w:rPr>
        <w:t>lta</w:t>
      </w:r>
      <w:r w:rsidR="00593CD7" w:rsidRPr="00EC4C58">
        <w:rPr>
          <w:rFonts w:ascii="Tahoma" w:hAnsi="Tahoma" w:cs="Tahoma"/>
          <w:lang w:val="pt-BR"/>
        </w:rPr>
        <w:t xml:space="preserve">, </w:t>
      </w:r>
      <w:r w:rsidR="00FB125C">
        <w:rPr>
          <w:rFonts w:ascii="Tahoma" w:hAnsi="Tahoma" w:cs="Tahoma"/>
          <w:lang w:val="pt-BR"/>
        </w:rPr>
        <w:t xml:space="preserve">bem como, a possibilidade de pavimentar com pedras irregulares (calçamento), um trecho de aproximadamente vinte metros, no final da rua Antônio Cordeiro </w:t>
      </w:r>
      <w:r w:rsidR="00FB125C">
        <w:rPr>
          <w:rFonts w:ascii="Tahoma" w:hAnsi="Tahoma" w:cs="Tahoma"/>
          <w:bCs/>
          <w:lang w:val="pt-BR"/>
        </w:rPr>
        <w:t>(foto anexa)</w:t>
      </w:r>
      <w:r w:rsidR="00FB125C">
        <w:rPr>
          <w:rFonts w:ascii="Tahoma" w:hAnsi="Tahoma" w:cs="Tahoma"/>
          <w:lang w:val="pt-BR"/>
        </w:rPr>
        <w:t xml:space="preserve">. </w:t>
      </w:r>
    </w:p>
    <w:p w14:paraId="7C70B015" w14:textId="77777777" w:rsidR="008859A0" w:rsidRDefault="008859A0" w:rsidP="00EC4C58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</w:p>
    <w:p w14:paraId="45880CD6" w14:textId="5D946E95" w:rsidR="00A77A47" w:rsidRPr="001E57FB" w:rsidRDefault="00A77A47" w:rsidP="00A77A47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</w:p>
    <w:p w14:paraId="1FF5DDE6" w14:textId="4C6D812E" w:rsidR="00C06C4F" w:rsidRPr="001E57FB" w:rsidRDefault="00C06C4F" w:rsidP="00C06C4F">
      <w:pPr>
        <w:pStyle w:val="mceclass"/>
        <w:spacing w:before="0" w:beforeAutospacing="0" w:after="0" w:afterAutospacing="0"/>
        <w:ind w:left="720"/>
        <w:jc w:val="center"/>
        <w:rPr>
          <w:rFonts w:ascii="Tahoma" w:hAnsi="Tahoma" w:cs="Tahoma"/>
          <w:b/>
          <w:lang w:val="pt-BR"/>
        </w:rPr>
      </w:pPr>
      <w:r w:rsidRPr="001E57FB">
        <w:rPr>
          <w:rFonts w:ascii="Tahoma" w:hAnsi="Tahoma" w:cs="Tahoma"/>
          <w:b/>
          <w:lang w:val="pt-BR"/>
        </w:rPr>
        <w:t>JUSTIFICATIVA:</w:t>
      </w:r>
    </w:p>
    <w:p w14:paraId="58DF9DA5" w14:textId="77777777" w:rsidR="00AB03FB" w:rsidRPr="001E57FB" w:rsidRDefault="00AB03FB" w:rsidP="00C06C4F">
      <w:pPr>
        <w:pStyle w:val="mceclass"/>
        <w:spacing w:before="0" w:beforeAutospacing="0" w:after="0" w:afterAutospacing="0"/>
        <w:ind w:left="720"/>
        <w:jc w:val="center"/>
        <w:rPr>
          <w:rFonts w:ascii="Tahoma" w:hAnsi="Tahoma" w:cs="Tahoma"/>
          <w:b/>
          <w:lang w:val="pt-BR"/>
        </w:rPr>
      </w:pPr>
    </w:p>
    <w:p w14:paraId="3720A321" w14:textId="00345E04" w:rsidR="00EC4C58" w:rsidRDefault="00AB03FB" w:rsidP="00EC4C58">
      <w:pPr>
        <w:jc w:val="both"/>
        <w:rPr>
          <w:rFonts w:ascii="Tahoma" w:hAnsi="Tahoma" w:cs="Tahoma"/>
          <w:bCs/>
        </w:rPr>
      </w:pPr>
      <w:r w:rsidRPr="001E57FB">
        <w:rPr>
          <w:rFonts w:ascii="Tahoma" w:eastAsia="Times New Roman" w:hAnsi="Tahoma" w:cs="Tahoma"/>
          <w:kern w:val="0"/>
          <w:szCs w:val="20"/>
          <w:lang w:eastAsia="pt-BR"/>
          <w14:ligatures w14:val="none"/>
        </w:rPr>
        <w:t xml:space="preserve"> </w:t>
      </w:r>
      <w:r w:rsidRPr="001E57FB">
        <w:rPr>
          <w:rFonts w:ascii="Tahoma" w:eastAsia="Times New Roman" w:hAnsi="Tahoma" w:cs="Tahoma"/>
          <w:kern w:val="0"/>
          <w:szCs w:val="20"/>
          <w:lang w:eastAsia="pt-BR"/>
          <w14:ligatures w14:val="none"/>
        </w:rPr>
        <w:tab/>
      </w:r>
      <w:bookmarkStart w:id="0" w:name="_Hlk190857842"/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Justific</w:t>
      </w:r>
      <w:r w:rsid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amos</w:t>
      </w:r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 xml:space="preserve"> este pedido, pois a execução destas obras oferecerá melhorias de trafegabilidade na</w:t>
      </w:r>
      <w:r w:rsidR="00E13BA0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s</w:t>
      </w:r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 xml:space="preserve"> referida</w:t>
      </w:r>
      <w:r w:rsidR="00E13BA0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s</w:t>
      </w:r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 xml:space="preserve"> via</w:t>
      </w:r>
      <w:r w:rsidR="00E13BA0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s</w:t>
      </w:r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 xml:space="preserve"> pública</w:t>
      </w:r>
      <w:r w:rsidR="00E13BA0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s</w:t>
      </w:r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, proporcionando segurança e comodidade a todos os munícipes que nestas localidades residem ou trafegam.</w:t>
      </w:r>
      <w:r w:rsidR="001E57FB">
        <w:rPr>
          <w:rFonts w:ascii="Tahoma" w:hAnsi="Tahoma" w:cs="Tahoma"/>
          <w:bCs/>
        </w:rPr>
        <w:t xml:space="preserve"> </w:t>
      </w:r>
      <w:bookmarkEnd w:id="0"/>
      <w:r w:rsidR="001E57FB">
        <w:rPr>
          <w:rFonts w:ascii="Tahoma" w:hAnsi="Tahoma" w:cs="Tahoma"/>
          <w:bCs/>
        </w:rPr>
        <w:tab/>
      </w:r>
    </w:p>
    <w:p w14:paraId="177352EA" w14:textId="7CE5D41A" w:rsidR="001E57FB" w:rsidRPr="001E57FB" w:rsidRDefault="00EC4C58" w:rsidP="00EC4C58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  <w:sz w:val="24"/>
          <w:szCs w:val="24"/>
        </w:rPr>
        <w:t xml:space="preserve"> </w:t>
      </w:r>
      <w:r>
        <w:rPr>
          <w:rFonts w:ascii="Tahoma" w:hAnsi="Tahoma" w:cs="Tahoma"/>
          <w:bCs/>
          <w:sz w:val="24"/>
          <w:szCs w:val="24"/>
        </w:rPr>
        <w:tab/>
      </w:r>
      <w:r w:rsidR="001E57FB" w:rsidRPr="00EC4C58">
        <w:rPr>
          <w:rFonts w:ascii="Tahoma" w:hAnsi="Tahoma" w:cs="Tahoma"/>
          <w:bCs/>
          <w:sz w:val="24"/>
          <w:szCs w:val="24"/>
        </w:rPr>
        <w:t>Nestes Termos,</w:t>
      </w:r>
      <w:r w:rsidR="001E57FB" w:rsidRPr="001E57FB">
        <w:rPr>
          <w:rFonts w:ascii="Tahoma" w:hAnsi="Tahoma" w:cs="Tahoma"/>
          <w:bCs/>
        </w:rPr>
        <w:t xml:space="preserve"> </w:t>
      </w:r>
    </w:p>
    <w:p w14:paraId="3E409AFF" w14:textId="7270CFAE" w:rsidR="001E57FB" w:rsidRPr="001E57FB" w:rsidRDefault="001E57FB" w:rsidP="001E57FB">
      <w:pPr>
        <w:pStyle w:val="mceclass"/>
        <w:spacing w:after="0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Pr="001E57FB">
        <w:rPr>
          <w:rFonts w:ascii="Tahoma" w:hAnsi="Tahoma" w:cs="Tahoma"/>
          <w:bCs/>
          <w:lang w:val="pt-BR"/>
        </w:rPr>
        <w:t>Pede deferimento.</w:t>
      </w:r>
    </w:p>
    <w:p w14:paraId="364E82F1" w14:textId="1FB4AA5A" w:rsidR="00C06C4F" w:rsidRPr="001E57FB" w:rsidRDefault="001E57FB" w:rsidP="001E57FB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Pr="001E57FB">
        <w:rPr>
          <w:rFonts w:ascii="Tahoma" w:hAnsi="Tahoma" w:cs="Tahoma"/>
          <w:bCs/>
          <w:lang w:val="pt-BR"/>
        </w:rPr>
        <w:t xml:space="preserve">Plenário Laurindo Flávio Scopel, </w:t>
      </w:r>
      <w:r w:rsidR="00A85C8D">
        <w:rPr>
          <w:rFonts w:ascii="Tahoma" w:hAnsi="Tahoma" w:cs="Tahoma"/>
          <w:bCs/>
          <w:lang w:val="pt-BR"/>
        </w:rPr>
        <w:t>21 de março</w:t>
      </w:r>
      <w:r w:rsidRPr="001E57FB">
        <w:rPr>
          <w:rFonts w:ascii="Tahoma" w:hAnsi="Tahoma" w:cs="Tahoma"/>
          <w:bCs/>
          <w:lang w:val="pt-BR"/>
        </w:rPr>
        <w:t xml:space="preserve"> de 202</w:t>
      </w:r>
      <w:r>
        <w:rPr>
          <w:rFonts w:ascii="Tahoma" w:hAnsi="Tahoma" w:cs="Tahoma"/>
          <w:bCs/>
          <w:lang w:val="pt-BR"/>
        </w:rPr>
        <w:t>5</w:t>
      </w:r>
      <w:r w:rsidRPr="001E57FB">
        <w:rPr>
          <w:rFonts w:ascii="Tahoma" w:hAnsi="Tahoma" w:cs="Tahoma"/>
          <w:bCs/>
          <w:lang w:val="pt-BR"/>
        </w:rPr>
        <w:t>.</w:t>
      </w:r>
    </w:p>
    <w:p w14:paraId="57CBDF65" w14:textId="77777777" w:rsidR="00C06C4F" w:rsidRPr="001E57FB" w:rsidRDefault="00C06C4F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668E4BD9" w14:textId="77777777" w:rsidR="00D74DD3" w:rsidRPr="001E57FB" w:rsidRDefault="00D74DD3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749068FB" w14:textId="77777777" w:rsidR="00C06C4F" w:rsidRDefault="00C06C4F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0B537451" w14:textId="77777777" w:rsidR="00A85C8D" w:rsidRPr="001E57FB" w:rsidRDefault="00A85C8D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06C0003C" w14:textId="2D52FB1A" w:rsidR="00D95EC1" w:rsidRDefault="00EC4C58" w:rsidP="00D95EC1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Claudecir Rocha Lopes</w:t>
      </w:r>
    </w:p>
    <w:p w14:paraId="030484EF" w14:textId="71538CF1" w:rsidR="00933B36" w:rsidRDefault="00D95EC1" w:rsidP="00A85C8D">
      <w:pPr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Vereador </w:t>
      </w:r>
      <w:r w:rsidR="00EC4C58">
        <w:rPr>
          <w:rFonts w:ascii="Tahoma" w:hAnsi="Tahoma" w:cs="Tahoma"/>
        </w:rPr>
        <w:t>–</w:t>
      </w:r>
      <w:r>
        <w:rPr>
          <w:rFonts w:ascii="Tahoma" w:hAnsi="Tahoma" w:cs="Tahoma"/>
        </w:rPr>
        <w:t xml:space="preserve"> </w:t>
      </w:r>
      <w:r w:rsidR="00EC4C58">
        <w:rPr>
          <w:rFonts w:ascii="Tahoma" w:hAnsi="Tahoma" w:cs="Tahoma"/>
        </w:rPr>
        <w:t>União Brasil</w:t>
      </w:r>
    </w:p>
    <w:p w14:paraId="2F3A9670" w14:textId="77777777" w:rsidR="00885605" w:rsidRDefault="00885605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18E5A148" w14:textId="77777777" w:rsidR="00885605" w:rsidRDefault="00885605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22CB65DF" w14:textId="77777777" w:rsidR="00885605" w:rsidRDefault="00885605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2A49F811" w14:textId="27245D0D" w:rsidR="00885605" w:rsidRPr="00885605" w:rsidRDefault="00885605" w:rsidP="00A85C8D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885605">
        <w:rPr>
          <w:rFonts w:ascii="Tahoma" w:hAnsi="Tahoma" w:cs="Tahoma"/>
          <w:b/>
          <w:bCs/>
          <w:sz w:val="24"/>
          <w:szCs w:val="24"/>
        </w:rPr>
        <w:t>Micheli Alves de Lima</w:t>
      </w:r>
    </w:p>
    <w:p w14:paraId="1482BAB8" w14:textId="490C53AB" w:rsidR="00885605" w:rsidRDefault="00885605" w:rsidP="00A85C8D">
      <w:pPr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Vereadora - PSDB</w:t>
      </w:r>
    </w:p>
    <w:p w14:paraId="5B7D2166" w14:textId="77777777" w:rsidR="00E13BA0" w:rsidRDefault="00E13BA0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4E71F320" w14:textId="77777777" w:rsidR="00E13BA0" w:rsidRDefault="00E13BA0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7578F270" w14:textId="77777777" w:rsidR="00FB125C" w:rsidRDefault="00FB125C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155A1218" w14:textId="77777777" w:rsidR="00E13BA0" w:rsidRDefault="00E13BA0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3EB9B62F" w14:textId="6D1A753F" w:rsidR="000E25AD" w:rsidRPr="001E57FB" w:rsidRDefault="00E13BA0" w:rsidP="000E25AD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E13BA0">
        <w:rPr>
          <w:rFonts w:ascii="Tahoma" w:hAnsi="Tahoma" w:cs="Tahoma"/>
          <w:b/>
          <w:bCs/>
        </w:rPr>
        <w:t>A</w:t>
      </w:r>
      <w:r>
        <w:rPr>
          <w:rFonts w:ascii="Tahoma" w:hAnsi="Tahoma" w:cs="Tahoma"/>
          <w:b/>
          <w:bCs/>
        </w:rPr>
        <w:t>nexo da</w:t>
      </w:r>
      <w:r w:rsidR="000E25AD">
        <w:rPr>
          <w:rFonts w:ascii="Tahoma" w:hAnsi="Tahoma" w:cs="Tahoma"/>
          <w:b/>
          <w:bCs/>
        </w:rPr>
        <w:t xml:space="preserve"> </w:t>
      </w:r>
      <w:r w:rsidR="000E25AD" w:rsidRPr="001E57FB">
        <w:rPr>
          <w:rFonts w:ascii="Tahoma" w:hAnsi="Tahoma" w:cs="Tahoma"/>
          <w:b/>
          <w:sz w:val="24"/>
          <w:szCs w:val="24"/>
        </w:rPr>
        <w:t xml:space="preserve">INDICAÇÃO Nº </w:t>
      </w:r>
      <w:r w:rsidR="000E25AD">
        <w:rPr>
          <w:rFonts w:ascii="Tahoma" w:hAnsi="Tahoma" w:cs="Tahoma"/>
          <w:b/>
          <w:sz w:val="24"/>
          <w:szCs w:val="24"/>
        </w:rPr>
        <w:t>3</w:t>
      </w:r>
      <w:r w:rsidR="00FB125C">
        <w:rPr>
          <w:rFonts w:ascii="Tahoma" w:hAnsi="Tahoma" w:cs="Tahoma"/>
          <w:b/>
          <w:sz w:val="24"/>
          <w:szCs w:val="24"/>
        </w:rPr>
        <w:t>4</w:t>
      </w:r>
      <w:r w:rsidR="000E25AD" w:rsidRPr="001E57FB">
        <w:rPr>
          <w:rFonts w:ascii="Tahoma" w:hAnsi="Tahoma" w:cs="Tahoma"/>
          <w:b/>
          <w:sz w:val="24"/>
          <w:szCs w:val="24"/>
        </w:rPr>
        <w:t>/2025</w:t>
      </w:r>
    </w:p>
    <w:p w14:paraId="758EF9FE" w14:textId="4DE507B7" w:rsidR="000E25AD" w:rsidRDefault="000E25AD" w:rsidP="000E25AD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1E57FB">
        <w:rPr>
          <w:rFonts w:ascii="Tahoma" w:hAnsi="Tahoma" w:cs="Tahoma"/>
          <w:bCs/>
          <w:sz w:val="24"/>
          <w:szCs w:val="24"/>
        </w:rPr>
        <w:t>Proponente</w:t>
      </w:r>
      <w:r w:rsidR="00885605">
        <w:rPr>
          <w:rFonts w:ascii="Tahoma" w:hAnsi="Tahoma" w:cs="Tahoma"/>
          <w:bCs/>
          <w:sz w:val="24"/>
          <w:szCs w:val="24"/>
        </w:rPr>
        <w:t>s</w:t>
      </w:r>
      <w:r w:rsidRPr="001E57FB">
        <w:rPr>
          <w:rFonts w:ascii="Tahoma" w:hAnsi="Tahoma" w:cs="Tahoma"/>
          <w:bCs/>
          <w:sz w:val="24"/>
          <w:szCs w:val="24"/>
        </w:rPr>
        <w:t>:</w:t>
      </w:r>
      <w:r>
        <w:rPr>
          <w:rFonts w:ascii="Tahoma" w:hAnsi="Tahoma" w:cs="Tahoma"/>
          <w:bCs/>
          <w:sz w:val="24"/>
          <w:szCs w:val="24"/>
        </w:rPr>
        <w:t xml:space="preserve"> Claudecir Rocha Lopes/</w:t>
      </w:r>
      <w:r w:rsidR="00885605">
        <w:rPr>
          <w:rFonts w:ascii="Tahoma" w:hAnsi="Tahoma" w:cs="Tahoma"/>
          <w:bCs/>
          <w:sz w:val="24"/>
          <w:szCs w:val="24"/>
        </w:rPr>
        <w:t>UM</w:t>
      </w:r>
    </w:p>
    <w:p w14:paraId="0D3DA314" w14:textId="69420FFB" w:rsidR="00885605" w:rsidRDefault="00885605" w:rsidP="000E25AD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                     Micheli Alves de Lima/PSDB</w:t>
      </w:r>
    </w:p>
    <w:p w14:paraId="09198C13" w14:textId="77777777" w:rsidR="000E25AD" w:rsidRPr="001E57FB" w:rsidRDefault="000E25AD" w:rsidP="000E25AD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                         </w:t>
      </w:r>
    </w:p>
    <w:p w14:paraId="0C6C8C4A" w14:textId="341F5FB0" w:rsidR="00E13BA0" w:rsidRPr="00E13BA0" w:rsidRDefault="00E13BA0" w:rsidP="00A85C8D">
      <w:pPr>
        <w:spacing w:after="0" w:line="240" w:lineRule="auto"/>
        <w:jc w:val="center"/>
        <w:rPr>
          <w:noProof/>
        </w:rPr>
      </w:pPr>
      <w:r>
        <w:rPr>
          <w:rFonts w:ascii="Tahoma" w:hAnsi="Tahoma" w:cs="Tahoma"/>
          <w:b/>
          <w:bCs/>
        </w:rPr>
        <w:t xml:space="preserve"> </w:t>
      </w:r>
      <w:r w:rsidRPr="00E13BA0">
        <w:rPr>
          <w:noProof/>
        </w:rPr>
        <w:t xml:space="preserve"> </w:t>
      </w:r>
    </w:p>
    <w:p w14:paraId="78BE500D" w14:textId="46DA9D36" w:rsidR="00E13BA0" w:rsidRPr="00A77A47" w:rsidRDefault="00EC1819" w:rsidP="00A85C8D">
      <w:pPr>
        <w:spacing w:after="0" w:line="240" w:lineRule="auto"/>
        <w:jc w:val="center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A7B9B8D" wp14:editId="3AFE966B">
            <wp:extent cx="5490845" cy="6790690"/>
            <wp:effectExtent l="0" t="0" r="0" b="0"/>
            <wp:docPr id="87907839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79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13BA0" w:rsidRPr="00A77A47" w:rsidSect="001E57FB">
      <w:headerReference w:type="default" r:id="rId8"/>
      <w:pgSz w:w="11906" w:h="16838"/>
      <w:pgMar w:top="1417" w:right="1558" w:bottom="1417" w:left="1701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20C87" w14:textId="77777777" w:rsidR="00D460E0" w:rsidRPr="001E57FB" w:rsidRDefault="00D460E0" w:rsidP="002F0598">
      <w:pPr>
        <w:spacing w:after="0" w:line="240" w:lineRule="auto"/>
      </w:pPr>
      <w:r w:rsidRPr="001E57FB">
        <w:separator/>
      </w:r>
    </w:p>
  </w:endnote>
  <w:endnote w:type="continuationSeparator" w:id="0">
    <w:p w14:paraId="6C881B43" w14:textId="77777777" w:rsidR="00D460E0" w:rsidRPr="001E57FB" w:rsidRDefault="00D460E0" w:rsidP="002F0598">
      <w:pPr>
        <w:spacing w:after="0" w:line="240" w:lineRule="auto"/>
      </w:pPr>
      <w:r w:rsidRPr="001E57F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22178" w14:textId="77777777" w:rsidR="00D460E0" w:rsidRPr="001E57FB" w:rsidRDefault="00D460E0" w:rsidP="002F0598">
      <w:pPr>
        <w:spacing w:after="0" w:line="240" w:lineRule="auto"/>
      </w:pPr>
      <w:r w:rsidRPr="001E57FB">
        <w:separator/>
      </w:r>
    </w:p>
  </w:footnote>
  <w:footnote w:type="continuationSeparator" w:id="0">
    <w:p w14:paraId="2799C011" w14:textId="77777777" w:rsidR="00D460E0" w:rsidRPr="001E57FB" w:rsidRDefault="00D460E0" w:rsidP="002F0598">
      <w:pPr>
        <w:spacing w:after="0" w:line="240" w:lineRule="auto"/>
      </w:pPr>
      <w:r w:rsidRPr="001E57F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99846" w14:textId="77777777" w:rsidR="00C2689E" w:rsidRDefault="00C2689E" w:rsidP="002F0598">
    <w:pPr>
      <w:pStyle w:val="Cabealho"/>
      <w:jc w:val="center"/>
      <w:rPr>
        <w:noProof/>
      </w:rPr>
    </w:pPr>
  </w:p>
  <w:p w14:paraId="3ADFC5A2" w14:textId="77777777" w:rsidR="00C2689E" w:rsidRDefault="00C2689E" w:rsidP="002F0598">
    <w:pPr>
      <w:pStyle w:val="Cabealho"/>
      <w:jc w:val="center"/>
      <w:rPr>
        <w:noProof/>
      </w:rPr>
    </w:pPr>
  </w:p>
  <w:p w14:paraId="634767D1" w14:textId="77777777" w:rsidR="00C2689E" w:rsidRDefault="00C2689E" w:rsidP="002F0598">
    <w:pPr>
      <w:pStyle w:val="Cabealho"/>
      <w:jc w:val="center"/>
      <w:rPr>
        <w:noProof/>
      </w:rPr>
    </w:pPr>
  </w:p>
  <w:p w14:paraId="0DB8179A" w14:textId="77777777" w:rsidR="00C2689E" w:rsidRDefault="00C2689E" w:rsidP="002F0598">
    <w:pPr>
      <w:pStyle w:val="Cabealho"/>
      <w:jc w:val="center"/>
      <w:rPr>
        <w:noProof/>
      </w:rPr>
    </w:pPr>
  </w:p>
  <w:p w14:paraId="1C2BB1EE" w14:textId="77777777" w:rsidR="00C2689E" w:rsidRPr="001E57FB" w:rsidRDefault="00C2689E" w:rsidP="002F059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C3416"/>
    <w:multiLevelType w:val="hybridMultilevel"/>
    <w:tmpl w:val="FAD45E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1507329109">
    <w:abstractNumId w:val="1"/>
  </w:num>
  <w:num w:numId="2" w16cid:durableId="1308170046">
    <w:abstractNumId w:val="2"/>
  </w:num>
  <w:num w:numId="3" w16cid:durableId="1256132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FE"/>
    <w:rsid w:val="00027E3C"/>
    <w:rsid w:val="0008146B"/>
    <w:rsid w:val="000D1F4C"/>
    <w:rsid w:val="000D51D1"/>
    <w:rsid w:val="000E25AD"/>
    <w:rsid w:val="0013427B"/>
    <w:rsid w:val="0016736C"/>
    <w:rsid w:val="001D566C"/>
    <w:rsid w:val="001D6755"/>
    <w:rsid w:val="001E57FB"/>
    <w:rsid w:val="001F17A6"/>
    <w:rsid w:val="002035B4"/>
    <w:rsid w:val="00212480"/>
    <w:rsid w:val="0023317E"/>
    <w:rsid w:val="00266CB9"/>
    <w:rsid w:val="002C32DC"/>
    <w:rsid w:val="002F0598"/>
    <w:rsid w:val="00320FAA"/>
    <w:rsid w:val="00365A58"/>
    <w:rsid w:val="003B07DE"/>
    <w:rsid w:val="003F5B47"/>
    <w:rsid w:val="00490C85"/>
    <w:rsid w:val="004B0A58"/>
    <w:rsid w:val="004B4D33"/>
    <w:rsid w:val="004C3482"/>
    <w:rsid w:val="00505A62"/>
    <w:rsid w:val="00554E8A"/>
    <w:rsid w:val="00573598"/>
    <w:rsid w:val="00593CD7"/>
    <w:rsid w:val="00595F72"/>
    <w:rsid w:val="005C3441"/>
    <w:rsid w:val="005F4FFE"/>
    <w:rsid w:val="00603016"/>
    <w:rsid w:val="00614DD5"/>
    <w:rsid w:val="00627005"/>
    <w:rsid w:val="006409F1"/>
    <w:rsid w:val="00660EBC"/>
    <w:rsid w:val="006D59FB"/>
    <w:rsid w:val="006D7137"/>
    <w:rsid w:val="00745EFB"/>
    <w:rsid w:val="00747EAE"/>
    <w:rsid w:val="007650BF"/>
    <w:rsid w:val="007D6C38"/>
    <w:rsid w:val="00816A6A"/>
    <w:rsid w:val="0084067B"/>
    <w:rsid w:val="0087639C"/>
    <w:rsid w:val="00885605"/>
    <w:rsid w:val="008859A0"/>
    <w:rsid w:val="008D083A"/>
    <w:rsid w:val="00933B36"/>
    <w:rsid w:val="00947956"/>
    <w:rsid w:val="009F0746"/>
    <w:rsid w:val="00A43BAB"/>
    <w:rsid w:val="00A77A47"/>
    <w:rsid w:val="00A85C8D"/>
    <w:rsid w:val="00AB03FB"/>
    <w:rsid w:val="00AB621C"/>
    <w:rsid w:val="00B329F4"/>
    <w:rsid w:val="00BA45FE"/>
    <w:rsid w:val="00C06C4F"/>
    <w:rsid w:val="00C2689E"/>
    <w:rsid w:val="00CA7850"/>
    <w:rsid w:val="00CE1A76"/>
    <w:rsid w:val="00D450BA"/>
    <w:rsid w:val="00D460E0"/>
    <w:rsid w:val="00D74DD3"/>
    <w:rsid w:val="00D95EC1"/>
    <w:rsid w:val="00E13BA0"/>
    <w:rsid w:val="00E710D5"/>
    <w:rsid w:val="00EA6EFE"/>
    <w:rsid w:val="00EC1819"/>
    <w:rsid w:val="00EC4C58"/>
    <w:rsid w:val="00F059BE"/>
    <w:rsid w:val="00F13AA7"/>
    <w:rsid w:val="00F34A58"/>
    <w:rsid w:val="00F529B0"/>
    <w:rsid w:val="00F92929"/>
    <w:rsid w:val="00FB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AF591"/>
  <w15:chartTrackingRefBased/>
  <w15:docId w15:val="{2D867E73-4D13-4C4A-B798-26041048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3</cp:revision>
  <dcterms:created xsi:type="dcterms:W3CDTF">2025-03-21T18:31:00Z</dcterms:created>
  <dcterms:modified xsi:type="dcterms:W3CDTF">2025-03-21T18:38:00Z</dcterms:modified>
</cp:coreProperties>
</file>