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51" w:rsidRPr="00B726F3" w:rsidRDefault="0002187E" w:rsidP="00C25E5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006</w:t>
      </w:r>
      <w:r w:rsidR="00C25E51">
        <w:rPr>
          <w:rFonts w:ascii="Arial" w:hAnsi="Arial" w:cs="Arial"/>
          <w:b/>
          <w:sz w:val="24"/>
          <w:szCs w:val="24"/>
        </w:rPr>
        <w:t>/2023</w:t>
      </w:r>
      <w:r w:rsidR="00C25E51" w:rsidRPr="00B726F3">
        <w:rPr>
          <w:rFonts w:ascii="Arial" w:hAnsi="Arial" w:cs="Arial"/>
          <w:b/>
          <w:sz w:val="24"/>
          <w:szCs w:val="24"/>
        </w:rPr>
        <w:t xml:space="preserve"> DO LEGISLATIVO</w:t>
      </w:r>
    </w:p>
    <w:p w:rsidR="00C25E51" w:rsidRDefault="00C25E51" w:rsidP="00C25E5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(AUTORIA: VANDERSON RODRIGO ZANINI</w:t>
      </w:r>
      <w:r w:rsidRPr="00AE2C5E">
        <w:rPr>
          <w:rFonts w:ascii="Arial" w:hAnsi="Arial" w:cs="Arial"/>
          <w:b/>
        </w:rPr>
        <w:t>).</w:t>
      </w:r>
    </w:p>
    <w:p w:rsidR="00C25E51" w:rsidRPr="00AE2C5E" w:rsidRDefault="00C25E51" w:rsidP="00C25E51">
      <w:pPr>
        <w:spacing w:line="360" w:lineRule="auto"/>
        <w:jc w:val="center"/>
        <w:rPr>
          <w:rFonts w:ascii="Arial" w:hAnsi="Arial" w:cs="Arial"/>
          <w:b/>
        </w:rPr>
      </w:pPr>
    </w:p>
    <w:p w:rsidR="00C25E51" w:rsidRPr="00991E7E" w:rsidRDefault="00C25E51" w:rsidP="00C25E51">
      <w:pPr>
        <w:suppressAutoHyphens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E7E">
        <w:rPr>
          <w:rFonts w:ascii="Times New Roman" w:hAnsi="Times New Roman" w:cs="Times New Roman"/>
          <w:sz w:val="24"/>
          <w:szCs w:val="24"/>
        </w:rPr>
        <w:t>“</w:t>
      </w:r>
      <w:r w:rsidRPr="00B2456A">
        <w:rPr>
          <w:rFonts w:ascii="Times New Roman" w:hAnsi="Times New Roman" w:cs="Times New Roman"/>
          <w:sz w:val="24"/>
          <w:szCs w:val="24"/>
        </w:rPr>
        <w:t xml:space="preserve">Denomina </w:t>
      </w:r>
      <w:r w:rsidRPr="00B2456A">
        <w:rPr>
          <w:rFonts w:ascii="Times New Roman" w:hAnsi="Times New Roman" w:cs="Times New Roman"/>
          <w:b/>
          <w:sz w:val="24"/>
          <w:szCs w:val="24"/>
        </w:rPr>
        <w:t>Rua Otavio Gonçalves Padilha</w:t>
      </w:r>
      <w:r w:rsidRPr="00B2456A">
        <w:rPr>
          <w:rFonts w:ascii="Times New Roman" w:hAnsi="Times New Roman" w:cs="Times New Roman"/>
          <w:sz w:val="24"/>
          <w:szCs w:val="24"/>
        </w:rPr>
        <w:t xml:space="preserve"> a via pública que tem denominação provisória Rua 01, situada na Área Industrial II do município de Renascença e dá outras providências</w:t>
      </w:r>
      <w:r w:rsidRPr="00991E7E">
        <w:rPr>
          <w:rFonts w:ascii="Times New Roman" w:hAnsi="Times New Roman" w:cs="Times New Roman"/>
          <w:b/>
          <w:sz w:val="24"/>
          <w:szCs w:val="24"/>
        </w:rPr>
        <w:t>”.</w:t>
      </w:r>
    </w:p>
    <w:p w:rsidR="00C25E51" w:rsidRPr="00CE5A65" w:rsidRDefault="00C25E51" w:rsidP="00C25E51">
      <w:pPr>
        <w:suppressAutoHyphens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E51" w:rsidRPr="00CE5A65" w:rsidRDefault="00C25E51" w:rsidP="00C25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A65">
        <w:rPr>
          <w:rFonts w:ascii="Times New Roman" w:hAnsi="Times New Roman" w:cs="Times New Roman"/>
          <w:sz w:val="24"/>
          <w:szCs w:val="24"/>
        </w:rPr>
        <w:t xml:space="preserve">A Câmara Municipal de Vereadores aprovou e eu, </w:t>
      </w:r>
      <w:proofErr w:type="spellStart"/>
      <w:r w:rsidRPr="00CE5A65">
        <w:rPr>
          <w:rFonts w:ascii="Times New Roman" w:hAnsi="Times New Roman" w:cs="Times New Roman"/>
          <w:b/>
          <w:sz w:val="24"/>
          <w:szCs w:val="24"/>
        </w:rPr>
        <w:t>Idalir</w:t>
      </w:r>
      <w:proofErr w:type="spellEnd"/>
      <w:r w:rsidRPr="00CE5A65">
        <w:rPr>
          <w:rFonts w:ascii="Times New Roman" w:hAnsi="Times New Roman" w:cs="Times New Roman"/>
          <w:b/>
          <w:sz w:val="24"/>
          <w:szCs w:val="24"/>
        </w:rPr>
        <w:t xml:space="preserve"> João </w:t>
      </w:r>
      <w:proofErr w:type="spellStart"/>
      <w:r w:rsidRPr="00CE5A65">
        <w:rPr>
          <w:rFonts w:ascii="Times New Roman" w:hAnsi="Times New Roman" w:cs="Times New Roman"/>
          <w:b/>
          <w:sz w:val="24"/>
          <w:szCs w:val="24"/>
        </w:rPr>
        <w:t>Zanella</w:t>
      </w:r>
      <w:proofErr w:type="spellEnd"/>
      <w:r w:rsidRPr="00CE5A65">
        <w:rPr>
          <w:rFonts w:ascii="Times New Roman" w:hAnsi="Times New Roman" w:cs="Times New Roman"/>
          <w:sz w:val="24"/>
          <w:szCs w:val="24"/>
        </w:rPr>
        <w:t>, Prefeito de Renascença, sanciono a seguinte,</w:t>
      </w:r>
    </w:p>
    <w:p w:rsidR="00C25E51" w:rsidRPr="00CE5A65" w:rsidRDefault="00C25E51" w:rsidP="00C25E5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A65">
        <w:rPr>
          <w:rFonts w:ascii="Times New Roman" w:hAnsi="Times New Roman" w:cs="Times New Roman"/>
          <w:b/>
          <w:sz w:val="24"/>
          <w:szCs w:val="24"/>
        </w:rPr>
        <w:t xml:space="preserve">LEI </w:t>
      </w:r>
    </w:p>
    <w:p w:rsidR="00C25E51" w:rsidRDefault="00C25E51" w:rsidP="00C25E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5A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1°.</w:t>
      </w:r>
      <w:r w:rsidRPr="00CE5A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Fica denominada de “</w:t>
      </w:r>
      <w:r w:rsidRPr="00B245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RUA OTAVIO GONÇALVES PADILHA</w:t>
      </w:r>
      <w:r w:rsidRPr="00CE5A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”, </w:t>
      </w:r>
      <w:r w:rsidRPr="00CE5A65">
        <w:rPr>
          <w:rFonts w:ascii="Times New Roman" w:hAnsi="Times New Roman" w:cs="Times New Roman"/>
          <w:sz w:val="24"/>
          <w:szCs w:val="24"/>
        </w:rPr>
        <w:t xml:space="preserve">a atual Rua </w:t>
      </w:r>
      <w:r>
        <w:rPr>
          <w:rFonts w:ascii="Times New Roman" w:hAnsi="Times New Roman" w:cs="Times New Roman"/>
          <w:sz w:val="24"/>
          <w:szCs w:val="24"/>
        </w:rPr>
        <w:t xml:space="preserve">número </w:t>
      </w:r>
      <w:r w:rsidRPr="00CE5A65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E5A65">
        <w:rPr>
          <w:rFonts w:ascii="Times New Roman" w:hAnsi="Times New Roman" w:cs="Times New Roman"/>
          <w:sz w:val="24"/>
          <w:szCs w:val="24"/>
        </w:rPr>
        <w:t xml:space="preserve"> situada no </w:t>
      </w:r>
      <w:r>
        <w:rPr>
          <w:rFonts w:ascii="Times New Roman" w:hAnsi="Times New Roman" w:cs="Times New Roman"/>
          <w:sz w:val="24"/>
          <w:szCs w:val="24"/>
        </w:rPr>
        <w:t>Parque/</w:t>
      </w:r>
      <w:r w:rsidRPr="00CE5A65">
        <w:rPr>
          <w:rFonts w:ascii="Times New Roman" w:hAnsi="Times New Roman" w:cs="Times New Roman"/>
          <w:sz w:val="24"/>
          <w:szCs w:val="24"/>
        </w:rPr>
        <w:t xml:space="preserve">Área </w:t>
      </w:r>
      <w:r>
        <w:rPr>
          <w:rFonts w:ascii="Times New Roman" w:hAnsi="Times New Roman" w:cs="Times New Roman"/>
          <w:sz w:val="24"/>
          <w:szCs w:val="24"/>
        </w:rPr>
        <w:t>Industrial II</w:t>
      </w:r>
      <w:r w:rsidRPr="00E61D58">
        <w:rPr>
          <w:rFonts w:ascii="Times New Roman" w:hAnsi="Times New Roman" w:cs="Times New Roman"/>
          <w:sz w:val="24"/>
          <w:szCs w:val="24"/>
        </w:rPr>
        <w:t xml:space="preserve">, </w:t>
      </w:r>
      <w:r w:rsidRPr="00E61D58">
        <w:rPr>
          <w:rFonts w:ascii="Times New Roman" w:hAnsi="Times New Roman" w:cs="Times New Roman"/>
          <w:bCs/>
          <w:sz w:val="24"/>
          <w:szCs w:val="24"/>
        </w:rPr>
        <w:t xml:space="preserve">que tem início com ligação a Rua Marechal Hermes da Fonseca e ao lado direito está localizado o Parque </w:t>
      </w:r>
      <w:proofErr w:type="spellStart"/>
      <w:r w:rsidRPr="00E61D58">
        <w:rPr>
          <w:rFonts w:ascii="Times New Roman" w:hAnsi="Times New Roman" w:cs="Times New Roman"/>
          <w:bCs/>
          <w:sz w:val="24"/>
          <w:szCs w:val="24"/>
        </w:rPr>
        <w:t>Yara</w:t>
      </w:r>
      <w:proofErr w:type="spellEnd"/>
      <w:r w:rsidRPr="00E61D58">
        <w:rPr>
          <w:rFonts w:ascii="Times New Roman" w:hAnsi="Times New Roman" w:cs="Times New Roman"/>
          <w:bCs/>
          <w:sz w:val="24"/>
          <w:szCs w:val="24"/>
        </w:rPr>
        <w:t xml:space="preserve"> Mãe d’Água</w:t>
      </w:r>
      <w:r>
        <w:rPr>
          <w:rFonts w:ascii="Times New Roman" w:hAnsi="Times New Roman" w:cs="Times New Roman"/>
          <w:bCs/>
          <w:sz w:val="24"/>
          <w:szCs w:val="24"/>
        </w:rPr>
        <w:t xml:space="preserve">, nesta cidade de Renascença, </w:t>
      </w:r>
      <w:r w:rsidRPr="00CE5A65">
        <w:rPr>
          <w:rFonts w:ascii="Times New Roman" w:hAnsi="Times New Roman" w:cs="Times New Roman"/>
          <w:sz w:val="24"/>
          <w:szCs w:val="24"/>
        </w:rPr>
        <w:t>Estado do Paraná.</w:t>
      </w:r>
    </w:p>
    <w:p w:rsidR="00C25E51" w:rsidRPr="00E61D58" w:rsidRDefault="007F3DB6" w:rsidP="00C25E51">
      <w:pPr>
        <w:ind w:firstLine="708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Parágrafo único. A</w:t>
      </w:r>
      <w:r w:rsidR="00C25E51" w:rsidRPr="00E61D58">
        <w:rPr>
          <w:rFonts w:ascii="Times New Roman" w:hAnsi="Times New Roman" w:cs="Times New Roman"/>
          <w:sz w:val="24"/>
          <w:szCs w:val="24"/>
        </w:rPr>
        <w:t xml:space="preserve"> continuidade ou prolongamento da r</w:t>
      </w:r>
      <w:r>
        <w:rPr>
          <w:rFonts w:ascii="Times New Roman" w:hAnsi="Times New Roman" w:cs="Times New Roman"/>
          <w:sz w:val="24"/>
          <w:szCs w:val="24"/>
        </w:rPr>
        <w:t xml:space="preserve">eferida via deverá </w:t>
      </w:r>
      <w:r w:rsidR="00C25E51">
        <w:rPr>
          <w:rFonts w:ascii="Times New Roman" w:hAnsi="Times New Roman" w:cs="Times New Roman"/>
          <w:sz w:val="24"/>
          <w:szCs w:val="24"/>
        </w:rPr>
        <w:t>levar a nomeação prevista</w:t>
      </w:r>
      <w:r w:rsidR="00C25E51" w:rsidRPr="00E61D58">
        <w:rPr>
          <w:rFonts w:ascii="Times New Roman" w:hAnsi="Times New Roman" w:cs="Times New Roman"/>
          <w:sz w:val="24"/>
          <w:szCs w:val="24"/>
        </w:rPr>
        <w:t xml:space="preserve"> no </w:t>
      </w:r>
      <w:r w:rsidR="00C25E51" w:rsidRPr="007F3DB6">
        <w:rPr>
          <w:rFonts w:ascii="Times New Roman" w:hAnsi="Times New Roman" w:cs="Times New Roman"/>
          <w:sz w:val="24"/>
          <w:szCs w:val="24"/>
        </w:rPr>
        <w:t>Art.1º</w:t>
      </w:r>
      <w:r>
        <w:rPr>
          <w:rFonts w:ascii="Times New Roman" w:hAnsi="Times New Roman" w:cs="Times New Roman"/>
          <w:sz w:val="24"/>
          <w:szCs w:val="24"/>
        </w:rPr>
        <w:t xml:space="preserve"> dest</w:t>
      </w:r>
      <w:r w:rsidR="00C25E51" w:rsidRPr="00E61D58">
        <w:rPr>
          <w:rFonts w:ascii="Times New Roman" w:hAnsi="Times New Roman" w:cs="Times New Roman"/>
          <w:sz w:val="24"/>
          <w:szCs w:val="24"/>
        </w:rPr>
        <w:t xml:space="preserve">a Lei. </w:t>
      </w:r>
      <w:bookmarkStart w:id="0" w:name="_GoBack"/>
      <w:bookmarkEnd w:id="0"/>
    </w:p>
    <w:p w:rsidR="00C25E51" w:rsidRPr="00CE5A65" w:rsidRDefault="00C25E51" w:rsidP="00C25E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5A65">
        <w:rPr>
          <w:rFonts w:ascii="Times New Roman" w:hAnsi="Times New Roman" w:cs="Times New Roman"/>
          <w:b/>
          <w:sz w:val="24"/>
          <w:szCs w:val="24"/>
        </w:rPr>
        <w:t>Art. 2º</w:t>
      </w:r>
      <w:r w:rsidRPr="00CE5A65">
        <w:rPr>
          <w:rFonts w:ascii="Times New Roman" w:hAnsi="Times New Roman" w:cs="Times New Roman"/>
          <w:sz w:val="24"/>
          <w:szCs w:val="24"/>
        </w:rPr>
        <w:t>. O Poder Executivo Municipal deverá instalar no local placa alusiva a nova denominação.</w:t>
      </w:r>
    </w:p>
    <w:p w:rsidR="00C25E51" w:rsidRPr="00CE5A65" w:rsidRDefault="00C25E51" w:rsidP="00C25E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5A65">
        <w:rPr>
          <w:rFonts w:ascii="Times New Roman" w:hAnsi="Times New Roman" w:cs="Times New Roman"/>
          <w:b/>
          <w:sz w:val="24"/>
          <w:szCs w:val="24"/>
        </w:rPr>
        <w:t>Art. 3º.</w:t>
      </w:r>
      <w:r w:rsidRPr="00CE5A65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C25E51" w:rsidRPr="00CE5A65" w:rsidRDefault="00C25E51" w:rsidP="00C25E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5A65">
        <w:rPr>
          <w:rFonts w:ascii="Times New Roman" w:hAnsi="Times New Roman" w:cs="Times New Roman"/>
          <w:b/>
          <w:sz w:val="24"/>
          <w:szCs w:val="24"/>
        </w:rPr>
        <w:t>Art. 4º</w:t>
      </w:r>
      <w:r w:rsidRPr="00CE5A65">
        <w:rPr>
          <w:rFonts w:ascii="Times New Roman" w:hAnsi="Times New Roman" w:cs="Times New Roman"/>
          <w:sz w:val="24"/>
          <w:szCs w:val="24"/>
        </w:rPr>
        <w:t>. Revogadas as disposições em sentido contrário.</w:t>
      </w:r>
    </w:p>
    <w:p w:rsidR="00C25E51" w:rsidRDefault="00C25E51" w:rsidP="00C25E51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E5A65">
        <w:rPr>
          <w:rFonts w:ascii="Times New Roman" w:hAnsi="Times New Roman" w:cs="Times New Roman"/>
          <w:sz w:val="24"/>
          <w:szCs w:val="24"/>
        </w:rPr>
        <w:tab/>
        <w:t xml:space="preserve">Sala das Sessões da Câmara Municipal de Renascença - Estado do Paraná, em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CE5A6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Agosto</w:t>
      </w:r>
      <w:r w:rsidRPr="00CE5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2023.</w:t>
      </w: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VANDERSON RODRIGO ZANINI</w:t>
      </w: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1190E">
        <w:rPr>
          <w:rFonts w:ascii="Arial" w:hAnsi="Arial" w:cs="Arial"/>
          <w:b/>
          <w:color w:val="000000" w:themeColor="text1"/>
          <w:sz w:val="24"/>
          <w:szCs w:val="24"/>
        </w:rPr>
        <w:t>VEREADOR PROPONENTE</w:t>
      </w:r>
    </w:p>
    <w:p w:rsidR="00947024" w:rsidRDefault="00947024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2187E" w:rsidRDefault="0002187E" w:rsidP="00C25E51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C25E51" w:rsidRPr="000B1C96" w:rsidRDefault="00C25E51" w:rsidP="00C25E5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C96">
        <w:rPr>
          <w:rFonts w:ascii="Times New Roman" w:hAnsi="Times New Roman" w:cs="Times New Roman"/>
          <w:b/>
          <w:sz w:val="24"/>
          <w:szCs w:val="24"/>
        </w:rPr>
        <w:lastRenderedPageBreak/>
        <w:t>JUSTIFIC</w:t>
      </w:r>
      <w:r w:rsidR="00D97A96">
        <w:rPr>
          <w:rFonts w:ascii="Times New Roman" w:hAnsi="Times New Roman" w:cs="Times New Roman"/>
          <w:b/>
          <w:sz w:val="24"/>
          <w:szCs w:val="24"/>
        </w:rPr>
        <w:t>ATIVA DO PROJETO DE LEI Nº 006</w:t>
      </w:r>
      <w:r w:rsidRPr="000B1C96">
        <w:rPr>
          <w:rFonts w:ascii="Times New Roman" w:hAnsi="Times New Roman" w:cs="Times New Roman"/>
          <w:b/>
          <w:sz w:val="24"/>
          <w:szCs w:val="24"/>
        </w:rPr>
        <w:t>/2023 DO LEGISLATIVO</w:t>
      </w:r>
    </w:p>
    <w:p w:rsidR="00C25E51" w:rsidRPr="000B1C96" w:rsidRDefault="00C25E51" w:rsidP="00C25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C96">
        <w:rPr>
          <w:rFonts w:ascii="Times New Roman" w:hAnsi="Times New Roman" w:cs="Times New Roman"/>
          <w:b/>
          <w:sz w:val="24"/>
          <w:szCs w:val="24"/>
        </w:rPr>
        <w:tab/>
      </w:r>
      <w:r w:rsidRPr="000B1C96">
        <w:rPr>
          <w:rFonts w:ascii="Times New Roman" w:hAnsi="Times New Roman" w:cs="Times New Roman"/>
          <w:sz w:val="24"/>
          <w:szCs w:val="24"/>
        </w:rPr>
        <w:t xml:space="preserve"> Excelentíssimos Senhores Vereadores (as);</w:t>
      </w:r>
    </w:p>
    <w:p w:rsidR="00C25E51" w:rsidRPr="000B1C96" w:rsidRDefault="00C25E51" w:rsidP="00C25E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1C96">
        <w:rPr>
          <w:rFonts w:ascii="Times New Roman" w:hAnsi="Times New Roman" w:cs="Times New Roman"/>
          <w:sz w:val="24"/>
          <w:szCs w:val="24"/>
        </w:rPr>
        <w:t xml:space="preserve">O presente Projeto de Lei tem como finalidade denominar a atual a atual Rua número 01, situada no Parque/Área Industrial II desta cidade de Renascença, de </w:t>
      </w:r>
      <w:r w:rsidRPr="000B1C9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0B1C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RUA OTAVIO GONÇALVES PADILHA</w:t>
      </w:r>
      <w:r w:rsidRPr="000B1C96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0B1C96">
        <w:rPr>
          <w:rFonts w:ascii="Times New Roman" w:hAnsi="Times New Roman" w:cs="Times New Roman"/>
          <w:sz w:val="24"/>
          <w:szCs w:val="24"/>
        </w:rPr>
        <w:t>.</w:t>
      </w:r>
    </w:p>
    <w:p w:rsidR="00C25E51" w:rsidRPr="000B1C96" w:rsidRDefault="00C25E51" w:rsidP="00C25E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1C96">
        <w:rPr>
          <w:rFonts w:ascii="Times New Roman" w:hAnsi="Times New Roman" w:cs="Times New Roman"/>
          <w:sz w:val="24"/>
          <w:szCs w:val="24"/>
        </w:rPr>
        <w:t xml:space="preserve">Em anexo segue certidão de óbito e histórico da Sr. </w:t>
      </w:r>
      <w:r w:rsidRPr="000B1C96">
        <w:rPr>
          <w:rFonts w:ascii="Times New Roman" w:hAnsi="Times New Roman" w:cs="Times New Roman"/>
          <w:color w:val="000000" w:themeColor="text1"/>
          <w:sz w:val="24"/>
          <w:szCs w:val="24"/>
        </w:rPr>
        <w:t>OTAVIO GONÇALVES PADILHA</w:t>
      </w:r>
      <w:r>
        <w:rPr>
          <w:rFonts w:ascii="Times New Roman" w:hAnsi="Times New Roman" w:cs="Times New Roman"/>
          <w:sz w:val="24"/>
          <w:szCs w:val="24"/>
        </w:rPr>
        <w:t>. Além de uma pessoa exemplar, o Sr</w:t>
      </w:r>
      <w:r w:rsidRPr="000B1C9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Otavio </w:t>
      </w:r>
      <w:proofErr w:type="spellStart"/>
      <w:r>
        <w:rPr>
          <w:rFonts w:ascii="Times New Roman" w:hAnsi="Times New Roman" w:cs="Times New Roman"/>
          <w:sz w:val="24"/>
          <w:szCs w:val="24"/>
        </w:rPr>
        <w:t>Goncalves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Padilha, teve uma valiosa trajetória sendo o Primeiro Prefeito eleito em nosso Município, logo é pertinente dizer que ele é parte fundamental do início e da história de nossa cidade, assim, merecedor</w:t>
      </w:r>
      <w:r w:rsidRPr="000B1C96">
        <w:rPr>
          <w:rFonts w:ascii="Times New Roman" w:hAnsi="Times New Roman" w:cs="Times New Roman"/>
          <w:sz w:val="24"/>
          <w:szCs w:val="24"/>
        </w:rPr>
        <w:t xml:space="preserve"> da presente homenagem.</w:t>
      </w:r>
    </w:p>
    <w:p w:rsidR="00C25E51" w:rsidRPr="000B1C96" w:rsidRDefault="00C25E51" w:rsidP="00C25E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1C96">
        <w:rPr>
          <w:rFonts w:ascii="Times New Roman" w:hAnsi="Times New Roman" w:cs="Times New Roman"/>
          <w:sz w:val="24"/>
          <w:szCs w:val="24"/>
        </w:rPr>
        <w:t>Ainda, de acordo com o inciso XIII do artigo 17 da Lei Orgânica Municipal: “Art. 17 - Cabe à Câmara Municipal, com a sanção do Prefeito, legislar sobre as matérias de competência do Município e, especialmente sobre: (...)</w:t>
      </w:r>
      <w:r w:rsidRPr="000B1C96">
        <w:rPr>
          <w:rFonts w:ascii="Times New Roman" w:hAnsi="Times New Roman" w:cs="Times New Roman"/>
          <w:i/>
          <w:sz w:val="24"/>
          <w:szCs w:val="24"/>
        </w:rPr>
        <w:t>XIII – denominações de próprios municipais, vias e logradouros públicos, bem como alterações de denominações existentes</w:t>
      </w:r>
      <w:r w:rsidRPr="000B1C96">
        <w:rPr>
          <w:rFonts w:ascii="Times New Roman" w:hAnsi="Times New Roman" w:cs="Times New Roman"/>
          <w:sz w:val="24"/>
          <w:szCs w:val="24"/>
        </w:rPr>
        <w:t>;”</w:t>
      </w:r>
    </w:p>
    <w:p w:rsidR="00C25E51" w:rsidRPr="000B1C96" w:rsidRDefault="00C25E51" w:rsidP="00C25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C96">
        <w:rPr>
          <w:rFonts w:ascii="Times New Roman" w:hAnsi="Times New Roman" w:cs="Times New Roman"/>
          <w:sz w:val="24"/>
          <w:szCs w:val="24"/>
        </w:rPr>
        <w:tab/>
        <w:t xml:space="preserve">Diante do exposto, submetemos à apreciação desta Egrégia Câmara Municipal de Vereadores de Renascença, o referido projeto de lei e esperamos o apoio de nossos nobres pares para sua aprovação. </w:t>
      </w:r>
    </w:p>
    <w:p w:rsidR="00C25E51" w:rsidRDefault="00C25E51" w:rsidP="00C25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C96">
        <w:rPr>
          <w:rFonts w:ascii="Times New Roman" w:hAnsi="Times New Roman" w:cs="Times New Roman"/>
          <w:b/>
          <w:sz w:val="24"/>
          <w:szCs w:val="24"/>
        </w:rPr>
        <w:tab/>
      </w:r>
      <w:r w:rsidRPr="00CE5A65">
        <w:rPr>
          <w:rFonts w:ascii="Times New Roman" w:hAnsi="Times New Roman" w:cs="Times New Roman"/>
          <w:sz w:val="24"/>
          <w:szCs w:val="24"/>
        </w:rPr>
        <w:t xml:space="preserve">Sala das Sessões da Câmara Municipal de Renascença - Estado do Paraná, em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CE5A6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Agosto</w:t>
      </w:r>
      <w:r w:rsidRPr="00CE5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2023.</w:t>
      </w:r>
    </w:p>
    <w:p w:rsidR="00C25E51" w:rsidRPr="000B1C96" w:rsidRDefault="00C25E51" w:rsidP="00C25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VANDERSON RODRIGO ZANINI</w:t>
      </w:r>
    </w:p>
    <w:p w:rsidR="00C25E51" w:rsidRDefault="00C25E51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1190E">
        <w:rPr>
          <w:rFonts w:ascii="Arial" w:hAnsi="Arial" w:cs="Arial"/>
          <w:b/>
          <w:color w:val="000000" w:themeColor="text1"/>
          <w:sz w:val="24"/>
          <w:szCs w:val="24"/>
        </w:rPr>
        <w:t>VEREADOR PROPONENTE</w:t>
      </w:r>
    </w:p>
    <w:p w:rsidR="00947024" w:rsidRDefault="00947024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47024" w:rsidRDefault="00947024" w:rsidP="00C25E5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47024" w:rsidRPr="00947024" w:rsidRDefault="00947024" w:rsidP="00947024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47024">
        <w:rPr>
          <w:rFonts w:ascii="Arial" w:hAnsi="Arial" w:cs="Arial"/>
          <w:b/>
          <w:color w:val="000000" w:themeColor="text1"/>
          <w:sz w:val="24"/>
          <w:szCs w:val="24"/>
        </w:rPr>
        <w:t>Vereadores Apoiadores:</w:t>
      </w:r>
    </w:p>
    <w:p w:rsidR="00C44958" w:rsidRDefault="00D57F78"/>
    <w:sectPr w:rsidR="00C44958" w:rsidSect="00A95E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F78" w:rsidRDefault="00D57F78" w:rsidP="0002187E">
      <w:pPr>
        <w:spacing w:after="0" w:line="240" w:lineRule="auto"/>
      </w:pPr>
      <w:r>
        <w:separator/>
      </w:r>
    </w:p>
  </w:endnote>
  <w:endnote w:type="continuationSeparator" w:id="0">
    <w:p w:rsidR="00D57F78" w:rsidRDefault="00D57F78" w:rsidP="00021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F78" w:rsidRDefault="00D57F78" w:rsidP="0002187E">
      <w:pPr>
        <w:spacing w:after="0" w:line="240" w:lineRule="auto"/>
      </w:pPr>
      <w:r>
        <w:separator/>
      </w:r>
    </w:p>
  </w:footnote>
  <w:footnote w:type="continuationSeparator" w:id="0">
    <w:p w:rsidR="00D57F78" w:rsidRDefault="00D57F78" w:rsidP="00021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87E" w:rsidRDefault="0002187E">
    <w:pPr>
      <w:pStyle w:val="Cabealho"/>
    </w:pPr>
    <w:r>
      <w:rPr>
        <w:noProof/>
      </w:rPr>
      <w:drawing>
        <wp:inline distT="0" distB="0" distL="0" distR="0">
          <wp:extent cx="5400040" cy="85661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25E51"/>
    <w:rsid w:val="0002187E"/>
    <w:rsid w:val="000B13BF"/>
    <w:rsid w:val="000F02E9"/>
    <w:rsid w:val="001335BF"/>
    <w:rsid w:val="00151084"/>
    <w:rsid w:val="00192E0B"/>
    <w:rsid w:val="00201D34"/>
    <w:rsid w:val="00245FDE"/>
    <w:rsid w:val="002F798C"/>
    <w:rsid w:val="00596F18"/>
    <w:rsid w:val="00625747"/>
    <w:rsid w:val="00666E34"/>
    <w:rsid w:val="006B4F48"/>
    <w:rsid w:val="007F3DB6"/>
    <w:rsid w:val="00947024"/>
    <w:rsid w:val="00A95E76"/>
    <w:rsid w:val="00C25E51"/>
    <w:rsid w:val="00D57F78"/>
    <w:rsid w:val="00D97A96"/>
    <w:rsid w:val="00E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E5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21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2187E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21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2187E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1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187E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E5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21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2187E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21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2187E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1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187E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vanderson rodrigo zanini</dc:creator>
  <cp:lastModifiedBy>Usuario</cp:lastModifiedBy>
  <cp:revision>4</cp:revision>
  <dcterms:created xsi:type="dcterms:W3CDTF">2023-08-08T12:05:00Z</dcterms:created>
  <dcterms:modified xsi:type="dcterms:W3CDTF">2023-08-08T19:13:00Z</dcterms:modified>
</cp:coreProperties>
</file>