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B0575">
        <w:rPr>
          <w:bCs/>
          <w:color w:val="auto"/>
          <w:sz w:val="44"/>
          <w:u w:val="single"/>
        </w:rPr>
        <w:t>5</w:t>
      </w:r>
      <w:r w:rsidR="00B277A6">
        <w:rPr>
          <w:bCs/>
          <w:color w:val="auto"/>
          <w:sz w:val="44"/>
          <w:u w:val="single"/>
        </w:rPr>
        <w:t>8</w:t>
      </w:r>
      <w:r w:rsidR="00732657">
        <w:rPr>
          <w:bCs/>
          <w:color w:val="auto"/>
          <w:sz w:val="44"/>
          <w:u w:val="single"/>
        </w:rPr>
        <w:t>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C37AE4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732657">
        <w:rPr>
          <w:rFonts w:eastAsia="Times New Roman"/>
          <w:color w:val="000000"/>
          <w:sz w:val="28"/>
          <w:szCs w:val="28"/>
          <w:lang w:eastAsia="pt-BR"/>
        </w:rPr>
        <w:t>We</w:t>
      </w:r>
      <w:r w:rsidR="0078106B">
        <w:rPr>
          <w:rFonts w:eastAsia="Times New Roman"/>
          <w:color w:val="000000"/>
          <w:sz w:val="28"/>
          <w:szCs w:val="28"/>
          <w:lang w:eastAsia="pt-BR"/>
        </w:rPr>
        <w:t>s</w:t>
      </w:r>
      <w:r w:rsidR="00732657">
        <w:rPr>
          <w:rFonts w:eastAsia="Times New Roman"/>
          <w:color w:val="000000"/>
          <w:sz w:val="28"/>
          <w:szCs w:val="28"/>
          <w:lang w:eastAsia="pt-BR"/>
        </w:rPr>
        <w:t>lley Bruno dos Santos Alves</w:t>
      </w:r>
      <w:r w:rsidR="0078106B">
        <w:rPr>
          <w:rFonts w:eastAsia="Times New Roman"/>
          <w:color w:val="000000"/>
          <w:sz w:val="28"/>
          <w:szCs w:val="28"/>
          <w:lang w:eastAsia="pt-BR"/>
        </w:rPr>
        <w:t xml:space="preserve"> 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Moraes, aos </w:t>
      </w:r>
      <w:r w:rsidR="009B0575">
        <w:rPr>
          <w:sz w:val="28"/>
          <w:szCs w:val="28"/>
        </w:rPr>
        <w:t>27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>vinte e sete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Professor Carlos Shyton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265390" w:rsidRPr="003B4A31" w:rsidRDefault="00265390" w:rsidP="00265390">
      <w:bookmarkStart w:id="0" w:name="_GoBack"/>
      <w:bookmarkEnd w:id="0"/>
    </w:p>
    <w:p w:rsidR="00265390" w:rsidRPr="00B624B0" w:rsidRDefault="00265390" w:rsidP="00265390">
      <w:pPr>
        <w:jc w:val="center"/>
        <w:rPr>
          <w:b/>
          <w:sz w:val="28"/>
          <w:szCs w:val="28"/>
        </w:rPr>
      </w:pPr>
      <w:r w:rsidRPr="00B624B0">
        <w:rPr>
          <w:b/>
          <w:sz w:val="28"/>
          <w:szCs w:val="28"/>
        </w:rPr>
        <w:t>DUPLICIDADE</w:t>
      </w:r>
      <w:r>
        <w:rPr>
          <w:b/>
          <w:sz w:val="28"/>
          <w:szCs w:val="28"/>
        </w:rPr>
        <w:t xml:space="preserve"> COM REQUERIMENTO DO VEREADOR SANTANA-GCM.</w:t>
      </w:r>
    </w:p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26539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265390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3DF9"/>
    <w:rsid w:val="00480417"/>
    <w:rsid w:val="004823FA"/>
    <w:rsid w:val="004944FA"/>
    <w:rsid w:val="004D1F33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732657"/>
    <w:rsid w:val="00732D4A"/>
    <w:rsid w:val="00744448"/>
    <w:rsid w:val="007726D0"/>
    <w:rsid w:val="0078106B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FF1"/>
    <w:rsid w:val="00834C42"/>
    <w:rsid w:val="008352D0"/>
    <w:rsid w:val="00842EAE"/>
    <w:rsid w:val="00847BFE"/>
    <w:rsid w:val="00863568"/>
    <w:rsid w:val="008C2F8D"/>
    <w:rsid w:val="008F5D9F"/>
    <w:rsid w:val="008F7678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7AE4"/>
    <w:rsid w:val="00C40B62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6</cp:revision>
  <cp:lastPrinted>2017-07-31T16:55:00Z</cp:lastPrinted>
  <dcterms:created xsi:type="dcterms:W3CDTF">2017-07-27T14:53:00Z</dcterms:created>
  <dcterms:modified xsi:type="dcterms:W3CDTF">2017-08-02T15:04:00Z</dcterms:modified>
</cp:coreProperties>
</file>