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ECD478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9069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C57C0">
        <w:rPr>
          <w:rFonts w:ascii="Courier New" w:eastAsia="Courier New" w:hAnsi="Courier New" w:cs="Courier New"/>
          <w:b/>
          <w:sz w:val="28"/>
          <w:szCs w:val="28"/>
        </w:rPr>
        <w:t>122</w:t>
      </w:r>
      <w:r w:rsidR="004C780D" w:rsidRPr="0079069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069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9069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9069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79069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3D98D315" w14:textId="77777777" w:rsidR="0079069D" w:rsidRPr="0079069D" w:rsidRDefault="0079069D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7F5D5E">
        <w:trPr>
          <w:trHeight w:val="3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7DFC3EB9" w:rsidR="007B4803" w:rsidRPr="0079069D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9069D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F11CB7" w:rsidRPr="0079069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7F5D5E" w:rsidRPr="0079069D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substituição da iluminação convencional por iluminação em LED no Jardim de Avelar.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04C516C7" w:rsidR="00CA00F9" w:rsidRDefault="00F11CB7" w:rsidP="00F11CB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7F5D5E" w:rsidRPr="007F5D5E">
        <w:rPr>
          <w:rFonts w:ascii="Courier New" w:eastAsia="Courier New" w:hAnsi="Courier New" w:cs="Courier New"/>
          <w:b/>
          <w:sz w:val="20"/>
          <w:szCs w:val="20"/>
        </w:rPr>
        <w:t>a substituição da iluminação convencional por iluminação em LED no Jardim de Avelar.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79069D" w:rsidRDefault="00432CEB" w:rsidP="006B06F3">
      <w:pPr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E69445B" w14:textId="4829ED54" w:rsidR="007F5D5E" w:rsidRPr="007F5D5E" w:rsidRDefault="007F5D5E" w:rsidP="007F5D5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F5D5E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promover a modernização da iluminação pública no Jardim de Avelar, proporcionando maior eficiência luminosa, economia aos cofres públicos e mais segurança para moradores e frequentadores da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F5D5E">
              <w:rPr>
                <w:rFonts w:ascii="Courier New" w:eastAsia="Courier New" w:hAnsi="Courier New" w:cs="Courier New"/>
                <w:sz w:val="20"/>
                <w:szCs w:val="20"/>
              </w:rPr>
              <w:t>A iluminação em LED oferece melhor visibilidade, maior durabilidade e menor consumo de energia elétrica, além de demandar menos manutenção</w:t>
            </w:r>
            <w:r w:rsidR="00F82F5F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436D238" w14:textId="77777777" w:rsidR="006629C1" w:rsidRPr="00565D7F" w:rsidRDefault="006629C1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0A57D41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5D5E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D060157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18A18291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267ABD47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459BCC9A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2D8BD33C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1A406862" w14:textId="77777777" w:rsidR="0079069D" w:rsidRDefault="0079069D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D2808" w14:textId="77777777" w:rsidR="00882650" w:rsidRDefault="00882650">
      <w:r>
        <w:separator/>
      </w:r>
    </w:p>
  </w:endnote>
  <w:endnote w:type="continuationSeparator" w:id="0">
    <w:p w14:paraId="25246CFC" w14:textId="77777777" w:rsidR="00882650" w:rsidRDefault="00882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83C7F" w14:textId="77777777" w:rsidR="00882650" w:rsidRDefault="00882650">
      <w:r>
        <w:separator/>
      </w:r>
    </w:p>
  </w:footnote>
  <w:footnote w:type="continuationSeparator" w:id="0">
    <w:p w14:paraId="742BC02E" w14:textId="77777777" w:rsidR="00882650" w:rsidRDefault="00882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7B5C7FF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F2208B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B6D12"/>
    <w:rsid w:val="002D28C1"/>
    <w:rsid w:val="003133B0"/>
    <w:rsid w:val="0033179A"/>
    <w:rsid w:val="0033730D"/>
    <w:rsid w:val="00343642"/>
    <w:rsid w:val="003A1DBB"/>
    <w:rsid w:val="003A4F77"/>
    <w:rsid w:val="003C1AF7"/>
    <w:rsid w:val="003C57C0"/>
    <w:rsid w:val="003C7637"/>
    <w:rsid w:val="00432CEB"/>
    <w:rsid w:val="004635B0"/>
    <w:rsid w:val="004649FC"/>
    <w:rsid w:val="00493BE7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069D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417D6"/>
    <w:rsid w:val="00852404"/>
    <w:rsid w:val="00854D56"/>
    <w:rsid w:val="00871883"/>
    <w:rsid w:val="00871C93"/>
    <w:rsid w:val="00882650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71FB4"/>
    <w:rsid w:val="009A2401"/>
    <w:rsid w:val="009C1DC8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615B"/>
    <w:rsid w:val="00EF2C7C"/>
    <w:rsid w:val="00F071EC"/>
    <w:rsid w:val="00F1026C"/>
    <w:rsid w:val="00F1031E"/>
    <w:rsid w:val="00F11A85"/>
    <w:rsid w:val="00F11CB7"/>
    <w:rsid w:val="00F245AA"/>
    <w:rsid w:val="00F4405C"/>
    <w:rsid w:val="00F67403"/>
    <w:rsid w:val="00F70BA1"/>
    <w:rsid w:val="00F82F5F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2026-02-23T13:59:00Z</dcterms:created>
  <dcterms:modified xsi:type="dcterms:W3CDTF">2026-02-23T14:15:00Z</dcterms:modified>
</cp:coreProperties>
</file>