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215AD7B4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5D086C">
        <w:rPr>
          <w:rFonts w:ascii="Century Gothic" w:hAnsi="Century Gothic"/>
          <w:b/>
          <w:sz w:val="24"/>
          <w:szCs w:val="24"/>
          <w:u w:val="single"/>
        </w:rPr>
        <w:t>12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2E3419CC" w14:textId="77777777" w:rsidR="005B4BFE" w:rsidRPr="008F1E70" w:rsidRDefault="005B4BFE" w:rsidP="001A62C5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3E67ABF" w14:textId="21F525E0" w:rsidR="005B4BFE" w:rsidRPr="00C56B69" w:rsidRDefault="009956F2" w:rsidP="003C623B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C56B69">
        <w:rPr>
          <w:rFonts w:ascii="Century Gothic" w:hAnsi="Century Gothic"/>
          <w:b/>
          <w:bCs/>
          <w:sz w:val="22"/>
          <w:szCs w:val="22"/>
        </w:rPr>
        <w:t>“</w:t>
      </w:r>
      <w:r w:rsidR="00865F9C" w:rsidRPr="00C56B69">
        <w:rPr>
          <w:rFonts w:ascii="Century Gothic" w:hAnsi="Century Gothic"/>
          <w:b/>
          <w:bCs/>
          <w:sz w:val="22"/>
          <w:szCs w:val="22"/>
        </w:rPr>
        <w:t>Requer</w:t>
      </w:r>
      <w:r w:rsidRPr="00C56B6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F1E70" w:rsidRPr="00C56B69">
        <w:rPr>
          <w:rFonts w:ascii="Century Gothic" w:hAnsi="Century Gothic"/>
          <w:b/>
          <w:bCs/>
          <w:sz w:val="22"/>
          <w:szCs w:val="22"/>
        </w:rPr>
        <w:t xml:space="preserve">informações </w:t>
      </w:r>
      <w:r w:rsidR="00A743D0" w:rsidRPr="00C56B69">
        <w:rPr>
          <w:rFonts w:ascii="Century Gothic" w:hAnsi="Century Gothic"/>
          <w:b/>
          <w:bCs/>
          <w:sz w:val="22"/>
          <w:szCs w:val="22"/>
        </w:rPr>
        <w:t>da quantidade de servidores, aposentados e dependentes que saíram do plano de saúde.”</w:t>
      </w:r>
      <w:r w:rsidR="008F1E70" w:rsidRPr="00C56B69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6E8AFF69" w14:textId="77777777" w:rsidR="005B4BFE" w:rsidRPr="00C56B69" w:rsidRDefault="005B4BFE" w:rsidP="001A62C5">
      <w:pPr>
        <w:ind w:left="3969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7E4989B8" w14:textId="76192E78" w:rsidR="00865F9C" w:rsidRPr="00C56B69" w:rsidRDefault="00324437" w:rsidP="00641580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t>Reque</w:t>
      </w:r>
      <w:r w:rsidR="00AC3329" w:rsidRPr="00C56B69">
        <w:rPr>
          <w:rFonts w:ascii="Century Gothic" w:hAnsi="Century Gothic"/>
          <w:bCs/>
          <w:sz w:val="22"/>
          <w:szCs w:val="22"/>
        </w:rPr>
        <w:t xml:space="preserve">remos </w:t>
      </w:r>
      <w:r w:rsidRPr="00C56B69">
        <w:rPr>
          <w:rFonts w:ascii="Century Gothic" w:hAnsi="Century Gothic"/>
          <w:bCs/>
          <w:sz w:val="22"/>
          <w:szCs w:val="22"/>
        </w:rPr>
        <w:t xml:space="preserve">à Mesa, ouvido o douto Plenário, </w:t>
      </w:r>
      <w:r w:rsidR="0041733B" w:rsidRPr="00C56B69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C56B69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C56B69">
        <w:rPr>
          <w:rFonts w:ascii="Century Gothic" w:hAnsi="Century Gothic"/>
          <w:bCs/>
          <w:sz w:val="22"/>
          <w:szCs w:val="22"/>
        </w:rPr>
        <w:t>Fábio Godoy Graton</w:t>
      </w:r>
      <w:r w:rsidRPr="00C56B69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C56B69">
        <w:rPr>
          <w:rFonts w:ascii="Century Gothic" w:hAnsi="Century Gothic"/>
          <w:bCs/>
          <w:sz w:val="22"/>
          <w:szCs w:val="22"/>
        </w:rPr>
        <w:t xml:space="preserve">, o qual </w:t>
      </w:r>
      <w:r w:rsidR="00641580" w:rsidRPr="00C56B69">
        <w:rPr>
          <w:rFonts w:ascii="Century Gothic" w:hAnsi="Century Gothic"/>
          <w:bCs/>
          <w:sz w:val="22"/>
          <w:szCs w:val="22"/>
        </w:rPr>
        <w:t xml:space="preserve">requer informações </w:t>
      </w:r>
      <w:r w:rsidR="00A743D0" w:rsidRPr="00C56B69">
        <w:rPr>
          <w:rFonts w:ascii="Century Gothic" w:hAnsi="Century Gothic"/>
          <w:sz w:val="22"/>
          <w:szCs w:val="22"/>
        </w:rPr>
        <w:t>da quantidade de servidores, aposentados e dependentes que saíram do plano de saúde.</w:t>
      </w:r>
    </w:p>
    <w:p w14:paraId="349D4007" w14:textId="3474E9EE" w:rsidR="00E443AE" w:rsidRPr="00C56B69" w:rsidRDefault="0040096F" w:rsidP="00E443AE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t>A</w:t>
      </w:r>
      <w:r w:rsidRPr="00C56B69">
        <w:rPr>
          <w:rFonts w:ascii="Century Gothic" w:hAnsi="Century Gothic"/>
          <w:bCs/>
          <w:sz w:val="22"/>
          <w:szCs w:val="22"/>
        </w:rPr>
        <w:t>pós a aprovação da Lei n° 2.469/2025</w:t>
      </w:r>
      <w:r w:rsidRPr="00C56B69">
        <w:rPr>
          <w:rFonts w:ascii="Century Gothic" w:hAnsi="Century Gothic"/>
          <w:bCs/>
          <w:sz w:val="22"/>
          <w:szCs w:val="22"/>
        </w:rPr>
        <w:t>, houve servidores e aposentados que saíram do plano de saúde</w:t>
      </w:r>
      <w:r w:rsidR="00E443AE" w:rsidRPr="00C56B69">
        <w:rPr>
          <w:rFonts w:ascii="Century Gothic" w:hAnsi="Century Gothic" w:cs="Arial"/>
          <w:color w:val="000000"/>
          <w:sz w:val="22"/>
          <w:szCs w:val="22"/>
        </w:rPr>
        <w:t>?</w:t>
      </w:r>
      <w:r w:rsidRPr="00C56B69">
        <w:rPr>
          <w:rFonts w:ascii="Century Gothic" w:hAnsi="Century Gothic" w:cs="Arial"/>
          <w:color w:val="000000"/>
          <w:sz w:val="22"/>
          <w:szCs w:val="22"/>
        </w:rPr>
        <w:t xml:space="preserve"> Em caso positivo, </w:t>
      </w:r>
      <w:r w:rsidR="003C3F46">
        <w:rPr>
          <w:rFonts w:ascii="Century Gothic" w:hAnsi="Century Gothic" w:cs="Arial"/>
          <w:color w:val="000000"/>
          <w:sz w:val="22"/>
          <w:szCs w:val="22"/>
        </w:rPr>
        <w:t>favor especificar a quantidade de aposentados e servidores</w:t>
      </w:r>
      <w:r w:rsidRPr="00C56B69">
        <w:rPr>
          <w:rFonts w:ascii="Century Gothic" w:hAnsi="Century Gothic" w:cs="Arial"/>
          <w:color w:val="000000"/>
          <w:sz w:val="22"/>
          <w:szCs w:val="22"/>
        </w:rPr>
        <w:t>?</w:t>
      </w:r>
    </w:p>
    <w:p w14:paraId="6C6EB885" w14:textId="722665C9" w:rsidR="00E443AE" w:rsidRPr="00C56B69" w:rsidRDefault="0040096F" w:rsidP="00E443AE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t>Após a aprovação da Lei n° 2.469/2025,</w:t>
      </w:r>
      <w:r w:rsidRPr="00C56B69">
        <w:rPr>
          <w:rFonts w:ascii="Century Gothic" w:hAnsi="Century Gothic"/>
          <w:bCs/>
          <w:sz w:val="22"/>
          <w:szCs w:val="22"/>
        </w:rPr>
        <w:t xml:space="preserve"> </w:t>
      </w:r>
      <w:r w:rsidR="00C56B69" w:rsidRPr="00C56B69">
        <w:rPr>
          <w:rFonts w:ascii="Century Gothic" w:hAnsi="Century Gothic"/>
          <w:bCs/>
          <w:sz w:val="22"/>
          <w:szCs w:val="22"/>
        </w:rPr>
        <w:t xml:space="preserve">qual foi a quantidade de dependentes de </w:t>
      </w:r>
      <w:r w:rsidRPr="00C56B69">
        <w:rPr>
          <w:rFonts w:ascii="Century Gothic" w:hAnsi="Century Gothic"/>
          <w:bCs/>
          <w:sz w:val="22"/>
          <w:szCs w:val="22"/>
        </w:rPr>
        <w:t>servidores e aposentados que saíram do plano de saúde</w:t>
      </w:r>
      <w:r w:rsidRPr="00C56B69">
        <w:rPr>
          <w:rFonts w:ascii="Century Gothic" w:hAnsi="Century Gothic" w:cs="Arial"/>
          <w:color w:val="000000"/>
          <w:sz w:val="22"/>
          <w:szCs w:val="22"/>
        </w:rPr>
        <w:t>?</w:t>
      </w:r>
    </w:p>
    <w:p w14:paraId="57246976" w14:textId="706BC1AA" w:rsidR="005C01F0" w:rsidRPr="00C56B69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C56B69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25326263" w14:textId="77777777" w:rsidR="00906420" w:rsidRPr="00C56B69" w:rsidRDefault="00906420" w:rsidP="001A62C5">
      <w:pPr>
        <w:jc w:val="both"/>
        <w:rPr>
          <w:rFonts w:ascii="Century Gothic" w:hAnsi="Century Gothic"/>
          <w:b/>
          <w:sz w:val="22"/>
          <w:szCs w:val="22"/>
        </w:rPr>
      </w:pPr>
    </w:p>
    <w:p w14:paraId="178C1870" w14:textId="77777777" w:rsidR="00841823" w:rsidRPr="00C56B69" w:rsidRDefault="00906420" w:rsidP="0084182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t xml:space="preserve">A alteração promovida pela Lei n° 2.469/2025 na forma do custeio mensal do convênio médico-hospitalar dificultou a manutenção dos dependentes dos servidores efetivos e aposentados no plano de saúde </w:t>
      </w:r>
      <w:r w:rsidR="003B02BD" w:rsidRPr="00C56B69">
        <w:rPr>
          <w:rFonts w:ascii="Century Gothic" w:hAnsi="Century Gothic"/>
          <w:bCs/>
          <w:sz w:val="22"/>
          <w:szCs w:val="22"/>
        </w:rPr>
        <w:t>oferecido pela</w:t>
      </w:r>
      <w:r w:rsidRPr="00C56B69">
        <w:rPr>
          <w:rFonts w:ascii="Century Gothic" w:hAnsi="Century Gothic"/>
          <w:bCs/>
          <w:sz w:val="22"/>
          <w:szCs w:val="22"/>
        </w:rPr>
        <w:t xml:space="preserve"> </w:t>
      </w:r>
      <w:r w:rsidR="003B02BD" w:rsidRPr="00C56B69">
        <w:rPr>
          <w:rFonts w:ascii="Century Gothic" w:hAnsi="Century Gothic"/>
          <w:bCs/>
          <w:sz w:val="22"/>
          <w:szCs w:val="22"/>
        </w:rPr>
        <w:t>P</w:t>
      </w:r>
      <w:r w:rsidRPr="00C56B69">
        <w:rPr>
          <w:rFonts w:ascii="Century Gothic" w:hAnsi="Century Gothic"/>
          <w:bCs/>
          <w:sz w:val="22"/>
          <w:szCs w:val="22"/>
        </w:rPr>
        <w:t xml:space="preserve">refeitura </w:t>
      </w:r>
      <w:r w:rsidR="003B02BD" w:rsidRPr="00C56B69">
        <w:rPr>
          <w:rFonts w:ascii="Century Gothic" w:hAnsi="Century Gothic"/>
          <w:bCs/>
          <w:sz w:val="22"/>
          <w:szCs w:val="22"/>
        </w:rPr>
        <w:t>M</w:t>
      </w:r>
      <w:r w:rsidRPr="00C56B69">
        <w:rPr>
          <w:rFonts w:ascii="Century Gothic" w:hAnsi="Century Gothic"/>
          <w:bCs/>
          <w:sz w:val="22"/>
          <w:szCs w:val="22"/>
        </w:rPr>
        <w:t xml:space="preserve">unicipal </w:t>
      </w:r>
      <w:r w:rsidR="003B02BD" w:rsidRPr="00C56B69">
        <w:rPr>
          <w:rFonts w:ascii="Century Gothic" w:hAnsi="Century Gothic"/>
          <w:bCs/>
          <w:sz w:val="22"/>
          <w:szCs w:val="22"/>
        </w:rPr>
        <w:t>de Sales Oliveira/SP.</w:t>
      </w:r>
      <w:r w:rsidR="000826A1" w:rsidRPr="00C56B69">
        <w:rPr>
          <w:rFonts w:ascii="Century Gothic" w:hAnsi="Century Gothic"/>
          <w:bCs/>
          <w:sz w:val="22"/>
          <w:szCs w:val="22"/>
        </w:rPr>
        <w:t xml:space="preserve"> </w:t>
      </w:r>
    </w:p>
    <w:p w14:paraId="45B0D3B9" w14:textId="1ADED04E" w:rsidR="00906420" w:rsidRPr="00C56B69" w:rsidRDefault="00FF0EEF" w:rsidP="00CB09AF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t>Essa lei prevê</w:t>
      </w:r>
      <w:r w:rsidR="000826A1" w:rsidRPr="00C56B69">
        <w:rPr>
          <w:rFonts w:ascii="Century Gothic" w:hAnsi="Century Gothic"/>
          <w:bCs/>
          <w:sz w:val="22"/>
          <w:szCs w:val="22"/>
        </w:rPr>
        <w:t xml:space="preserve"> que</w:t>
      </w:r>
      <w:r w:rsidR="00906420" w:rsidRPr="00C56B69">
        <w:rPr>
          <w:rFonts w:ascii="Century Gothic" w:hAnsi="Century Gothic"/>
          <w:bCs/>
          <w:sz w:val="22"/>
          <w:szCs w:val="22"/>
        </w:rPr>
        <w:t xml:space="preserve"> </w:t>
      </w:r>
      <w:r w:rsidRPr="00C56B69">
        <w:rPr>
          <w:rFonts w:ascii="Century Gothic" w:hAnsi="Century Gothic"/>
          <w:bCs/>
          <w:sz w:val="22"/>
          <w:szCs w:val="22"/>
        </w:rPr>
        <w:t xml:space="preserve">a </w:t>
      </w:r>
      <w:r w:rsidR="00906420" w:rsidRPr="00C56B69">
        <w:rPr>
          <w:rFonts w:ascii="Century Gothic" w:hAnsi="Century Gothic"/>
          <w:bCs/>
          <w:sz w:val="22"/>
          <w:szCs w:val="22"/>
        </w:rPr>
        <w:t xml:space="preserve">prefeitura municipal arcará com 50% (cinquenta por cento) do custo mensal do convênio médico-hospitalar de cada dependente, ficando </w:t>
      </w:r>
      <w:r w:rsidR="00841823" w:rsidRPr="00C56B69">
        <w:rPr>
          <w:rFonts w:ascii="Century Gothic" w:hAnsi="Century Gothic"/>
          <w:bCs/>
          <w:sz w:val="22"/>
          <w:szCs w:val="22"/>
        </w:rPr>
        <w:t xml:space="preserve">os servidores e aposentados </w:t>
      </w:r>
      <w:r w:rsidRPr="00C56B69">
        <w:rPr>
          <w:rFonts w:ascii="Century Gothic" w:hAnsi="Century Gothic"/>
          <w:bCs/>
          <w:sz w:val="22"/>
          <w:szCs w:val="22"/>
        </w:rPr>
        <w:t>encarregados</w:t>
      </w:r>
      <w:r w:rsidR="00906420" w:rsidRPr="00C56B69">
        <w:rPr>
          <w:rFonts w:ascii="Century Gothic" w:hAnsi="Century Gothic"/>
          <w:bCs/>
          <w:sz w:val="22"/>
          <w:szCs w:val="22"/>
        </w:rPr>
        <w:t xml:space="preserve"> de custear o restante. </w:t>
      </w:r>
      <w:r w:rsidR="00CB09AF" w:rsidRPr="00C56B69">
        <w:rPr>
          <w:rFonts w:ascii="Century Gothic" w:hAnsi="Century Gothic"/>
          <w:bCs/>
          <w:sz w:val="22"/>
          <w:szCs w:val="22"/>
        </w:rPr>
        <w:t xml:space="preserve">Entretanto, esse novo modelo de custeio é financeiramente inviável para grande parte dos servidores e aposentados, pois compromete </w:t>
      </w:r>
      <w:r w:rsidR="00906420" w:rsidRPr="00C56B69">
        <w:rPr>
          <w:rFonts w:ascii="Century Gothic" w:hAnsi="Century Gothic"/>
          <w:bCs/>
          <w:sz w:val="22"/>
          <w:szCs w:val="22"/>
        </w:rPr>
        <w:t>grande parte do</w:t>
      </w:r>
      <w:r w:rsidR="00CB09AF" w:rsidRPr="00C56B69">
        <w:rPr>
          <w:rFonts w:ascii="Century Gothic" w:hAnsi="Century Gothic"/>
          <w:bCs/>
          <w:sz w:val="22"/>
          <w:szCs w:val="22"/>
        </w:rPr>
        <w:t>s</w:t>
      </w:r>
      <w:r w:rsidR="00906420" w:rsidRPr="00C56B69">
        <w:rPr>
          <w:rFonts w:ascii="Century Gothic" w:hAnsi="Century Gothic"/>
          <w:bCs/>
          <w:sz w:val="22"/>
          <w:szCs w:val="22"/>
        </w:rPr>
        <w:t xml:space="preserve"> salário</w:t>
      </w:r>
      <w:r w:rsidR="00CB09AF" w:rsidRPr="00C56B69">
        <w:rPr>
          <w:rFonts w:ascii="Century Gothic" w:hAnsi="Century Gothic"/>
          <w:bCs/>
          <w:sz w:val="22"/>
          <w:szCs w:val="22"/>
        </w:rPr>
        <w:t>s e aposentadorias</w:t>
      </w:r>
      <w:r w:rsidR="00906420" w:rsidRPr="00C56B69">
        <w:rPr>
          <w:rFonts w:ascii="Century Gothic" w:hAnsi="Century Gothic"/>
          <w:bCs/>
          <w:sz w:val="22"/>
          <w:szCs w:val="22"/>
        </w:rPr>
        <w:t xml:space="preserve">, que é a principal fonte de renda deles (ou, em alguns casos, a única). </w:t>
      </w:r>
    </w:p>
    <w:p w14:paraId="66D87139" w14:textId="1B10CE0E" w:rsidR="005D086C" w:rsidRPr="00C56B69" w:rsidRDefault="005D086C" w:rsidP="005D086C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t xml:space="preserve">Mesmo antes da </w:t>
      </w:r>
      <w:r w:rsidRPr="00C56B69">
        <w:rPr>
          <w:rFonts w:ascii="Century Gothic" w:hAnsi="Century Gothic"/>
          <w:bCs/>
          <w:sz w:val="22"/>
          <w:szCs w:val="22"/>
        </w:rPr>
        <w:t>Lei n° 2.469/2025 entrar em vigor</w:t>
      </w:r>
      <w:r w:rsidRPr="00C56B69">
        <w:rPr>
          <w:rFonts w:ascii="Century Gothic" w:hAnsi="Century Gothic"/>
          <w:bCs/>
          <w:sz w:val="22"/>
          <w:szCs w:val="22"/>
        </w:rPr>
        <w:t xml:space="preserve">, muitos servidores e aposentados nos </w:t>
      </w:r>
      <w:r w:rsidR="00B81FCC" w:rsidRPr="00C56B69">
        <w:rPr>
          <w:rFonts w:ascii="Century Gothic" w:hAnsi="Century Gothic"/>
          <w:bCs/>
          <w:sz w:val="22"/>
          <w:szCs w:val="22"/>
        </w:rPr>
        <w:t>informaram</w:t>
      </w:r>
      <w:r w:rsidRPr="00C56B69">
        <w:rPr>
          <w:rFonts w:ascii="Century Gothic" w:hAnsi="Century Gothic"/>
          <w:bCs/>
          <w:sz w:val="22"/>
          <w:szCs w:val="22"/>
        </w:rPr>
        <w:t xml:space="preserve"> que iriam solicitar </w:t>
      </w:r>
      <w:r w:rsidRPr="00C56B69">
        <w:rPr>
          <w:rFonts w:ascii="Century Gothic" w:hAnsi="Century Gothic"/>
          <w:bCs/>
          <w:sz w:val="22"/>
          <w:szCs w:val="22"/>
        </w:rPr>
        <w:t>ao setor de Recursos Humanos da prefeitura municipal o desligamento dos seus familiares do plano de saúde</w:t>
      </w:r>
      <w:r w:rsidR="00B81FCC" w:rsidRPr="00C56B69">
        <w:rPr>
          <w:rFonts w:ascii="Century Gothic" w:hAnsi="Century Gothic"/>
          <w:bCs/>
          <w:sz w:val="22"/>
          <w:szCs w:val="22"/>
        </w:rPr>
        <w:t>.</w:t>
      </w:r>
      <w:r w:rsidRPr="00C56B69">
        <w:rPr>
          <w:rFonts w:ascii="Century Gothic" w:hAnsi="Century Gothic"/>
          <w:bCs/>
          <w:sz w:val="22"/>
          <w:szCs w:val="22"/>
        </w:rPr>
        <w:t xml:space="preserve"> </w:t>
      </w:r>
    </w:p>
    <w:p w14:paraId="120ED3E3" w14:textId="543CBB4B" w:rsidR="007E0966" w:rsidRPr="00C56B69" w:rsidRDefault="00A743D0" w:rsidP="00F32FE0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C56B69">
        <w:rPr>
          <w:rFonts w:ascii="Century Gothic" w:hAnsi="Century Gothic"/>
          <w:bCs/>
          <w:sz w:val="22"/>
          <w:szCs w:val="22"/>
        </w:rPr>
        <w:lastRenderedPageBreak/>
        <w:t>Nesse sentido, buscamos através do presente informaç</w:t>
      </w:r>
      <w:r w:rsidR="00D55156" w:rsidRPr="00C56B69">
        <w:rPr>
          <w:rFonts w:ascii="Century Gothic" w:hAnsi="Century Gothic"/>
          <w:bCs/>
          <w:sz w:val="22"/>
          <w:szCs w:val="22"/>
        </w:rPr>
        <w:t>ões</w:t>
      </w:r>
      <w:r w:rsidRPr="00C56B69">
        <w:rPr>
          <w:rFonts w:ascii="Century Gothic" w:hAnsi="Century Gothic"/>
          <w:bCs/>
          <w:sz w:val="22"/>
          <w:szCs w:val="22"/>
        </w:rPr>
        <w:t xml:space="preserve"> </w:t>
      </w:r>
      <w:r w:rsidR="00D55156" w:rsidRPr="00C56B69">
        <w:rPr>
          <w:rFonts w:ascii="Century Gothic" w:hAnsi="Century Gothic"/>
          <w:bCs/>
          <w:sz w:val="22"/>
          <w:szCs w:val="22"/>
        </w:rPr>
        <w:t xml:space="preserve">precisas </w:t>
      </w:r>
      <w:r w:rsidRPr="00C56B69">
        <w:rPr>
          <w:rFonts w:ascii="Century Gothic" w:hAnsi="Century Gothic"/>
          <w:bCs/>
          <w:sz w:val="22"/>
          <w:szCs w:val="22"/>
        </w:rPr>
        <w:t xml:space="preserve">acerca da quantidade de servidores, aposentados e principalmente </w:t>
      </w:r>
      <w:r w:rsidR="00D55156" w:rsidRPr="00C56B69">
        <w:rPr>
          <w:rFonts w:ascii="Century Gothic" w:hAnsi="Century Gothic"/>
          <w:bCs/>
          <w:sz w:val="22"/>
          <w:szCs w:val="22"/>
        </w:rPr>
        <w:t xml:space="preserve">de seus </w:t>
      </w:r>
      <w:r w:rsidRPr="00C56B69">
        <w:rPr>
          <w:rFonts w:ascii="Century Gothic" w:hAnsi="Century Gothic"/>
          <w:bCs/>
          <w:sz w:val="22"/>
          <w:szCs w:val="22"/>
        </w:rPr>
        <w:t>dependentes</w:t>
      </w:r>
      <w:r w:rsidR="00D55156" w:rsidRPr="00C56B69">
        <w:rPr>
          <w:rFonts w:ascii="Century Gothic" w:hAnsi="Century Gothic"/>
          <w:bCs/>
          <w:sz w:val="22"/>
          <w:szCs w:val="22"/>
        </w:rPr>
        <w:t xml:space="preserve"> que já deixaram o plano de saúde após a aprovação da </w:t>
      </w:r>
      <w:r w:rsidR="00D55156" w:rsidRPr="00C56B69">
        <w:rPr>
          <w:rFonts w:ascii="Century Gothic" w:hAnsi="Century Gothic"/>
          <w:bCs/>
          <w:sz w:val="22"/>
          <w:szCs w:val="22"/>
        </w:rPr>
        <w:t>Lei n° 2.469/2025</w:t>
      </w:r>
      <w:r w:rsidR="00D55156" w:rsidRPr="00C56B69">
        <w:rPr>
          <w:rFonts w:ascii="Century Gothic" w:hAnsi="Century Gothic"/>
          <w:bCs/>
          <w:sz w:val="22"/>
          <w:szCs w:val="22"/>
        </w:rPr>
        <w:t xml:space="preserve">.  </w:t>
      </w:r>
      <w:r w:rsidRPr="00C56B69">
        <w:rPr>
          <w:rFonts w:ascii="Century Gothic" w:hAnsi="Century Gothic"/>
          <w:bCs/>
          <w:sz w:val="22"/>
          <w:szCs w:val="22"/>
        </w:rPr>
        <w:t xml:space="preserve"> </w:t>
      </w:r>
    </w:p>
    <w:p w14:paraId="4BFB626F" w14:textId="435AF829" w:rsidR="001B6B81" w:rsidRPr="00C56B69" w:rsidRDefault="004007D5" w:rsidP="00AC3329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C56B69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5D086C" w:rsidRPr="00C56B69">
        <w:rPr>
          <w:rFonts w:ascii="Century Gothic" w:hAnsi="Century Gothic"/>
          <w:sz w:val="22"/>
          <w:szCs w:val="22"/>
        </w:rPr>
        <w:t>14</w:t>
      </w:r>
      <w:r w:rsidRPr="00C56B69">
        <w:rPr>
          <w:rFonts w:ascii="Century Gothic" w:hAnsi="Century Gothic"/>
          <w:sz w:val="22"/>
          <w:szCs w:val="22"/>
        </w:rPr>
        <w:t xml:space="preserve"> de </w:t>
      </w:r>
      <w:r w:rsidR="005D086C" w:rsidRPr="00C56B69">
        <w:rPr>
          <w:rFonts w:ascii="Century Gothic" w:hAnsi="Century Gothic"/>
          <w:sz w:val="22"/>
          <w:szCs w:val="22"/>
        </w:rPr>
        <w:t>abril</w:t>
      </w:r>
      <w:r w:rsidRPr="00C56B69">
        <w:rPr>
          <w:rFonts w:ascii="Century Gothic" w:hAnsi="Century Gothic"/>
          <w:sz w:val="22"/>
          <w:szCs w:val="22"/>
        </w:rPr>
        <w:t xml:space="preserve"> de 2025.</w:t>
      </w:r>
    </w:p>
    <w:p w14:paraId="6A5E5320" w14:textId="77777777" w:rsidR="003C623B" w:rsidRPr="00C56B69" w:rsidRDefault="003C623B" w:rsidP="00AC3329">
      <w:pPr>
        <w:jc w:val="center"/>
        <w:rPr>
          <w:rFonts w:ascii="Century Gothic" w:hAnsi="Century Gothic"/>
          <w:sz w:val="22"/>
          <w:szCs w:val="22"/>
        </w:rPr>
      </w:pPr>
    </w:p>
    <w:p w14:paraId="04ECB4D6" w14:textId="77777777" w:rsidR="003C623B" w:rsidRPr="00C56B69" w:rsidRDefault="003C623B" w:rsidP="00AC3329">
      <w:pPr>
        <w:jc w:val="center"/>
        <w:rPr>
          <w:rFonts w:ascii="Century Gothic" w:hAnsi="Century Gothic"/>
          <w:sz w:val="22"/>
          <w:szCs w:val="22"/>
        </w:rPr>
      </w:pPr>
    </w:p>
    <w:p w14:paraId="0B7C2DB3" w14:textId="77777777" w:rsidR="003C623B" w:rsidRPr="00C56B69" w:rsidRDefault="003C623B" w:rsidP="00AC3329">
      <w:pPr>
        <w:jc w:val="center"/>
        <w:rPr>
          <w:rFonts w:ascii="Century Gothic" w:hAnsi="Century Gothic"/>
          <w:sz w:val="22"/>
          <w:szCs w:val="22"/>
        </w:rPr>
      </w:pPr>
    </w:p>
    <w:p w14:paraId="15B58FE7" w14:textId="77777777" w:rsidR="003C623B" w:rsidRPr="00C56B69" w:rsidRDefault="003C623B" w:rsidP="003C623B">
      <w:pPr>
        <w:jc w:val="both"/>
        <w:rPr>
          <w:rFonts w:ascii="Century Gothic" w:hAnsi="Century Gothic"/>
          <w:sz w:val="22"/>
          <w:szCs w:val="22"/>
        </w:rPr>
      </w:pPr>
    </w:p>
    <w:p w14:paraId="43DCC311" w14:textId="1B8078AB" w:rsidR="00AC3329" w:rsidRPr="00C56B69" w:rsidRDefault="003C623B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C56B69">
        <w:rPr>
          <w:rFonts w:ascii="Century Gothic" w:hAnsi="Century Gothic"/>
          <w:b/>
          <w:bCs/>
          <w:sz w:val="22"/>
          <w:szCs w:val="22"/>
        </w:rPr>
        <w:t xml:space="preserve">                       </w:t>
      </w:r>
      <w:r w:rsidR="00D55156" w:rsidRPr="00C56B69">
        <w:rPr>
          <w:rFonts w:ascii="Century Gothic" w:hAnsi="Century Gothic"/>
          <w:b/>
          <w:bCs/>
          <w:sz w:val="22"/>
          <w:szCs w:val="22"/>
        </w:rPr>
        <w:t xml:space="preserve">   </w:t>
      </w:r>
      <w:r w:rsidR="00AC3329" w:rsidRPr="00C56B69">
        <w:rPr>
          <w:rFonts w:ascii="Century Gothic" w:hAnsi="Century Gothic"/>
          <w:b/>
          <w:bCs/>
          <w:sz w:val="22"/>
          <w:szCs w:val="22"/>
        </w:rPr>
        <w:t xml:space="preserve">Luizinho                                              </w:t>
      </w:r>
      <w:r w:rsidRPr="00C56B69">
        <w:rPr>
          <w:rFonts w:ascii="Century Gothic" w:hAnsi="Century Gothic"/>
          <w:b/>
          <w:bCs/>
          <w:sz w:val="22"/>
          <w:szCs w:val="22"/>
        </w:rPr>
        <w:t xml:space="preserve">  </w:t>
      </w:r>
      <w:r w:rsidR="00AC3329" w:rsidRPr="00C56B69">
        <w:rPr>
          <w:rFonts w:ascii="Century Gothic" w:hAnsi="Century Gothic"/>
          <w:b/>
          <w:bCs/>
          <w:sz w:val="22"/>
          <w:szCs w:val="22"/>
        </w:rPr>
        <w:t>Marco Aurélio Balugoli</w:t>
      </w:r>
    </w:p>
    <w:p w14:paraId="073446AF" w14:textId="238E2E17" w:rsidR="00AC3329" w:rsidRPr="00C56B69" w:rsidRDefault="00AC3329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C56B69">
        <w:rPr>
          <w:rFonts w:ascii="Century Gothic" w:hAnsi="Century Gothic"/>
          <w:b/>
          <w:bCs/>
          <w:sz w:val="22"/>
          <w:szCs w:val="22"/>
        </w:rPr>
        <w:t xml:space="preserve">                   Vereador – MDB                                          </w:t>
      </w:r>
      <w:r w:rsidR="00D55156" w:rsidRPr="00C56B69">
        <w:rPr>
          <w:rFonts w:ascii="Century Gothic" w:hAnsi="Century Gothic"/>
          <w:b/>
          <w:bCs/>
          <w:sz w:val="22"/>
          <w:szCs w:val="22"/>
        </w:rPr>
        <w:t xml:space="preserve">      </w:t>
      </w:r>
      <w:r w:rsidRPr="00C56B69">
        <w:rPr>
          <w:rFonts w:ascii="Century Gothic" w:hAnsi="Century Gothic"/>
          <w:b/>
          <w:bCs/>
          <w:sz w:val="22"/>
          <w:szCs w:val="22"/>
        </w:rPr>
        <w:t>Vereador – MDB</w:t>
      </w:r>
    </w:p>
    <w:p w14:paraId="6019014E" w14:textId="77777777" w:rsidR="00AC3329" w:rsidRPr="00C56B69" w:rsidRDefault="00AC3329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AA80E95" w14:textId="77777777" w:rsidR="003C623B" w:rsidRPr="00C56B69" w:rsidRDefault="003C623B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D362937" w14:textId="77777777" w:rsidR="003C623B" w:rsidRPr="00C56B69" w:rsidRDefault="003C623B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1846A15" w14:textId="77777777" w:rsidR="003C623B" w:rsidRPr="00C56B69" w:rsidRDefault="003C623B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5ADC430" w14:textId="77777777" w:rsidR="00AC3329" w:rsidRPr="00C56B69" w:rsidRDefault="00AC3329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A53EC92" w14:textId="34BA535E" w:rsidR="00AC3329" w:rsidRPr="00C56B69" w:rsidRDefault="00AC3329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C56B69">
        <w:rPr>
          <w:rFonts w:ascii="Century Gothic" w:hAnsi="Century Gothic"/>
          <w:b/>
          <w:bCs/>
          <w:sz w:val="22"/>
          <w:szCs w:val="22"/>
        </w:rPr>
        <w:t xml:space="preserve">         </w:t>
      </w:r>
      <w:r w:rsidR="00D55156" w:rsidRPr="00C56B69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C56B69">
        <w:rPr>
          <w:rFonts w:ascii="Century Gothic" w:hAnsi="Century Gothic"/>
          <w:b/>
          <w:bCs/>
          <w:sz w:val="22"/>
          <w:szCs w:val="22"/>
        </w:rPr>
        <w:t xml:space="preserve">Michel Fabiano de Oliveira                                  </w:t>
      </w:r>
      <w:r w:rsidR="00D55156" w:rsidRPr="00C56B69">
        <w:rPr>
          <w:rFonts w:ascii="Century Gothic" w:hAnsi="Century Gothic"/>
          <w:b/>
          <w:bCs/>
          <w:sz w:val="22"/>
          <w:szCs w:val="22"/>
        </w:rPr>
        <w:t xml:space="preserve">      </w:t>
      </w:r>
      <w:r w:rsidRPr="00C56B69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72C21055" w14:textId="6B1D17E2" w:rsidR="00AC3329" w:rsidRPr="00C56B69" w:rsidRDefault="00AC3329" w:rsidP="003C623B">
      <w:pPr>
        <w:ind w:left="567"/>
        <w:jc w:val="both"/>
        <w:rPr>
          <w:rFonts w:ascii="Century Gothic" w:hAnsi="Century Gothic"/>
          <w:b/>
          <w:bCs/>
          <w:sz w:val="22"/>
          <w:szCs w:val="22"/>
        </w:rPr>
      </w:pPr>
      <w:r w:rsidRPr="00C56B69">
        <w:rPr>
          <w:rFonts w:ascii="Century Gothic" w:hAnsi="Century Gothic"/>
          <w:b/>
          <w:bCs/>
          <w:sz w:val="22"/>
          <w:szCs w:val="22"/>
        </w:rPr>
        <w:t xml:space="preserve">              </w:t>
      </w:r>
      <w:r w:rsidR="00D55156" w:rsidRPr="00C56B69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C56B69">
        <w:rPr>
          <w:rFonts w:ascii="Century Gothic" w:hAnsi="Century Gothic"/>
          <w:b/>
          <w:bCs/>
          <w:sz w:val="22"/>
          <w:szCs w:val="22"/>
        </w:rPr>
        <w:t xml:space="preserve">Vereador – Podemos                                     </w:t>
      </w:r>
      <w:r w:rsidR="00D55156" w:rsidRPr="00C56B69">
        <w:rPr>
          <w:rFonts w:ascii="Century Gothic" w:hAnsi="Century Gothic"/>
          <w:b/>
          <w:bCs/>
          <w:sz w:val="22"/>
          <w:szCs w:val="22"/>
        </w:rPr>
        <w:t xml:space="preserve">      </w:t>
      </w:r>
      <w:r w:rsidRPr="00C56B69">
        <w:rPr>
          <w:rFonts w:ascii="Century Gothic" w:hAnsi="Century Gothic"/>
          <w:b/>
          <w:bCs/>
          <w:sz w:val="22"/>
          <w:szCs w:val="22"/>
        </w:rPr>
        <w:t>Vereadora – MDB</w:t>
      </w:r>
    </w:p>
    <w:p w14:paraId="7E6CF95F" w14:textId="3A41B854" w:rsidR="00337152" w:rsidRPr="00C56B69" w:rsidRDefault="00337152" w:rsidP="00AC3329">
      <w:pPr>
        <w:spacing w:line="360" w:lineRule="auto"/>
        <w:ind w:firstLine="1418"/>
        <w:jc w:val="both"/>
        <w:rPr>
          <w:rFonts w:ascii="Century Gothic" w:hAnsi="Century Gothic"/>
          <w:b/>
          <w:bCs/>
          <w:sz w:val="22"/>
          <w:szCs w:val="22"/>
        </w:rPr>
      </w:pPr>
    </w:p>
    <w:sectPr w:rsidR="00337152" w:rsidRPr="00C56B69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CBBC3" w14:textId="77777777" w:rsidR="007F17E7" w:rsidRDefault="007F17E7">
      <w:r>
        <w:separator/>
      </w:r>
    </w:p>
  </w:endnote>
  <w:endnote w:type="continuationSeparator" w:id="0">
    <w:p w14:paraId="35453DBF" w14:textId="77777777" w:rsidR="007F17E7" w:rsidRDefault="007F1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94A83" w14:textId="77777777" w:rsidR="007F17E7" w:rsidRDefault="007F17E7">
      <w:r>
        <w:separator/>
      </w:r>
    </w:p>
  </w:footnote>
  <w:footnote w:type="continuationSeparator" w:id="0">
    <w:p w14:paraId="044DC2AA" w14:textId="77777777" w:rsidR="007F17E7" w:rsidRDefault="007F1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215968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A7839"/>
    <w:multiLevelType w:val="multilevel"/>
    <w:tmpl w:val="F44CD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47133">
    <w:abstractNumId w:val="7"/>
  </w:num>
  <w:num w:numId="2" w16cid:durableId="1098789657">
    <w:abstractNumId w:val="4"/>
  </w:num>
  <w:num w:numId="3" w16cid:durableId="298531263">
    <w:abstractNumId w:val="12"/>
  </w:num>
  <w:num w:numId="4" w16cid:durableId="893741137">
    <w:abstractNumId w:val="6"/>
  </w:num>
  <w:num w:numId="5" w16cid:durableId="1308440228">
    <w:abstractNumId w:val="9"/>
  </w:num>
  <w:num w:numId="6" w16cid:durableId="1741950143">
    <w:abstractNumId w:val="3"/>
  </w:num>
  <w:num w:numId="7" w16cid:durableId="1142886840">
    <w:abstractNumId w:val="5"/>
  </w:num>
  <w:num w:numId="8" w16cid:durableId="2030721507">
    <w:abstractNumId w:val="0"/>
  </w:num>
  <w:num w:numId="9" w16cid:durableId="1900048739">
    <w:abstractNumId w:val="1"/>
  </w:num>
  <w:num w:numId="10" w16cid:durableId="537470683">
    <w:abstractNumId w:val="8"/>
  </w:num>
  <w:num w:numId="11" w16cid:durableId="827786789">
    <w:abstractNumId w:val="11"/>
  </w:num>
  <w:num w:numId="12" w16cid:durableId="838736972">
    <w:abstractNumId w:val="10"/>
  </w:num>
  <w:num w:numId="13" w16cid:durableId="63186497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44FDB"/>
    <w:rsid w:val="000521F1"/>
    <w:rsid w:val="00053BF0"/>
    <w:rsid w:val="00057178"/>
    <w:rsid w:val="0006640B"/>
    <w:rsid w:val="00074F6C"/>
    <w:rsid w:val="00075EF9"/>
    <w:rsid w:val="00082464"/>
    <w:rsid w:val="000826A1"/>
    <w:rsid w:val="000939DD"/>
    <w:rsid w:val="00096D04"/>
    <w:rsid w:val="00097E7C"/>
    <w:rsid w:val="000A15F0"/>
    <w:rsid w:val="000A215E"/>
    <w:rsid w:val="000A36A8"/>
    <w:rsid w:val="000A5C00"/>
    <w:rsid w:val="000B48DE"/>
    <w:rsid w:val="000C377D"/>
    <w:rsid w:val="000C41F1"/>
    <w:rsid w:val="000D0A87"/>
    <w:rsid w:val="000D3F0A"/>
    <w:rsid w:val="00103746"/>
    <w:rsid w:val="00110080"/>
    <w:rsid w:val="001115A0"/>
    <w:rsid w:val="00112D98"/>
    <w:rsid w:val="00112DC8"/>
    <w:rsid w:val="00121667"/>
    <w:rsid w:val="00125BBA"/>
    <w:rsid w:val="0012740B"/>
    <w:rsid w:val="00127545"/>
    <w:rsid w:val="00133B71"/>
    <w:rsid w:val="00146703"/>
    <w:rsid w:val="00147D24"/>
    <w:rsid w:val="00150D53"/>
    <w:rsid w:val="001546F8"/>
    <w:rsid w:val="001549EC"/>
    <w:rsid w:val="001670FC"/>
    <w:rsid w:val="00173025"/>
    <w:rsid w:val="00196CA7"/>
    <w:rsid w:val="001A0869"/>
    <w:rsid w:val="001A62C5"/>
    <w:rsid w:val="001B0D7E"/>
    <w:rsid w:val="001B6B81"/>
    <w:rsid w:val="001C1516"/>
    <w:rsid w:val="001D2B61"/>
    <w:rsid w:val="001D3650"/>
    <w:rsid w:val="001E02DD"/>
    <w:rsid w:val="001E3153"/>
    <w:rsid w:val="001E32B1"/>
    <w:rsid w:val="001E4D63"/>
    <w:rsid w:val="001E634A"/>
    <w:rsid w:val="001F1BD4"/>
    <w:rsid w:val="001F7F38"/>
    <w:rsid w:val="002049BF"/>
    <w:rsid w:val="00206C1A"/>
    <w:rsid w:val="00231E3C"/>
    <w:rsid w:val="00236219"/>
    <w:rsid w:val="0023793B"/>
    <w:rsid w:val="00245392"/>
    <w:rsid w:val="00247A3B"/>
    <w:rsid w:val="002542A0"/>
    <w:rsid w:val="002715C2"/>
    <w:rsid w:val="00271AD8"/>
    <w:rsid w:val="002920ED"/>
    <w:rsid w:val="002A0778"/>
    <w:rsid w:val="002A1192"/>
    <w:rsid w:val="002D492E"/>
    <w:rsid w:val="002F0483"/>
    <w:rsid w:val="002F4411"/>
    <w:rsid w:val="002F5DEA"/>
    <w:rsid w:val="003008D4"/>
    <w:rsid w:val="00305262"/>
    <w:rsid w:val="003235A2"/>
    <w:rsid w:val="00324437"/>
    <w:rsid w:val="00331024"/>
    <w:rsid w:val="00337152"/>
    <w:rsid w:val="00347FB5"/>
    <w:rsid w:val="0035720C"/>
    <w:rsid w:val="0036384C"/>
    <w:rsid w:val="00397B0A"/>
    <w:rsid w:val="003A1BD5"/>
    <w:rsid w:val="003A4ECE"/>
    <w:rsid w:val="003B02BD"/>
    <w:rsid w:val="003C35D3"/>
    <w:rsid w:val="003C3F46"/>
    <w:rsid w:val="003C5636"/>
    <w:rsid w:val="003C623B"/>
    <w:rsid w:val="003C7A2E"/>
    <w:rsid w:val="003D124C"/>
    <w:rsid w:val="003D61DC"/>
    <w:rsid w:val="003E1387"/>
    <w:rsid w:val="003E4220"/>
    <w:rsid w:val="003F225C"/>
    <w:rsid w:val="004007D5"/>
    <w:rsid w:val="0040096F"/>
    <w:rsid w:val="004020ED"/>
    <w:rsid w:val="0041733B"/>
    <w:rsid w:val="00420809"/>
    <w:rsid w:val="0042754A"/>
    <w:rsid w:val="00440EDE"/>
    <w:rsid w:val="00446D73"/>
    <w:rsid w:val="0045661C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5FD4"/>
    <w:rsid w:val="004962FB"/>
    <w:rsid w:val="004B505F"/>
    <w:rsid w:val="004D1839"/>
    <w:rsid w:val="004D1EC8"/>
    <w:rsid w:val="004D5AF5"/>
    <w:rsid w:val="004D5B3B"/>
    <w:rsid w:val="004D5F43"/>
    <w:rsid w:val="004F1ED8"/>
    <w:rsid w:val="004F6AE6"/>
    <w:rsid w:val="00507684"/>
    <w:rsid w:val="00522E0D"/>
    <w:rsid w:val="00523715"/>
    <w:rsid w:val="005244D5"/>
    <w:rsid w:val="00530910"/>
    <w:rsid w:val="005330AC"/>
    <w:rsid w:val="00546818"/>
    <w:rsid w:val="00596DD2"/>
    <w:rsid w:val="0059738F"/>
    <w:rsid w:val="005A292B"/>
    <w:rsid w:val="005B3098"/>
    <w:rsid w:val="005B4BFE"/>
    <w:rsid w:val="005B5829"/>
    <w:rsid w:val="005C01F0"/>
    <w:rsid w:val="005C75EE"/>
    <w:rsid w:val="005D086C"/>
    <w:rsid w:val="005D12E4"/>
    <w:rsid w:val="005E0DE1"/>
    <w:rsid w:val="005E2115"/>
    <w:rsid w:val="005E4362"/>
    <w:rsid w:val="005E696B"/>
    <w:rsid w:val="006007CD"/>
    <w:rsid w:val="0062081F"/>
    <w:rsid w:val="00620F4E"/>
    <w:rsid w:val="00632692"/>
    <w:rsid w:val="00635782"/>
    <w:rsid w:val="006410FE"/>
    <w:rsid w:val="00641580"/>
    <w:rsid w:val="00642405"/>
    <w:rsid w:val="00642E44"/>
    <w:rsid w:val="00643B4C"/>
    <w:rsid w:val="00651170"/>
    <w:rsid w:val="00660DB3"/>
    <w:rsid w:val="006805AD"/>
    <w:rsid w:val="0068090D"/>
    <w:rsid w:val="006814FD"/>
    <w:rsid w:val="006A19AC"/>
    <w:rsid w:val="006A5784"/>
    <w:rsid w:val="006C23B1"/>
    <w:rsid w:val="006C28E7"/>
    <w:rsid w:val="006C62DE"/>
    <w:rsid w:val="006D389D"/>
    <w:rsid w:val="006D6339"/>
    <w:rsid w:val="00702BFE"/>
    <w:rsid w:val="00703573"/>
    <w:rsid w:val="00704803"/>
    <w:rsid w:val="007073A2"/>
    <w:rsid w:val="007078E8"/>
    <w:rsid w:val="00707D7A"/>
    <w:rsid w:val="00717D60"/>
    <w:rsid w:val="0072252C"/>
    <w:rsid w:val="00745473"/>
    <w:rsid w:val="007624FB"/>
    <w:rsid w:val="00763988"/>
    <w:rsid w:val="00763F91"/>
    <w:rsid w:val="00773589"/>
    <w:rsid w:val="007739C4"/>
    <w:rsid w:val="00782F10"/>
    <w:rsid w:val="007848A8"/>
    <w:rsid w:val="00791D37"/>
    <w:rsid w:val="007A1B4F"/>
    <w:rsid w:val="007B5A4F"/>
    <w:rsid w:val="007B6E60"/>
    <w:rsid w:val="007E0966"/>
    <w:rsid w:val="007E1203"/>
    <w:rsid w:val="007E44AB"/>
    <w:rsid w:val="007F17E7"/>
    <w:rsid w:val="00804AB7"/>
    <w:rsid w:val="00814695"/>
    <w:rsid w:val="00831B4D"/>
    <w:rsid w:val="00837CB4"/>
    <w:rsid w:val="00841823"/>
    <w:rsid w:val="00850E16"/>
    <w:rsid w:val="00854E72"/>
    <w:rsid w:val="00862030"/>
    <w:rsid w:val="00865F9C"/>
    <w:rsid w:val="00884AFA"/>
    <w:rsid w:val="00891B64"/>
    <w:rsid w:val="008A0FA7"/>
    <w:rsid w:val="008A27DD"/>
    <w:rsid w:val="008B6E84"/>
    <w:rsid w:val="008D6542"/>
    <w:rsid w:val="008E5070"/>
    <w:rsid w:val="008F1E70"/>
    <w:rsid w:val="00905A73"/>
    <w:rsid w:val="00906420"/>
    <w:rsid w:val="00912728"/>
    <w:rsid w:val="00926085"/>
    <w:rsid w:val="00943BAE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5FE1"/>
    <w:rsid w:val="009E27DB"/>
    <w:rsid w:val="009E28C9"/>
    <w:rsid w:val="009F2A45"/>
    <w:rsid w:val="009F2FDE"/>
    <w:rsid w:val="009F404A"/>
    <w:rsid w:val="00A06A02"/>
    <w:rsid w:val="00A12927"/>
    <w:rsid w:val="00A21745"/>
    <w:rsid w:val="00A24321"/>
    <w:rsid w:val="00A34FA8"/>
    <w:rsid w:val="00A37D74"/>
    <w:rsid w:val="00A43503"/>
    <w:rsid w:val="00A44A23"/>
    <w:rsid w:val="00A47558"/>
    <w:rsid w:val="00A57DA8"/>
    <w:rsid w:val="00A61C9A"/>
    <w:rsid w:val="00A62E9B"/>
    <w:rsid w:val="00A743D0"/>
    <w:rsid w:val="00A825C4"/>
    <w:rsid w:val="00A86ECC"/>
    <w:rsid w:val="00A90756"/>
    <w:rsid w:val="00AA0A95"/>
    <w:rsid w:val="00AA397B"/>
    <w:rsid w:val="00AC1DC1"/>
    <w:rsid w:val="00AC213B"/>
    <w:rsid w:val="00AC3329"/>
    <w:rsid w:val="00AD7E33"/>
    <w:rsid w:val="00AE50B3"/>
    <w:rsid w:val="00AF2F12"/>
    <w:rsid w:val="00AF3EFF"/>
    <w:rsid w:val="00B004DF"/>
    <w:rsid w:val="00B30080"/>
    <w:rsid w:val="00B31CD2"/>
    <w:rsid w:val="00B336A0"/>
    <w:rsid w:val="00B4216F"/>
    <w:rsid w:val="00B503B2"/>
    <w:rsid w:val="00B56541"/>
    <w:rsid w:val="00B61B9E"/>
    <w:rsid w:val="00B653AA"/>
    <w:rsid w:val="00B81FCC"/>
    <w:rsid w:val="00BA5E4A"/>
    <w:rsid w:val="00BB730D"/>
    <w:rsid w:val="00BB7A52"/>
    <w:rsid w:val="00BD0D8A"/>
    <w:rsid w:val="00BD3DF8"/>
    <w:rsid w:val="00BE6B58"/>
    <w:rsid w:val="00BE7662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552BE"/>
    <w:rsid w:val="00C56884"/>
    <w:rsid w:val="00C56B69"/>
    <w:rsid w:val="00C635AD"/>
    <w:rsid w:val="00C75C0D"/>
    <w:rsid w:val="00C77518"/>
    <w:rsid w:val="00C84E2C"/>
    <w:rsid w:val="00C93693"/>
    <w:rsid w:val="00CA0950"/>
    <w:rsid w:val="00CA5B77"/>
    <w:rsid w:val="00CA5CD2"/>
    <w:rsid w:val="00CB09AF"/>
    <w:rsid w:val="00CC064C"/>
    <w:rsid w:val="00CC1653"/>
    <w:rsid w:val="00CC77C7"/>
    <w:rsid w:val="00CD0382"/>
    <w:rsid w:val="00CD0A70"/>
    <w:rsid w:val="00CD26EC"/>
    <w:rsid w:val="00CD799B"/>
    <w:rsid w:val="00CE6299"/>
    <w:rsid w:val="00CE7605"/>
    <w:rsid w:val="00D05567"/>
    <w:rsid w:val="00D06486"/>
    <w:rsid w:val="00D2429D"/>
    <w:rsid w:val="00D26E04"/>
    <w:rsid w:val="00D27BD5"/>
    <w:rsid w:val="00D41D82"/>
    <w:rsid w:val="00D46215"/>
    <w:rsid w:val="00D52D2A"/>
    <w:rsid w:val="00D55156"/>
    <w:rsid w:val="00D83181"/>
    <w:rsid w:val="00D85CE2"/>
    <w:rsid w:val="00D923F9"/>
    <w:rsid w:val="00D925DD"/>
    <w:rsid w:val="00D938FA"/>
    <w:rsid w:val="00DB793F"/>
    <w:rsid w:val="00DC4B11"/>
    <w:rsid w:val="00DC5693"/>
    <w:rsid w:val="00DC7F11"/>
    <w:rsid w:val="00DD2B64"/>
    <w:rsid w:val="00DD4BDB"/>
    <w:rsid w:val="00DD6C84"/>
    <w:rsid w:val="00DE50BB"/>
    <w:rsid w:val="00DF00BB"/>
    <w:rsid w:val="00E0141F"/>
    <w:rsid w:val="00E029B9"/>
    <w:rsid w:val="00E05647"/>
    <w:rsid w:val="00E215A8"/>
    <w:rsid w:val="00E2205C"/>
    <w:rsid w:val="00E22BD4"/>
    <w:rsid w:val="00E34C92"/>
    <w:rsid w:val="00E443AE"/>
    <w:rsid w:val="00E46729"/>
    <w:rsid w:val="00E51AC0"/>
    <w:rsid w:val="00E84E6F"/>
    <w:rsid w:val="00E94669"/>
    <w:rsid w:val="00EA4BBA"/>
    <w:rsid w:val="00EB4605"/>
    <w:rsid w:val="00EB7A63"/>
    <w:rsid w:val="00EE6F59"/>
    <w:rsid w:val="00F00BE7"/>
    <w:rsid w:val="00F0502D"/>
    <w:rsid w:val="00F16B7F"/>
    <w:rsid w:val="00F32FE0"/>
    <w:rsid w:val="00F56196"/>
    <w:rsid w:val="00F602E4"/>
    <w:rsid w:val="00F62946"/>
    <w:rsid w:val="00F62DAB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2751"/>
    <w:rsid w:val="00FB30AC"/>
    <w:rsid w:val="00FB57B7"/>
    <w:rsid w:val="00FB61BB"/>
    <w:rsid w:val="00FC5B69"/>
    <w:rsid w:val="00FE3175"/>
    <w:rsid w:val="00FF0EEF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474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2</Pages>
  <Words>372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2382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101</cp:revision>
  <cp:lastPrinted>2024-08-30T12:49:00Z</cp:lastPrinted>
  <dcterms:created xsi:type="dcterms:W3CDTF">2024-10-14T14:18:00Z</dcterms:created>
  <dcterms:modified xsi:type="dcterms:W3CDTF">2025-04-15T12:53:00Z</dcterms:modified>
</cp:coreProperties>
</file>